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6489A" w14:textId="05B95D4A" w:rsidR="00975287" w:rsidRPr="00975287" w:rsidRDefault="00975287" w:rsidP="00706328">
      <w:pPr>
        <w:tabs>
          <w:tab w:val="left" w:pos="810"/>
        </w:tabs>
        <w:suppressAutoHyphens/>
        <w:spacing w:before="0"/>
        <w:ind w:left="5664" w:firstLine="0"/>
        <w:rPr>
          <w:rFonts w:ascii="Calibri" w:eastAsia="Arial" w:hAnsi="Calibri" w:cs="Calibri"/>
          <w:b/>
          <w:bCs/>
          <w:sz w:val="22"/>
          <w:lang w:eastAsia="ar-SA"/>
        </w:rPr>
      </w:pPr>
      <w:r w:rsidRPr="00975287">
        <w:rPr>
          <w:rFonts w:ascii="Calibri" w:eastAsia="Arial" w:hAnsi="Calibri" w:cs="Calibri"/>
          <w:b/>
          <w:bCs/>
          <w:sz w:val="22"/>
          <w:lang w:eastAsia="ar-SA"/>
        </w:rPr>
        <w:t>Anexa</w:t>
      </w:r>
    </w:p>
    <w:p w14:paraId="6FABEDFF" w14:textId="5F9CD2AE" w:rsidR="00975287" w:rsidRPr="00975287" w:rsidRDefault="00975287" w:rsidP="00706328">
      <w:pPr>
        <w:tabs>
          <w:tab w:val="left" w:pos="810"/>
        </w:tabs>
        <w:suppressAutoHyphens/>
        <w:spacing w:before="0"/>
        <w:ind w:left="5664" w:firstLine="0"/>
        <w:rPr>
          <w:rFonts w:ascii="Calibri" w:eastAsia="Arial" w:hAnsi="Calibri" w:cs="Calibri"/>
          <w:sz w:val="22"/>
          <w:lang w:eastAsia="ar-SA"/>
        </w:rPr>
      </w:pPr>
      <w:r w:rsidRPr="00975287">
        <w:rPr>
          <w:rFonts w:ascii="Calibri" w:eastAsia="Arial" w:hAnsi="Calibri" w:cs="Calibri"/>
          <w:sz w:val="22"/>
          <w:lang w:eastAsia="ar-SA"/>
        </w:rPr>
        <w:t xml:space="preserve">la </w:t>
      </w:r>
      <w:r w:rsidR="008E6915">
        <w:rPr>
          <w:rFonts w:ascii="Calibri" w:eastAsia="Arial" w:hAnsi="Calibri" w:cs="Calibri"/>
          <w:sz w:val="22"/>
          <w:lang w:eastAsia="ar-SA"/>
        </w:rPr>
        <w:t xml:space="preserve">Hotărârea Consiliului local al Comunei Șoldanu nr. </w:t>
      </w:r>
      <w:r w:rsidRPr="00975287">
        <w:rPr>
          <w:rFonts w:ascii="Calibri" w:eastAsia="Arial" w:hAnsi="Calibri" w:cs="Calibri"/>
          <w:sz w:val="22"/>
          <w:lang w:eastAsia="ar-SA"/>
        </w:rPr>
        <w:t>1</w:t>
      </w:r>
      <w:r w:rsidR="008E6915">
        <w:rPr>
          <w:rFonts w:ascii="Calibri" w:eastAsia="Arial" w:hAnsi="Calibri" w:cs="Calibri"/>
          <w:sz w:val="22"/>
          <w:lang w:eastAsia="ar-SA"/>
        </w:rPr>
        <w:t>8</w:t>
      </w:r>
      <w:r w:rsidRPr="00975287">
        <w:rPr>
          <w:rFonts w:ascii="Calibri" w:eastAsia="Arial" w:hAnsi="Calibri" w:cs="Calibri"/>
          <w:sz w:val="22"/>
          <w:lang w:eastAsia="ar-SA"/>
        </w:rPr>
        <w:t xml:space="preserve"> din </w:t>
      </w:r>
      <w:r w:rsidR="008E6915">
        <w:rPr>
          <w:rFonts w:ascii="Calibri" w:eastAsia="Arial" w:hAnsi="Calibri" w:cs="Calibri"/>
          <w:sz w:val="22"/>
          <w:lang w:eastAsia="ar-SA"/>
        </w:rPr>
        <w:t>30.03</w:t>
      </w:r>
      <w:r w:rsidRPr="00975287">
        <w:rPr>
          <w:rFonts w:ascii="Calibri" w:eastAsia="Arial" w:hAnsi="Calibri" w:cs="Calibri"/>
          <w:sz w:val="22"/>
          <w:lang w:eastAsia="ar-SA"/>
        </w:rPr>
        <w:t>.2022</w:t>
      </w:r>
    </w:p>
    <w:p w14:paraId="31EF05FE" w14:textId="77777777" w:rsidR="00706328" w:rsidRPr="00D72088" w:rsidRDefault="00706328" w:rsidP="00975287">
      <w:pPr>
        <w:suppressAutoHyphens/>
        <w:spacing w:before="80"/>
        <w:ind w:firstLine="0"/>
        <w:rPr>
          <w:rFonts w:ascii="Calibri" w:eastAsia="Arial" w:hAnsi="Calibri" w:cs="Calibri"/>
          <w:b/>
          <w:bCs/>
          <w:w w:val="108"/>
          <w:sz w:val="2"/>
          <w:szCs w:val="2"/>
          <w:lang w:eastAsia="ar-SA"/>
        </w:rPr>
      </w:pPr>
      <w:bookmarkStart w:id="0" w:name="_Hlk33787822"/>
      <w:bookmarkStart w:id="1" w:name="_Hlk33788102"/>
    </w:p>
    <w:p w14:paraId="31D6365D" w14:textId="3EA3EE05" w:rsidR="00975287" w:rsidRPr="00975287" w:rsidRDefault="00EB64A6" w:rsidP="00975287">
      <w:pPr>
        <w:suppressAutoHyphens/>
        <w:spacing w:before="80"/>
        <w:ind w:firstLine="0"/>
        <w:rPr>
          <w:rFonts w:ascii="Calibri" w:eastAsia="Arial" w:hAnsi="Calibri" w:cs="Calibri"/>
          <w:b/>
          <w:bCs/>
          <w:w w:val="108"/>
          <w:sz w:val="26"/>
          <w:szCs w:val="26"/>
          <w:lang w:eastAsia="ar-SA"/>
        </w:rPr>
      </w:pPr>
      <w:r>
        <w:rPr>
          <w:rFonts w:ascii="Calibri" w:eastAsia="Arial" w:hAnsi="Calibri" w:cs="Calibri"/>
          <w:b/>
          <w:bCs/>
          <w:w w:val="108"/>
          <w:sz w:val="26"/>
          <w:szCs w:val="26"/>
          <w:lang w:eastAsia="ar-SA"/>
        </w:rPr>
        <w:t>COFINANȚARE PROIECT</w:t>
      </w:r>
    </w:p>
    <w:p w14:paraId="3D7B766F" w14:textId="72F8B45B" w:rsidR="00D22830" w:rsidRDefault="00975287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  <w:r w:rsidRPr="00975287">
        <w:rPr>
          <w:rFonts w:ascii="Calibri" w:eastAsia="Arial" w:hAnsi="Calibri" w:cs="Calibri"/>
          <w:b/>
          <w:bCs/>
          <w:w w:val="108"/>
          <w:sz w:val="22"/>
          <w:lang w:eastAsia="ar-SA"/>
        </w:rPr>
        <w:t>„</w:t>
      </w:r>
      <w:r w:rsidRPr="00975287">
        <w:rPr>
          <w:rFonts w:ascii="Calibri" w:eastAsia="Calibri" w:hAnsi="Calibri" w:cs="Calibri"/>
          <w:b/>
          <w:bCs/>
          <w:iCs/>
          <w:sz w:val="22"/>
          <w:lang w:val="en-US"/>
        </w:rPr>
        <w:t>Proiectul regional de dezvoltare a infrastructurii de apă și apă uzată pentru aria de operare a Operatorului Regional în județele Călărași și Ialomița, în perioada 2014-2020</w:t>
      </w:r>
      <w:bookmarkEnd w:id="0"/>
      <w:r w:rsidRPr="00975287">
        <w:rPr>
          <w:rFonts w:ascii="Calibri" w:eastAsia="Calibri" w:hAnsi="Calibri" w:cs="Calibri"/>
          <w:b/>
          <w:bCs/>
          <w:i/>
          <w:sz w:val="22"/>
          <w:lang w:val="en-US"/>
        </w:rPr>
        <w:t>”</w:t>
      </w:r>
      <w:bookmarkEnd w:id="1"/>
      <w:r w:rsidRPr="00975287">
        <w:rPr>
          <w:rFonts w:ascii="Calibri" w:eastAsia="Arial" w:hAnsi="Calibri" w:cs="Calibri"/>
          <w:b/>
          <w:bCs/>
          <w:w w:val="108"/>
          <w:sz w:val="22"/>
          <w:lang w:eastAsia="ar-SA"/>
        </w:rPr>
        <w:t xml:space="preserve"> </w:t>
      </w:r>
    </w:p>
    <w:p w14:paraId="5D00BDAF" w14:textId="3B6350FC" w:rsidR="00D22830" w:rsidRPr="00706328" w:rsidRDefault="00D22830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"/>
          <w:szCs w:val="2"/>
          <w:lang w:eastAsia="ar-SA"/>
        </w:rPr>
      </w:pPr>
    </w:p>
    <w:p w14:paraId="597A5D76" w14:textId="6C26B0D5" w:rsidR="00D22830" w:rsidRDefault="008E6915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ECCC0B7" wp14:editId="1BF55987">
            <wp:simplePos x="0" y="0"/>
            <wp:positionH relativeFrom="column">
              <wp:posOffset>-62230</wp:posOffset>
            </wp:positionH>
            <wp:positionV relativeFrom="paragraph">
              <wp:posOffset>49530</wp:posOffset>
            </wp:positionV>
            <wp:extent cx="5972102" cy="7734300"/>
            <wp:effectExtent l="19050" t="19050" r="10160" b="19050"/>
            <wp:wrapNone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78" r="3229" b="1276"/>
                    <a:stretch/>
                  </pic:blipFill>
                  <pic:spPr bwMode="auto">
                    <a:xfrm>
                      <a:off x="0" y="0"/>
                      <a:ext cx="5978359" cy="7742403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615964" w14:textId="77777777" w:rsidR="00D22830" w:rsidRDefault="00D22830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73DCEE2B" w14:textId="0242F7F0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3B426D2B" w14:textId="5D0E6663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33C66A53" w14:textId="5DE9B8F5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6A6981CB" w14:textId="6CA52D13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17BF1410" w14:textId="18715B7E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4FCFB4A8" w14:textId="77777777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70261365" w14:textId="3209AA66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4D2573A3" w14:textId="1B9FBEC5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04F94632" w14:textId="0C4D96CB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1847495C" w14:textId="4ED1347E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0CE245E6" w14:textId="5FA04120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21EF5EC8" w14:textId="299C292B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4EB910CA" w14:textId="2CC5FAEA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42379B34" w14:textId="0459FF5A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336B4F59" w14:textId="36CFC8CC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5C570E2D" w14:textId="12C7CCE9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160CC417" w14:textId="02CB57BD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4DF195AC" w14:textId="4807C12D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6C8AB615" w14:textId="14710F25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1D7FFF67" w14:textId="598F7FD7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0C6C25E6" w14:textId="073345BE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3105D6F9" w14:textId="6131DD4B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63828FE7" w14:textId="51B7FE43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3FC807E3" w14:textId="77E3639B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697130D6" w14:textId="366B6194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508B2A74" w14:textId="05E88D1E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457A7DBB" w14:textId="073653DE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4A3C1276" w14:textId="7D9D1626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0E67B57B" w14:textId="49646E3D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7FC16A75" w14:textId="3A1E1A71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2FE93858" w14:textId="212352E6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63300D9B" w14:textId="4586DB29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6192844A" w14:textId="4CEA0743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49258342" w14:textId="7828ADF1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3256A8B1" w14:textId="41924DD7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24C10C25" w14:textId="1CFBB585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7F6F6D21" w14:textId="549A99B1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3EA3122C" w14:textId="10FCFDA0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549A9C38" w14:textId="4A67F9EB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11EB8397" w14:textId="1323FBD2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66805119" w14:textId="63B4138E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0E5F28DF" w14:textId="5B16AB79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3716BE1D" w14:textId="7E8835AC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4A801134" w14:textId="2E20CC56" w:rsidR="00F06E31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22"/>
          <w:lang w:eastAsia="ar-SA"/>
        </w:rPr>
      </w:pPr>
    </w:p>
    <w:p w14:paraId="3B4BCDEB" w14:textId="77777777" w:rsidR="00F06E31" w:rsidRPr="00F036D9" w:rsidRDefault="00F06E31" w:rsidP="00975287">
      <w:pPr>
        <w:suppressAutoHyphens/>
        <w:spacing w:before="0"/>
        <w:ind w:firstLine="0"/>
        <w:rPr>
          <w:rFonts w:ascii="Calibri" w:eastAsia="Arial" w:hAnsi="Calibri" w:cs="Calibri"/>
          <w:b/>
          <w:bCs/>
          <w:w w:val="108"/>
          <w:sz w:val="8"/>
          <w:szCs w:val="8"/>
          <w:lang w:eastAsia="ar-SA"/>
        </w:rPr>
      </w:pPr>
    </w:p>
    <w:p w14:paraId="60AEFF6F" w14:textId="25D9F360" w:rsidR="00975287" w:rsidRPr="00F036D9" w:rsidRDefault="00706328" w:rsidP="00975287">
      <w:pPr>
        <w:autoSpaceDE w:val="0"/>
        <w:autoSpaceDN w:val="0"/>
        <w:adjustRightInd w:val="0"/>
        <w:spacing w:before="0"/>
        <w:ind w:firstLine="0"/>
        <w:rPr>
          <w:rFonts w:asciiTheme="minorHAnsi" w:eastAsia="Calibri" w:hAnsiTheme="minorHAnsi" w:cstheme="minorHAnsi"/>
          <w:sz w:val="20"/>
          <w:szCs w:val="20"/>
        </w:rPr>
      </w:pPr>
      <w:r w:rsidRPr="00F036D9">
        <w:rPr>
          <w:rFonts w:asciiTheme="minorHAnsi" w:eastAsia="Calibri" w:hAnsiTheme="minorHAnsi" w:cstheme="minorHAnsi"/>
          <w:sz w:val="20"/>
          <w:szCs w:val="20"/>
        </w:rPr>
        <w:t>PREȘEDINTE DE ȘEDINȚĂ</w:t>
      </w:r>
      <w:r w:rsidR="00975287" w:rsidRPr="00F036D9">
        <w:rPr>
          <w:rFonts w:asciiTheme="minorHAnsi" w:eastAsia="Calibri" w:hAnsiTheme="minorHAnsi" w:cstheme="minorHAnsi"/>
          <w:sz w:val="20"/>
          <w:szCs w:val="20"/>
        </w:rPr>
        <w:t>:</w:t>
      </w:r>
    </w:p>
    <w:p w14:paraId="4F345F80" w14:textId="7E43CCEF" w:rsidR="00975287" w:rsidRPr="00F036D9" w:rsidRDefault="00706328" w:rsidP="00706328">
      <w:pPr>
        <w:ind w:firstLine="0"/>
        <w:rPr>
          <w:rFonts w:asciiTheme="minorHAnsi" w:hAnsiTheme="minorHAnsi" w:cstheme="minorHAnsi"/>
        </w:rPr>
      </w:pPr>
      <w:r w:rsidRPr="00F036D9">
        <w:rPr>
          <w:rFonts w:asciiTheme="minorHAnsi" w:eastAsia="Calibri" w:hAnsiTheme="minorHAnsi" w:cstheme="minorHAnsi"/>
          <w:sz w:val="20"/>
          <w:szCs w:val="20"/>
        </w:rPr>
        <w:t>Consilier loca</w:t>
      </w:r>
      <w:r w:rsidR="00F036D9">
        <w:rPr>
          <w:rFonts w:asciiTheme="minorHAnsi" w:eastAsia="Calibri" w:hAnsiTheme="minorHAnsi" w:cstheme="minorHAnsi"/>
          <w:sz w:val="20"/>
          <w:szCs w:val="20"/>
        </w:rPr>
        <w:t>l</w:t>
      </w:r>
      <w:r w:rsidRPr="00F036D9">
        <w:rPr>
          <w:rFonts w:asciiTheme="minorHAnsi" w:eastAsia="Calibri" w:hAnsiTheme="minorHAnsi" w:cstheme="minorHAnsi"/>
          <w:sz w:val="20"/>
          <w:szCs w:val="20"/>
        </w:rPr>
        <w:t>, Georgică CONSTANTIN</w:t>
      </w:r>
    </w:p>
    <w:sectPr w:rsidR="00975287" w:rsidRPr="00F036D9" w:rsidSect="00F06E31">
      <w:pgSz w:w="11906" w:h="16838" w:code="9"/>
      <w:pgMar w:top="340" w:right="851" w:bottom="340" w:left="1418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287"/>
    <w:rsid w:val="00122680"/>
    <w:rsid w:val="003F7176"/>
    <w:rsid w:val="00547B2E"/>
    <w:rsid w:val="005F27C6"/>
    <w:rsid w:val="00706328"/>
    <w:rsid w:val="008E6915"/>
    <w:rsid w:val="009508AF"/>
    <w:rsid w:val="00975287"/>
    <w:rsid w:val="0098639C"/>
    <w:rsid w:val="009B0432"/>
    <w:rsid w:val="00A35CC5"/>
    <w:rsid w:val="00C1279E"/>
    <w:rsid w:val="00C9089A"/>
    <w:rsid w:val="00D22830"/>
    <w:rsid w:val="00D72088"/>
    <w:rsid w:val="00E62F4C"/>
    <w:rsid w:val="00EB64A6"/>
    <w:rsid w:val="00F036D9"/>
    <w:rsid w:val="00F0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2F4DD"/>
  <w15:chartTrackingRefBased/>
  <w15:docId w15:val="{A2C54D1F-906D-42F7-8A31-0C58A0A1A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/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680"/>
    <w:pPr>
      <w:spacing w:before="120" w:after="0"/>
      <w:jc w:val="center"/>
    </w:pPr>
    <w:rPr>
      <w:rFonts w:ascii="Times New Roman" w:hAnsi="Times New Roman"/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Traian Hulea</dc:creator>
  <cp:keywords/>
  <dc:description/>
  <cp:lastModifiedBy>Traian Hulea</cp:lastModifiedBy>
  <cp:revision>2</cp:revision>
  <cp:lastPrinted>2022-03-24T07:38:00Z</cp:lastPrinted>
  <dcterms:created xsi:type="dcterms:W3CDTF">2022-03-30T18:02:00Z</dcterms:created>
  <dcterms:modified xsi:type="dcterms:W3CDTF">2022-03-30T18:02:00Z</dcterms:modified>
</cp:coreProperties>
</file>