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1B25E8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85297F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659452F4" w14:textId="7FC8946E" w:rsidR="00ED22F8" w:rsidRDefault="00F24736" w:rsidP="00A505C5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33E3F">
        <w:t>284</w:t>
      </w:r>
      <w:r w:rsidR="00B7273C">
        <w:t>1</w:t>
      </w:r>
      <w:r w:rsidR="00B33E3F">
        <w:t>/</w:t>
      </w:r>
      <w:r w:rsidR="00C93FC1">
        <w:t>2</w:t>
      </w:r>
      <w:r w:rsidR="006106F1">
        <w:t>2</w:t>
      </w:r>
      <w:r w:rsidR="001851C5">
        <w:t xml:space="preserve"> </w:t>
      </w:r>
      <w:r w:rsidR="00ED22F8">
        <w:t xml:space="preserve">din </w:t>
      </w:r>
      <w:r w:rsidR="00DE0537">
        <w:t>30</w:t>
      </w:r>
      <w:r w:rsidR="00CA4534">
        <w:t>.0</w:t>
      </w:r>
      <w:r w:rsidR="00DE0537">
        <w:t>3</w:t>
      </w:r>
      <w:r w:rsidR="00CA4534">
        <w:t>.</w:t>
      </w:r>
      <w:r w:rsidR="00ED22F8">
        <w:t>202</w:t>
      </w:r>
      <w:r w:rsidR="001851C5">
        <w:t>2</w:t>
      </w:r>
    </w:p>
    <w:p w14:paraId="0EB99C27" w14:textId="3CB63B2C" w:rsidR="00F24736" w:rsidRPr="00104E7B" w:rsidRDefault="00ED22F8" w:rsidP="00ED22F8">
      <w:pPr>
        <w:widowControl w:val="0"/>
        <w:spacing w:line="276" w:lineRule="auto"/>
        <w:jc w:val="center"/>
      </w:pPr>
      <w:r>
        <w:t xml:space="preserve">pentru Proiectul de hotărâre nr. </w:t>
      </w:r>
      <w:r w:rsidR="006106F1">
        <w:t>20</w:t>
      </w:r>
      <w:r w:rsidR="005C0D24" w:rsidRPr="005C0D24">
        <w:t xml:space="preserve"> din 2</w:t>
      </w:r>
      <w:r w:rsidR="006106F1">
        <w:t>3</w:t>
      </w:r>
      <w:r w:rsidR="005C0D24" w:rsidRPr="005C0D24">
        <w:t xml:space="preserve">.03.2022 privind </w:t>
      </w:r>
      <w:r w:rsidR="006106F1" w:rsidRPr="006106F1">
        <w:t xml:space="preserve">validarea Dispoziției </w:t>
      </w:r>
      <w:r w:rsidR="006106F1">
        <w:t>P</w:t>
      </w:r>
      <w:r w:rsidR="006106F1" w:rsidRPr="006106F1">
        <w:t>rimarului Comunei Șoldanu nr. 92 din 07.03.2022 privind aprobarea majorării bugetului local al Comunei Șoldanu pe anul 2022, în 07 martie 2022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4CA599A0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6106F1" w:rsidRPr="006106F1">
        <w:rPr>
          <w:sz w:val="22"/>
          <w:szCs w:val="22"/>
        </w:rPr>
        <w:t>20 din 23.03.2022 privind validarea Dispoziției Primarului Comunei Șoldanu nr. 92 din 07.03.2022 privind aprobarea majorării bugetului local al Comunei Șoldanu pe anul 2022, în 07 martie 2022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7562CFDD" w14:textId="19B9598D" w:rsidR="00875DAB" w:rsidRPr="0034529C" w:rsidRDefault="00F24736" w:rsidP="0034529C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sectPr w:rsidR="00875DAB" w:rsidRPr="0034529C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0D63"/>
    <w:rsid w:val="00157992"/>
    <w:rsid w:val="001632AD"/>
    <w:rsid w:val="001638B7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4529C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C0D24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17DEE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8499B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281</Words>
  <Characters>1871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57</cp:revision>
  <cp:lastPrinted>2022-02-21T13:20:00Z</cp:lastPrinted>
  <dcterms:created xsi:type="dcterms:W3CDTF">2021-05-27T10:57:00Z</dcterms:created>
  <dcterms:modified xsi:type="dcterms:W3CDTF">2022-03-28T09:19:00Z</dcterms:modified>
</cp:coreProperties>
</file>