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AF7" w:rsidRPr="00716EB7" w:rsidRDefault="00000AF7" w:rsidP="00000AF7">
      <w:pPr>
        <w:pStyle w:val="NoSpacing"/>
        <w:jc w:val="right"/>
      </w:pPr>
      <w:r w:rsidRPr="00716EB7">
        <w:t>Anexa 1 H.C.L. nr._____/___________</w:t>
      </w:r>
    </w:p>
    <w:p w:rsidR="00000AF7" w:rsidRPr="00716EB7" w:rsidRDefault="00000AF7" w:rsidP="00000AF7">
      <w:pPr>
        <w:pStyle w:val="NoSpacing"/>
        <w:jc w:val="both"/>
      </w:pPr>
    </w:p>
    <w:p w:rsidR="00F94247" w:rsidRDefault="00F94247" w:rsidP="00000AF7">
      <w:pPr>
        <w:pStyle w:val="NoSpacing"/>
        <w:jc w:val="both"/>
      </w:pPr>
    </w:p>
    <w:p w:rsidR="004F40AC" w:rsidRDefault="004F40AC" w:rsidP="00000AF7">
      <w:pPr>
        <w:pStyle w:val="NoSpacing"/>
        <w:jc w:val="both"/>
      </w:pPr>
    </w:p>
    <w:p w:rsidR="004F40AC" w:rsidRDefault="004F40AC" w:rsidP="00000AF7">
      <w:pPr>
        <w:pStyle w:val="NoSpacing"/>
        <w:jc w:val="both"/>
      </w:pPr>
    </w:p>
    <w:p w:rsidR="004F40AC" w:rsidRPr="00716EB7" w:rsidRDefault="004F40AC" w:rsidP="00000AF7">
      <w:pPr>
        <w:pStyle w:val="NoSpacing"/>
        <w:jc w:val="both"/>
      </w:pPr>
    </w:p>
    <w:p w:rsidR="00000AF7" w:rsidRPr="00716EB7" w:rsidRDefault="00000AF7" w:rsidP="00000AF7">
      <w:pPr>
        <w:pStyle w:val="NoSpacing"/>
        <w:jc w:val="both"/>
      </w:pPr>
    </w:p>
    <w:p w:rsidR="00000AF7" w:rsidRDefault="00000AF7" w:rsidP="00000AF7">
      <w:pPr>
        <w:pStyle w:val="NoSpacing"/>
        <w:jc w:val="both"/>
      </w:pPr>
    </w:p>
    <w:p w:rsidR="001A1AB4" w:rsidRPr="00716EB7" w:rsidRDefault="001A1AB4" w:rsidP="00000AF7">
      <w:pPr>
        <w:pStyle w:val="NoSpacing"/>
        <w:jc w:val="both"/>
      </w:pPr>
    </w:p>
    <w:p w:rsidR="00000AF7" w:rsidRPr="00716EB7" w:rsidRDefault="00000AF7" w:rsidP="00000AF7">
      <w:pPr>
        <w:pStyle w:val="NoSpacing"/>
        <w:jc w:val="center"/>
        <w:rPr>
          <w:b/>
        </w:rPr>
      </w:pPr>
      <w:r w:rsidRPr="00716EB7">
        <w:rPr>
          <w:b/>
        </w:rPr>
        <w:t>STUDIU DE OPORTUNITATE PENTRU STABILIREA SOLUŢIILOR OPTIME PRIVIND GESTIUNEA SERVICIULUI PUBLIC DE ADMINISTRARE A DOMENIULUI PUBLIC ȘI PRIVAT DE INTERES LOCAL ÎN ORAȘUL TURCENI</w:t>
      </w:r>
    </w:p>
    <w:p w:rsidR="00F94247" w:rsidRDefault="00F94247" w:rsidP="00000AF7">
      <w:pPr>
        <w:pStyle w:val="NoSpacing"/>
        <w:jc w:val="both"/>
      </w:pPr>
    </w:p>
    <w:p w:rsidR="004F40AC" w:rsidRDefault="004F40AC" w:rsidP="00000AF7">
      <w:pPr>
        <w:pStyle w:val="NoSpacing"/>
        <w:jc w:val="both"/>
      </w:pPr>
    </w:p>
    <w:p w:rsidR="004F40AC" w:rsidRDefault="004F40AC" w:rsidP="00000AF7">
      <w:pPr>
        <w:pStyle w:val="NoSpacing"/>
        <w:jc w:val="both"/>
      </w:pPr>
    </w:p>
    <w:p w:rsidR="004F40AC" w:rsidRDefault="004F40AC" w:rsidP="00000AF7">
      <w:pPr>
        <w:pStyle w:val="NoSpacing"/>
        <w:jc w:val="both"/>
      </w:pPr>
    </w:p>
    <w:p w:rsidR="004F40AC" w:rsidRPr="00716EB7" w:rsidRDefault="004F40AC" w:rsidP="00000AF7">
      <w:pPr>
        <w:pStyle w:val="NoSpacing"/>
        <w:jc w:val="both"/>
      </w:pPr>
    </w:p>
    <w:p w:rsidR="00F94247" w:rsidRPr="00716EB7" w:rsidRDefault="00F94247" w:rsidP="00000AF7">
      <w:pPr>
        <w:pStyle w:val="NoSpacing"/>
        <w:jc w:val="both"/>
      </w:pPr>
    </w:p>
    <w:p w:rsidR="00000AF7" w:rsidRDefault="00000AF7" w:rsidP="004F40AC">
      <w:pPr>
        <w:pStyle w:val="NoSpacing"/>
        <w:numPr>
          <w:ilvl w:val="0"/>
          <w:numId w:val="3"/>
        </w:numPr>
        <w:jc w:val="both"/>
        <w:rPr>
          <w:b/>
          <w:bCs/>
        </w:rPr>
      </w:pPr>
      <w:r w:rsidRPr="00716EB7">
        <w:rPr>
          <w:b/>
          <w:bCs/>
        </w:rPr>
        <w:t>DATE GENERALE</w:t>
      </w:r>
    </w:p>
    <w:p w:rsidR="004F40AC" w:rsidRPr="00716EB7" w:rsidRDefault="004F40AC" w:rsidP="004F40AC">
      <w:pPr>
        <w:pStyle w:val="NoSpacing"/>
        <w:ind w:left="1080"/>
        <w:jc w:val="both"/>
        <w:rPr>
          <w:b/>
          <w:bCs/>
        </w:rPr>
      </w:pPr>
    </w:p>
    <w:p w:rsidR="00000AF7" w:rsidRPr="00716EB7" w:rsidRDefault="00000AF7" w:rsidP="00000AF7">
      <w:pPr>
        <w:pStyle w:val="NoSpacing"/>
        <w:jc w:val="both"/>
      </w:pPr>
      <w:r w:rsidRPr="00716EB7">
        <w:t>1.1. Denumirea obiectivului: "Studiu de oportunitate pentru stabilirea soluțiilor optime privind gestiunea serviciului public de administrare a domeniului public și privat de interes local în orașul Turceni"</w:t>
      </w:r>
    </w:p>
    <w:p w:rsidR="00000AF7" w:rsidRPr="00716EB7" w:rsidRDefault="00000AF7" w:rsidP="00000AF7">
      <w:pPr>
        <w:pStyle w:val="NoSpacing"/>
        <w:jc w:val="both"/>
      </w:pPr>
      <w:r w:rsidRPr="00716EB7">
        <w:t>1.2. Amplasamentul: Orașul Turceni, Judeţul Gorj</w:t>
      </w:r>
    </w:p>
    <w:p w:rsidR="00000AF7" w:rsidRPr="00716EB7" w:rsidRDefault="00000AF7" w:rsidP="00000AF7">
      <w:pPr>
        <w:pStyle w:val="NoSpacing"/>
        <w:jc w:val="both"/>
      </w:pPr>
      <w:r w:rsidRPr="00716EB7">
        <w:t>1.3. Titularul: Datele de identificare ale titularului:</w:t>
      </w:r>
    </w:p>
    <w:p w:rsidR="00000AF7" w:rsidRPr="00716EB7" w:rsidRDefault="00000AF7" w:rsidP="00000AF7">
      <w:pPr>
        <w:pStyle w:val="NoSpacing"/>
        <w:jc w:val="both"/>
      </w:pPr>
      <w:r w:rsidRPr="00716EB7">
        <w:t>- Denumirea legală completă: Orașul Turceni</w:t>
      </w:r>
    </w:p>
    <w:p w:rsidR="00000AF7" w:rsidRPr="00716EB7" w:rsidRDefault="00000AF7" w:rsidP="00000AF7">
      <w:pPr>
        <w:pStyle w:val="NoSpacing"/>
        <w:jc w:val="both"/>
      </w:pPr>
      <w:r w:rsidRPr="00716EB7">
        <w:t>- Cod de înregistrare fiscală: 4813480</w:t>
      </w:r>
    </w:p>
    <w:p w:rsidR="00000AF7" w:rsidRPr="00716EB7" w:rsidRDefault="00000AF7" w:rsidP="00000AF7">
      <w:pPr>
        <w:pStyle w:val="NoSpacing"/>
        <w:jc w:val="both"/>
      </w:pPr>
      <w:r w:rsidRPr="00716EB7">
        <w:t>- Statutul legal: U.A.T.</w:t>
      </w:r>
    </w:p>
    <w:p w:rsidR="00000AF7" w:rsidRPr="00716EB7" w:rsidRDefault="00000AF7" w:rsidP="00000AF7">
      <w:pPr>
        <w:pStyle w:val="NoSpacing"/>
        <w:jc w:val="both"/>
      </w:pPr>
      <w:r w:rsidRPr="00716EB7">
        <w:t>- Adresa oficială: Turceni, str. Muncii, nr. 12, Gorj</w:t>
      </w:r>
    </w:p>
    <w:p w:rsidR="00000AF7" w:rsidRPr="00716EB7" w:rsidRDefault="00000AF7" w:rsidP="00000AF7">
      <w:pPr>
        <w:pStyle w:val="NoSpacing"/>
        <w:jc w:val="both"/>
      </w:pPr>
      <w:r w:rsidRPr="00716EB7">
        <w:t>- Nr. Telefon: 0253335024</w:t>
      </w:r>
    </w:p>
    <w:p w:rsidR="00000AF7" w:rsidRPr="00716EB7" w:rsidRDefault="00000AF7" w:rsidP="00000AF7">
      <w:pPr>
        <w:pStyle w:val="NoSpacing"/>
        <w:jc w:val="both"/>
      </w:pPr>
      <w:r w:rsidRPr="00716EB7">
        <w:t>- Nr. Fax: 0253335026</w:t>
      </w:r>
    </w:p>
    <w:p w:rsidR="00000AF7" w:rsidRPr="00716EB7" w:rsidRDefault="00000AF7" w:rsidP="00000AF7">
      <w:pPr>
        <w:pStyle w:val="NoSpacing"/>
        <w:jc w:val="both"/>
      </w:pPr>
      <w:r w:rsidRPr="00716EB7">
        <w:t>- E-mail: turceni@gj.e-adm.ro</w:t>
      </w:r>
    </w:p>
    <w:p w:rsidR="00000AF7" w:rsidRPr="00716EB7" w:rsidRDefault="00000AF7" w:rsidP="00000AF7">
      <w:pPr>
        <w:pStyle w:val="NoSpacing"/>
        <w:jc w:val="both"/>
      </w:pPr>
      <w:r w:rsidRPr="00716EB7">
        <w:t>1.4. Beneficiarul: Beneficiarul şi titularul este Orașul Turceni.</w:t>
      </w:r>
    </w:p>
    <w:p w:rsidR="000F04D5" w:rsidRPr="00716EB7" w:rsidRDefault="000F04D5" w:rsidP="00000AF7">
      <w:pPr>
        <w:pStyle w:val="NoSpacing"/>
        <w:jc w:val="both"/>
      </w:pPr>
    </w:p>
    <w:p w:rsidR="00000AF7" w:rsidRDefault="00000AF7" w:rsidP="004F40AC">
      <w:pPr>
        <w:pStyle w:val="NoSpacing"/>
        <w:numPr>
          <w:ilvl w:val="0"/>
          <w:numId w:val="3"/>
        </w:numPr>
        <w:jc w:val="both"/>
        <w:rPr>
          <w:b/>
          <w:bCs/>
        </w:rPr>
      </w:pPr>
      <w:r w:rsidRPr="00716EB7">
        <w:rPr>
          <w:b/>
          <w:bCs/>
        </w:rPr>
        <w:t>Informații generale</w:t>
      </w:r>
    </w:p>
    <w:p w:rsidR="004F40AC" w:rsidRPr="00716EB7" w:rsidRDefault="004F40AC" w:rsidP="004F40AC">
      <w:pPr>
        <w:pStyle w:val="NoSpacing"/>
        <w:ind w:left="1080"/>
        <w:jc w:val="both"/>
        <w:rPr>
          <w:b/>
          <w:bCs/>
        </w:rPr>
      </w:pPr>
    </w:p>
    <w:p w:rsidR="00000AF7" w:rsidRPr="00716EB7" w:rsidRDefault="00000AF7" w:rsidP="00330233">
      <w:pPr>
        <w:pStyle w:val="NoSpacing"/>
        <w:ind w:firstLine="720"/>
        <w:jc w:val="both"/>
      </w:pPr>
      <w:r w:rsidRPr="00716EB7">
        <w:t>Serviciile de administrare a domeniului public şi privat sunt definite ca fiind totalitatea acţiunilor şi activităților edilitar-gospodăreşti prin care se asigură administrarea, gestionarea şi exploatarea bunurilor din domeniul public şi privat al unităților administrativ-teritoriale, altele decât cele date, potrivit legii, în administrarea altor servicii publice locale.</w:t>
      </w:r>
    </w:p>
    <w:p w:rsidR="00000AF7" w:rsidRPr="00716EB7" w:rsidRDefault="00000AF7" w:rsidP="00330233">
      <w:pPr>
        <w:pStyle w:val="NoSpacing"/>
        <w:ind w:firstLine="720"/>
        <w:jc w:val="both"/>
      </w:pPr>
      <w:r w:rsidRPr="00716EB7">
        <w:t>Activităţile edilitar-gospodăreşti reprezintă ansamblul acţiunilor de utilitate şi interes public local, desfăşurate din inițiativa şi sub organizarea autorității administraţiei publice locale, prin care se asigură, într-o concepție unitară şi coerentă, buna gospodărire şi modernizarea localităţii, dezvoltarea durabilă a acesteia şi a infrastructurii edilitar-urbane, precum şi condiţii normale de muncă, de viaţa şi de locuire pentru comunitatea locală.</w:t>
      </w:r>
    </w:p>
    <w:p w:rsidR="00000AF7" w:rsidRPr="00716EB7" w:rsidRDefault="00000AF7" w:rsidP="00330233">
      <w:pPr>
        <w:pStyle w:val="NoSpacing"/>
        <w:ind w:firstLine="720"/>
        <w:jc w:val="both"/>
      </w:pPr>
      <w:r w:rsidRPr="00716EB7">
        <w:t>Serviciile de administrare a domeniului public şi privat se înfiinţează şi se organizează în baza unor studii de fundamentare întocmite din iniţiativa autorităţilor administraţiei publice locale.</w:t>
      </w:r>
    </w:p>
    <w:p w:rsidR="00000AF7" w:rsidRPr="00716EB7" w:rsidRDefault="00000AF7" w:rsidP="00330233">
      <w:pPr>
        <w:pStyle w:val="NoSpacing"/>
        <w:ind w:firstLine="720"/>
        <w:jc w:val="both"/>
      </w:pPr>
      <w:r w:rsidRPr="00716EB7">
        <w:t>Prezentul studiu va analiza necesitatea şi oportunitatea funcționării serviciilor de administrare a domeniului public şi privat de interes local în orașul Turceni, va evalua indicatorii tehnico-economici, va identifica sursele de finanţare ale serviciului şi va recomanda soluţia optimă privind modul de organizare şi gestionare a serviciului.</w:t>
      </w:r>
    </w:p>
    <w:p w:rsidR="000F04D5" w:rsidRPr="00716EB7" w:rsidRDefault="000F04D5" w:rsidP="00330233">
      <w:pPr>
        <w:pStyle w:val="NoSpacing"/>
        <w:ind w:firstLine="720"/>
        <w:jc w:val="both"/>
      </w:pPr>
    </w:p>
    <w:p w:rsidR="00000AF7" w:rsidRDefault="00000AF7" w:rsidP="004F40AC">
      <w:pPr>
        <w:pStyle w:val="NoSpacing"/>
        <w:numPr>
          <w:ilvl w:val="0"/>
          <w:numId w:val="3"/>
        </w:numPr>
        <w:jc w:val="both"/>
        <w:rPr>
          <w:b/>
          <w:bCs/>
        </w:rPr>
      </w:pPr>
      <w:r w:rsidRPr="00716EB7">
        <w:rPr>
          <w:b/>
          <w:bCs/>
        </w:rPr>
        <w:t>Obiectul studiului de oportunitate</w:t>
      </w:r>
    </w:p>
    <w:p w:rsidR="004F40AC" w:rsidRPr="00716EB7" w:rsidRDefault="004F40AC" w:rsidP="004F40AC">
      <w:pPr>
        <w:pStyle w:val="NoSpacing"/>
        <w:ind w:left="1080"/>
        <w:jc w:val="both"/>
        <w:rPr>
          <w:b/>
          <w:bCs/>
        </w:rPr>
      </w:pPr>
    </w:p>
    <w:p w:rsidR="00000AF7" w:rsidRPr="00716EB7" w:rsidRDefault="00115298" w:rsidP="00330233">
      <w:pPr>
        <w:pStyle w:val="NoSpacing"/>
        <w:ind w:firstLine="720"/>
        <w:jc w:val="both"/>
      </w:pPr>
      <w:r w:rsidRPr="00716EB7">
        <w:t xml:space="preserve">3.1. </w:t>
      </w:r>
      <w:r w:rsidR="00000AF7" w:rsidRPr="00716EB7">
        <w:t xml:space="preserve">Studiul de oportunitate are ca obiect reglementarea organizării, exploatării, finanţării, </w:t>
      </w:r>
      <w:r w:rsidR="00000AF7" w:rsidRPr="00716EB7">
        <w:lastRenderedPageBreak/>
        <w:t>monitorizării şi cont</w:t>
      </w:r>
      <w:r w:rsidR="00330233" w:rsidRPr="00716EB7">
        <w:t>rolului funcţionarii Serviciului public</w:t>
      </w:r>
      <w:r w:rsidR="00000AF7" w:rsidRPr="00716EB7">
        <w:t xml:space="preserve"> de administrare a domeniului public şi p</w:t>
      </w:r>
      <w:r w:rsidR="00330233" w:rsidRPr="00716EB7">
        <w:t>rivat de interes local, denumit în continuare serviciu</w:t>
      </w:r>
      <w:r w:rsidR="00000AF7" w:rsidRPr="00716EB7">
        <w:t xml:space="preserve"> de administrare a domeniului public şi privat.</w:t>
      </w:r>
    </w:p>
    <w:p w:rsidR="00115298" w:rsidRPr="00716EB7" w:rsidRDefault="00115298" w:rsidP="00115298">
      <w:pPr>
        <w:pStyle w:val="NoSpacing"/>
        <w:ind w:firstLine="720"/>
        <w:jc w:val="both"/>
      </w:pPr>
      <w:r w:rsidRPr="00716EB7">
        <w:t xml:space="preserve">3.2. </w:t>
      </w:r>
      <w:r w:rsidR="00000AF7" w:rsidRPr="00716EB7">
        <w:t>Prin prezentul studiu sunt analizate şi opțiunile privind modul de gestionare al serviciilor, în conformitate cu Ordonanţa Guvernului nr. 71/2002 privind organizarea şi funcţionarea serviciilor publice de administrare a domeniului public şi privat de interes local, cu modificările şi completările ulterioare.</w:t>
      </w:r>
    </w:p>
    <w:p w:rsidR="00330233" w:rsidRPr="00716EB7" w:rsidRDefault="00115298" w:rsidP="00115298">
      <w:pPr>
        <w:pStyle w:val="NoSpacing"/>
        <w:ind w:firstLine="720"/>
        <w:jc w:val="both"/>
      </w:pPr>
      <w:r w:rsidRPr="00716EB7">
        <w:t xml:space="preserve">3.3. </w:t>
      </w:r>
      <w:r w:rsidR="00000AF7" w:rsidRPr="00716EB7">
        <w:t>Serviciile de administrare a domeniului public şi privat sunt destinate satisfacerii unor nevoi ale comunităţilor locale, contribuie la ridicarea gradului de civilizaţie şi confort al acestora şi grupează activităţi edilitar-gospodăreşti şi acţiuni de utilitate şi interes public local având ca obiect:</w:t>
      </w:r>
    </w:p>
    <w:p w:rsidR="00330233" w:rsidRPr="00716EB7" w:rsidRDefault="00330233" w:rsidP="00330233">
      <w:pPr>
        <w:pStyle w:val="NoSpacing"/>
        <w:numPr>
          <w:ilvl w:val="0"/>
          <w:numId w:val="1"/>
        </w:numPr>
        <w:jc w:val="both"/>
      </w:pPr>
      <w:r w:rsidRPr="00716EB7">
        <w:rPr>
          <w:lang w:val="ro-RO"/>
        </w:rPr>
        <w:t>modernizarea, exploatarea şi întreţinerea străzilor, drumurilor, podurilor, viaductelor, a pasajelor rutiere şi pietonale, subterane şi supraterane, a construcţiilor civile şi industriale pentru locuri de agrement;</w:t>
      </w:r>
    </w:p>
    <w:p w:rsidR="00330233" w:rsidRPr="00716EB7" w:rsidRDefault="00330233" w:rsidP="00330233">
      <w:pPr>
        <w:pStyle w:val="NoSpacing"/>
        <w:numPr>
          <w:ilvl w:val="0"/>
          <w:numId w:val="1"/>
        </w:numPr>
        <w:jc w:val="both"/>
      </w:pPr>
      <w:r w:rsidRPr="00716EB7">
        <w:rPr>
          <w:lang w:val="ro-RO"/>
        </w:rPr>
        <w:t>amenajarea şi întreţinerea zonelor vezi, a parcurilor şi grădinilor publice, a terenurilor de sport, a locurilor de agrement şi a terenurilor de joacă pentru copii;</w:t>
      </w:r>
    </w:p>
    <w:p w:rsidR="00330233" w:rsidRPr="00716EB7" w:rsidRDefault="00330233" w:rsidP="00330233">
      <w:pPr>
        <w:pStyle w:val="NoSpacing"/>
        <w:numPr>
          <w:ilvl w:val="0"/>
          <w:numId w:val="1"/>
        </w:numPr>
        <w:jc w:val="both"/>
      </w:pPr>
      <w:r w:rsidRPr="00716EB7">
        <w:rPr>
          <w:lang w:val="ro-RO"/>
        </w:rPr>
        <w:t>amenajarea, întreţinerea şi exploatarea lacurilor, a ştrandurilor şi a bazelor de odihnă şi tratament;</w:t>
      </w:r>
    </w:p>
    <w:p w:rsidR="00330233" w:rsidRPr="00716EB7" w:rsidRDefault="00330233" w:rsidP="00330233">
      <w:pPr>
        <w:pStyle w:val="NoSpacing"/>
        <w:numPr>
          <w:ilvl w:val="0"/>
          <w:numId w:val="1"/>
        </w:numPr>
        <w:jc w:val="both"/>
      </w:pPr>
      <w:r w:rsidRPr="00716EB7">
        <w:rPr>
          <w:lang w:val="ro-RO"/>
        </w:rPr>
        <w:t>construirea, modernizarea, întreţinerea, administrarea şi exploatarea pieţelor agroalimentare, a bazarelor, târgurilor şi oboarelor;</w:t>
      </w:r>
    </w:p>
    <w:p w:rsidR="00330233" w:rsidRPr="00716EB7" w:rsidRDefault="00330233" w:rsidP="00330233">
      <w:pPr>
        <w:pStyle w:val="NoSpacing"/>
        <w:numPr>
          <w:ilvl w:val="0"/>
          <w:numId w:val="1"/>
        </w:numPr>
        <w:jc w:val="both"/>
      </w:pPr>
      <w:r w:rsidRPr="00716EB7">
        <w:rPr>
          <w:lang w:val="ro-RO"/>
        </w:rPr>
        <w:t>organizarea şi optimizarea circulaţiei rutiere şi pietonale;</w:t>
      </w:r>
    </w:p>
    <w:p w:rsidR="00330233" w:rsidRPr="00716EB7" w:rsidRDefault="00330233" w:rsidP="00330233">
      <w:pPr>
        <w:pStyle w:val="NoSpacing"/>
        <w:numPr>
          <w:ilvl w:val="0"/>
          <w:numId w:val="1"/>
        </w:numPr>
        <w:jc w:val="both"/>
      </w:pPr>
      <w:r w:rsidRPr="00716EB7">
        <w:rPr>
          <w:lang w:val="ro-RO"/>
        </w:rPr>
        <w:t>instalarea, întreţinerea şi funcţionarea sistemelor de semnalizare şi dirijare a circulaţiei urbane, în vederea asigurării siguranţei traficului şi pentru fluidizarea acestuia;</w:t>
      </w:r>
    </w:p>
    <w:p w:rsidR="00330233" w:rsidRPr="00716EB7" w:rsidRDefault="00330233" w:rsidP="00330233">
      <w:pPr>
        <w:pStyle w:val="NoSpacing"/>
        <w:numPr>
          <w:ilvl w:val="0"/>
          <w:numId w:val="1"/>
        </w:numPr>
        <w:jc w:val="both"/>
      </w:pPr>
      <w:r w:rsidRPr="00716EB7">
        <w:rPr>
          <w:lang w:val="ro-RO"/>
        </w:rPr>
        <w:t>amenajarea, organizarea şi exploatarea parcărilor, a locurilor publice de afişaj şi reclame, a panourilor publicitare, a mobilierului urban şi ambiental;</w:t>
      </w:r>
    </w:p>
    <w:p w:rsidR="00330233" w:rsidRPr="00716EB7" w:rsidRDefault="00330233" w:rsidP="00330233">
      <w:pPr>
        <w:pStyle w:val="NoSpacing"/>
        <w:numPr>
          <w:ilvl w:val="0"/>
          <w:numId w:val="1"/>
        </w:numPr>
        <w:jc w:val="both"/>
      </w:pPr>
      <w:r w:rsidRPr="00716EB7">
        <w:rPr>
          <w:lang w:val="ro-RO"/>
        </w:rPr>
        <w:t>înfiinţarea, organizarea şi exploatarea unor servicii de întreţinere, reparaţii curente şi reabilitare a fondului locativ aflat în proprietatea unităţilor administrativ-teritoriale;</w:t>
      </w:r>
    </w:p>
    <w:p w:rsidR="00330233" w:rsidRPr="00716EB7" w:rsidRDefault="00330233" w:rsidP="00330233">
      <w:pPr>
        <w:pStyle w:val="NoSpacing"/>
        <w:numPr>
          <w:ilvl w:val="0"/>
          <w:numId w:val="1"/>
        </w:numPr>
        <w:jc w:val="both"/>
      </w:pPr>
      <w:r w:rsidRPr="00716EB7">
        <w:rPr>
          <w:lang w:val="ro-RO"/>
        </w:rPr>
        <w:t>înfiinţarea, organizarea şi exploatarea băilor publice, a sălilor de gimnastică şi fizioterapie, a sălilor şi terenurilor de sport, a patinoarelor, pârtiilor şi instalaţiilor de schi şi transport pe cablu, a campingurilor;</w:t>
      </w:r>
    </w:p>
    <w:p w:rsidR="00330233" w:rsidRPr="00716EB7" w:rsidRDefault="00330233" w:rsidP="00330233">
      <w:pPr>
        <w:pStyle w:val="NoSpacing"/>
        <w:numPr>
          <w:ilvl w:val="0"/>
          <w:numId w:val="1"/>
        </w:numPr>
        <w:jc w:val="both"/>
      </w:pPr>
      <w:r w:rsidRPr="00716EB7">
        <w:rPr>
          <w:lang w:val="ro-RO"/>
        </w:rPr>
        <w:t>organizarea şi exploatarea activităţilor de coşerit, ecarisaj, administrarea cimitirelor şi crematoriilor, a grădinilor botanice şi/sau zoologice, a WC-urilor publice.</w:t>
      </w:r>
    </w:p>
    <w:p w:rsidR="00330233" w:rsidRPr="00145627" w:rsidRDefault="00330233" w:rsidP="00330233">
      <w:pPr>
        <w:pStyle w:val="NoSpacing"/>
        <w:numPr>
          <w:ilvl w:val="0"/>
          <w:numId w:val="1"/>
        </w:numPr>
        <w:jc w:val="both"/>
      </w:pPr>
      <w:r w:rsidRPr="00145627">
        <w:rPr>
          <w:lang w:val="ro-RO"/>
        </w:rPr>
        <w:t>instalarea, amenajarea, organizarea şi exploatarea punctelor de închiriere de trotinete electrice şi biciclete, precum şi a infrastructurii de încărcare a vehiculelor şi a autovehiculelor electrice;</w:t>
      </w:r>
    </w:p>
    <w:p w:rsidR="00115298" w:rsidRDefault="00115298" w:rsidP="00330233">
      <w:pPr>
        <w:pStyle w:val="NoSpacing"/>
        <w:ind w:firstLine="360"/>
        <w:jc w:val="both"/>
      </w:pPr>
    </w:p>
    <w:p w:rsidR="00EC6243" w:rsidRPr="00716EB7" w:rsidRDefault="00EC6243" w:rsidP="00330233">
      <w:pPr>
        <w:pStyle w:val="NoSpacing"/>
        <w:ind w:firstLine="360"/>
        <w:jc w:val="both"/>
      </w:pPr>
    </w:p>
    <w:p w:rsidR="00000AF7" w:rsidRDefault="00115298" w:rsidP="00115298">
      <w:pPr>
        <w:pStyle w:val="NoSpacing"/>
        <w:ind w:firstLine="600"/>
        <w:jc w:val="both"/>
      </w:pPr>
      <w:r w:rsidRPr="00716EB7">
        <w:t xml:space="preserve">3.4. </w:t>
      </w:r>
      <w:r w:rsidR="00000AF7" w:rsidRPr="00716EB7">
        <w:t xml:space="preserve">Principalele activități edilitar-gospodăreşti, specifice serviciilor de administrare a domeniului public şi privat, desfăşurate la nivelul </w:t>
      </w:r>
      <w:r w:rsidR="00330233" w:rsidRPr="00716EB7">
        <w:t>orașului</w:t>
      </w:r>
      <w:r w:rsidR="00000AF7" w:rsidRPr="00716EB7">
        <w:t>, trebuie să asigure:</w:t>
      </w:r>
    </w:p>
    <w:p w:rsidR="00EC6243" w:rsidRPr="00716EB7" w:rsidRDefault="00EC6243" w:rsidP="00115298">
      <w:pPr>
        <w:pStyle w:val="NoSpacing"/>
        <w:ind w:firstLine="600"/>
        <w:jc w:val="both"/>
      </w:pPr>
    </w:p>
    <w:p w:rsidR="00115298" w:rsidRPr="00716EB7" w:rsidRDefault="00115298" w:rsidP="00115298">
      <w:pPr>
        <w:pStyle w:val="NoSpacing"/>
        <w:widowControl/>
        <w:numPr>
          <w:ilvl w:val="0"/>
          <w:numId w:val="2"/>
        </w:numPr>
        <w:jc w:val="both"/>
        <w:rPr>
          <w:rFonts w:eastAsiaTheme="minorHAnsi"/>
        </w:rPr>
      </w:pPr>
      <w:r w:rsidRPr="00716EB7">
        <w:rPr>
          <w:rFonts w:eastAsiaTheme="minorHAnsi"/>
        </w:rPr>
        <w:t>curăţarea străzilor, drumurilor, aleilor, pieţelor şi a celorlalte locuri publice;</w:t>
      </w:r>
    </w:p>
    <w:p w:rsidR="00115298" w:rsidRPr="00716EB7" w:rsidRDefault="00115298" w:rsidP="00115298">
      <w:pPr>
        <w:pStyle w:val="NoSpacing"/>
        <w:widowControl/>
        <w:numPr>
          <w:ilvl w:val="0"/>
          <w:numId w:val="2"/>
        </w:numPr>
        <w:jc w:val="both"/>
        <w:rPr>
          <w:rFonts w:eastAsiaTheme="minorHAnsi"/>
        </w:rPr>
      </w:pPr>
      <w:r w:rsidRPr="00716EB7">
        <w:rPr>
          <w:rFonts w:eastAsiaTheme="minorHAnsi"/>
        </w:rPr>
        <w:t>curăţarea şi igienizarea lacurilor, asanarea, desecarea şi amenajarea terenurilor mlăştinoase din perimetrul localităţilor;</w:t>
      </w:r>
    </w:p>
    <w:p w:rsidR="00115298" w:rsidRPr="00716EB7" w:rsidRDefault="00115298" w:rsidP="00115298">
      <w:pPr>
        <w:pStyle w:val="NoSpacing"/>
        <w:widowControl/>
        <w:numPr>
          <w:ilvl w:val="0"/>
          <w:numId w:val="2"/>
        </w:numPr>
        <w:jc w:val="both"/>
        <w:rPr>
          <w:rFonts w:eastAsiaTheme="minorHAnsi"/>
        </w:rPr>
      </w:pPr>
      <w:r w:rsidRPr="00716EB7">
        <w:rPr>
          <w:rFonts w:eastAsiaTheme="minorHAnsi"/>
        </w:rPr>
        <w:t>igienizarea şi regularizarea cursurilor de apă - izvoare, pâraie, râuri - din intravilanul localităţilor;</w:t>
      </w:r>
    </w:p>
    <w:p w:rsidR="00115298" w:rsidRPr="00716EB7" w:rsidRDefault="00115298" w:rsidP="00115298">
      <w:pPr>
        <w:pStyle w:val="NoSpacing"/>
        <w:widowControl/>
        <w:numPr>
          <w:ilvl w:val="0"/>
          <w:numId w:val="2"/>
        </w:numPr>
        <w:jc w:val="both"/>
        <w:rPr>
          <w:rFonts w:eastAsiaTheme="minorHAnsi"/>
        </w:rPr>
      </w:pPr>
      <w:r w:rsidRPr="00716EB7">
        <w:rPr>
          <w:rFonts w:eastAsiaTheme="minorHAnsi"/>
        </w:rPr>
        <w:t>administrarea cimitirelor, a crematoriilor şi a serviciilor de pompe funebre;</w:t>
      </w:r>
    </w:p>
    <w:p w:rsidR="00115298" w:rsidRPr="00716EB7" w:rsidRDefault="00115298" w:rsidP="00115298">
      <w:pPr>
        <w:pStyle w:val="NoSpacing"/>
        <w:widowControl/>
        <w:numPr>
          <w:ilvl w:val="0"/>
          <w:numId w:val="2"/>
        </w:numPr>
        <w:jc w:val="both"/>
        <w:rPr>
          <w:rFonts w:eastAsiaTheme="minorHAnsi"/>
        </w:rPr>
      </w:pPr>
      <w:r w:rsidRPr="00716EB7">
        <w:rPr>
          <w:rFonts w:eastAsiaTheme="minorHAnsi"/>
        </w:rPr>
        <w:t>corelarea şi coordonarea serviciilor de salubritate cu acţiunile şi activităţile privind protecţia şi conservarea mediului şi protecţia sănătăţii publice, desfăşurate de alte autorităţi publice.</w:t>
      </w:r>
    </w:p>
    <w:p w:rsidR="00115298" w:rsidRPr="00716EB7" w:rsidRDefault="00115298" w:rsidP="00115298">
      <w:pPr>
        <w:pStyle w:val="NoSpacing"/>
        <w:widowControl/>
        <w:numPr>
          <w:ilvl w:val="0"/>
          <w:numId w:val="2"/>
        </w:numPr>
        <w:jc w:val="both"/>
        <w:rPr>
          <w:rFonts w:eastAsiaTheme="minorHAnsi"/>
        </w:rPr>
      </w:pPr>
      <w:r w:rsidRPr="00716EB7">
        <w:rPr>
          <w:rFonts w:eastAsiaTheme="minorHAnsi"/>
        </w:rPr>
        <w:t>executarea lucrărilor de construire, modernizare şi întreţinere a străzilor şi a drumurilor, în strictă concordanţă cu documentaţiile de urbanism şi pe baza studiilor de circulaţie şi de trafic;</w:t>
      </w:r>
    </w:p>
    <w:p w:rsidR="00115298" w:rsidRPr="00716EB7" w:rsidRDefault="00115298" w:rsidP="00115298">
      <w:pPr>
        <w:pStyle w:val="NoSpacing"/>
        <w:widowControl/>
        <w:numPr>
          <w:ilvl w:val="0"/>
          <w:numId w:val="2"/>
        </w:numPr>
        <w:jc w:val="both"/>
        <w:rPr>
          <w:rFonts w:eastAsiaTheme="minorHAnsi"/>
        </w:rPr>
      </w:pPr>
      <w:r w:rsidRPr="00716EB7">
        <w:rPr>
          <w:rFonts w:eastAsiaTheme="minorHAnsi"/>
        </w:rPr>
        <w:t>verificarea stării tehnice a străzilor, identificarea şi localizarea degradărilor produse în carosabil şi remedierea operativă a acestora;</w:t>
      </w:r>
    </w:p>
    <w:p w:rsidR="00115298" w:rsidRPr="00716EB7" w:rsidRDefault="00115298" w:rsidP="00115298">
      <w:pPr>
        <w:pStyle w:val="NoSpacing"/>
        <w:widowControl/>
        <w:numPr>
          <w:ilvl w:val="0"/>
          <w:numId w:val="2"/>
        </w:numPr>
        <w:jc w:val="both"/>
        <w:rPr>
          <w:rFonts w:eastAsiaTheme="minorHAnsi"/>
        </w:rPr>
      </w:pPr>
      <w:r w:rsidRPr="00716EB7">
        <w:rPr>
          <w:rFonts w:eastAsiaTheme="minorHAnsi"/>
        </w:rPr>
        <w:t>creşterea eficienţei lucrărilor de construire, reabilitare şi întreţinere a străzilor şi a drumurilor, prin adoptarea unor soluţii, materiale şi tehnologii performante;</w:t>
      </w:r>
    </w:p>
    <w:p w:rsidR="00115298" w:rsidRPr="00716EB7" w:rsidRDefault="00115298" w:rsidP="00115298">
      <w:pPr>
        <w:pStyle w:val="NoSpacing"/>
        <w:widowControl/>
        <w:numPr>
          <w:ilvl w:val="0"/>
          <w:numId w:val="2"/>
        </w:numPr>
        <w:jc w:val="both"/>
        <w:rPr>
          <w:rFonts w:eastAsiaTheme="minorHAnsi"/>
        </w:rPr>
      </w:pPr>
      <w:r w:rsidRPr="00716EB7">
        <w:rPr>
          <w:rFonts w:eastAsiaTheme="minorHAnsi"/>
        </w:rPr>
        <w:t>organizarea fronturilor de lucru, semnalizarea corespunzătoare a lucrărilor şi adoptarea restricţiilor de circulaţie necesare desfăşurării traficului în condiţii de siguranţă pe toată durata execuţiei lucrărilor de construire, modernizare şi întreţinere a străzilor;</w:t>
      </w:r>
    </w:p>
    <w:p w:rsidR="00115298" w:rsidRPr="00716EB7" w:rsidRDefault="00115298" w:rsidP="00115298">
      <w:pPr>
        <w:pStyle w:val="NoSpacing"/>
        <w:widowControl/>
        <w:numPr>
          <w:ilvl w:val="0"/>
          <w:numId w:val="2"/>
        </w:numPr>
        <w:jc w:val="both"/>
        <w:rPr>
          <w:rFonts w:eastAsiaTheme="minorHAnsi"/>
        </w:rPr>
      </w:pPr>
      <w:r w:rsidRPr="00716EB7">
        <w:rPr>
          <w:rFonts w:eastAsiaTheme="minorHAnsi"/>
        </w:rPr>
        <w:lastRenderedPageBreak/>
        <w:t>evitarea şi/sau limitarea deteriorării domeniului public, determinată de execuţia lucrărilor de construcţii, precum şi refacerea zonelor adiacente afectate;</w:t>
      </w:r>
    </w:p>
    <w:p w:rsidR="00115298" w:rsidRPr="00716EB7" w:rsidRDefault="00115298" w:rsidP="00115298">
      <w:pPr>
        <w:pStyle w:val="NoSpacing"/>
        <w:widowControl/>
        <w:numPr>
          <w:ilvl w:val="0"/>
          <w:numId w:val="2"/>
        </w:numPr>
        <w:jc w:val="both"/>
        <w:rPr>
          <w:rFonts w:eastAsiaTheme="minorHAnsi"/>
        </w:rPr>
      </w:pPr>
      <w:r w:rsidRPr="00716EB7">
        <w:rPr>
          <w:rFonts w:eastAsiaTheme="minorHAnsi"/>
        </w:rPr>
        <w:t>elaborarea, împreună cu organele specializate ale Ministerului de Interne, a studiilor de trafic, în concordanţă cu planurile de urbanism şi cu programele de dezvoltare economico-socială de perspectivă a localităţilor;</w:t>
      </w:r>
    </w:p>
    <w:p w:rsidR="00115298" w:rsidRPr="00716EB7" w:rsidRDefault="00115298" w:rsidP="00115298">
      <w:pPr>
        <w:pStyle w:val="NoSpacing"/>
        <w:widowControl/>
        <w:numPr>
          <w:ilvl w:val="0"/>
          <w:numId w:val="2"/>
        </w:numPr>
        <w:jc w:val="both"/>
        <w:rPr>
          <w:rFonts w:eastAsiaTheme="minorHAnsi"/>
        </w:rPr>
      </w:pPr>
      <w:r w:rsidRPr="00716EB7">
        <w:rPr>
          <w:rFonts w:eastAsiaTheme="minorHAnsi"/>
        </w:rPr>
        <w:t>organizarea circulaţiei rutiere în localităţi şi optimizarea traseelor în funcţie de fluxurile de vehicule şi pietoni, prin lucrări şi amenajări rutiere, instalaţii de dirijare şi semnalizare, amplasarea şi montarea indicatoarelor rutiere, a marcajelor şi a altor instalaţii de avertizare;</w:t>
      </w:r>
    </w:p>
    <w:p w:rsidR="00115298" w:rsidRPr="00716EB7" w:rsidRDefault="00115298" w:rsidP="00115298">
      <w:pPr>
        <w:pStyle w:val="NoSpacing"/>
        <w:widowControl/>
        <w:numPr>
          <w:ilvl w:val="0"/>
          <w:numId w:val="2"/>
        </w:numPr>
        <w:jc w:val="both"/>
        <w:rPr>
          <w:rFonts w:eastAsiaTheme="minorHAnsi"/>
        </w:rPr>
      </w:pPr>
      <w:r w:rsidRPr="00716EB7">
        <w:rPr>
          <w:rFonts w:eastAsiaTheme="minorHAnsi"/>
        </w:rPr>
        <w:t>realizarea şi întreţinerea în perfectă stare de funcţionare a instalaţiilor de dirijare a circulaţiei, a semafoarelor, a indicatoarelor rutiere şi a marcajelor;</w:t>
      </w:r>
    </w:p>
    <w:p w:rsidR="00115298" w:rsidRPr="00716EB7" w:rsidRDefault="00115298" w:rsidP="00115298">
      <w:pPr>
        <w:pStyle w:val="NoSpacing"/>
        <w:widowControl/>
        <w:numPr>
          <w:ilvl w:val="0"/>
          <w:numId w:val="2"/>
        </w:numPr>
        <w:jc w:val="both"/>
        <w:rPr>
          <w:rFonts w:eastAsiaTheme="minorHAnsi"/>
        </w:rPr>
      </w:pPr>
      <w:r w:rsidRPr="00716EB7">
        <w:rPr>
          <w:rFonts w:eastAsiaTheme="minorHAnsi"/>
        </w:rPr>
        <w:t>perfecţionarea şi modernizarea mijloacelor de semnalizare şi avertizare rutieră şi de dirijare a circulaţiei;</w:t>
      </w:r>
    </w:p>
    <w:p w:rsidR="00115298" w:rsidRPr="00716EB7" w:rsidRDefault="00115298" w:rsidP="00115298">
      <w:pPr>
        <w:pStyle w:val="NoSpacing"/>
        <w:widowControl/>
        <w:numPr>
          <w:ilvl w:val="0"/>
          <w:numId w:val="2"/>
        </w:numPr>
        <w:jc w:val="both"/>
        <w:rPr>
          <w:rFonts w:eastAsiaTheme="minorHAnsi"/>
        </w:rPr>
      </w:pPr>
      <w:r w:rsidRPr="00716EB7">
        <w:rPr>
          <w:rFonts w:eastAsiaTheme="minorHAnsi"/>
        </w:rPr>
        <w:t>amenajarea, întreţinerea şi exploatarea locurilor de parcare şi afişaj publicitar pe străzi şi în alte locuri publice, în condiţiile stabilite prin planurile de urbanism şi studiile de circulaţie;</w:t>
      </w:r>
    </w:p>
    <w:p w:rsidR="00115298" w:rsidRPr="00145627" w:rsidRDefault="00115298" w:rsidP="00115298">
      <w:pPr>
        <w:pStyle w:val="NoSpacing"/>
        <w:widowControl/>
        <w:numPr>
          <w:ilvl w:val="0"/>
          <w:numId w:val="2"/>
        </w:numPr>
        <w:jc w:val="both"/>
        <w:rPr>
          <w:rFonts w:eastAsiaTheme="minorHAnsi"/>
        </w:rPr>
      </w:pPr>
      <w:r w:rsidRPr="00145627">
        <w:rPr>
          <w:rFonts w:eastAsiaTheme="minorHAnsi"/>
          <w:iCs/>
        </w:rPr>
        <w:t>instalarea, întreţinerea şi funcţionarea punctelor de închiriere de trotinete electrice şi biciclete;</w:t>
      </w:r>
    </w:p>
    <w:p w:rsidR="00115298" w:rsidRPr="00716EB7" w:rsidRDefault="00115298" w:rsidP="00115298">
      <w:pPr>
        <w:pStyle w:val="NoSpacing"/>
        <w:widowControl/>
        <w:numPr>
          <w:ilvl w:val="0"/>
          <w:numId w:val="2"/>
        </w:numPr>
        <w:jc w:val="both"/>
        <w:rPr>
          <w:rFonts w:eastAsiaTheme="minorHAnsi"/>
        </w:rPr>
      </w:pPr>
      <w:r w:rsidRPr="00716EB7">
        <w:rPr>
          <w:rFonts w:eastAsiaTheme="minorHAnsi"/>
          <w:iCs/>
        </w:rPr>
        <w:t>amenajarea, întreţinerea şi exploatarea infrastructurii de încărcare a vehiculelor şi a autovehiculelor electrice.</w:t>
      </w:r>
    </w:p>
    <w:p w:rsidR="00115298" w:rsidRPr="00716EB7" w:rsidRDefault="00115298" w:rsidP="00115298">
      <w:pPr>
        <w:pStyle w:val="NoSpacing"/>
        <w:widowControl/>
        <w:numPr>
          <w:ilvl w:val="0"/>
          <w:numId w:val="2"/>
        </w:numPr>
        <w:jc w:val="both"/>
        <w:rPr>
          <w:rFonts w:eastAsiaTheme="minorHAnsi"/>
        </w:rPr>
      </w:pPr>
      <w:r w:rsidRPr="00716EB7">
        <w:rPr>
          <w:rFonts w:eastAsiaTheme="minorHAnsi"/>
        </w:rPr>
        <w:t>dezvoltarea şi amenajarea spaţiilor publice în strânsă concordanţă cu necesităţile comunităţilor locale şi cu documentaţiile de urbanism aprobate potrivit legii;</w:t>
      </w:r>
    </w:p>
    <w:p w:rsidR="00115298" w:rsidRPr="00716EB7" w:rsidRDefault="00115298" w:rsidP="00115298">
      <w:pPr>
        <w:pStyle w:val="NoSpacing"/>
        <w:widowControl/>
        <w:numPr>
          <w:ilvl w:val="0"/>
          <w:numId w:val="2"/>
        </w:numPr>
        <w:jc w:val="both"/>
        <w:rPr>
          <w:rFonts w:eastAsiaTheme="minorHAnsi"/>
        </w:rPr>
      </w:pPr>
      <w:r w:rsidRPr="00716EB7">
        <w:rPr>
          <w:rFonts w:eastAsiaTheme="minorHAnsi"/>
        </w:rPr>
        <w:t>amenajarea, întreţinerea şi înfrumuseţarea zonelor verzi, a parcurilor şi grădinilor publice, a locurilor de joacă pentru copii;</w:t>
      </w:r>
    </w:p>
    <w:p w:rsidR="00115298" w:rsidRPr="00716EB7" w:rsidRDefault="00115298" w:rsidP="00115298">
      <w:pPr>
        <w:pStyle w:val="NoSpacing"/>
        <w:widowControl/>
        <w:numPr>
          <w:ilvl w:val="0"/>
          <w:numId w:val="2"/>
        </w:numPr>
        <w:jc w:val="both"/>
        <w:rPr>
          <w:rFonts w:eastAsiaTheme="minorHAnsi"/>
        </w:rPr>
      </w:pPr>
      <w:r w:rsidRPr="00716EB7">
        <w:rPr>
          <w:rFonts w:eastAsiaTheme="minorHAnsi"/>
        </w:rPr>
        <w:t>administrarea şi exploatarea pieţelor agroalimentare, a târgurilor, oboarelor şi a bazarelor;</w:t>
      </w:r>
    </w:p>
    <w:p w:rsidR="00115298" w:rsidRPr="00716EB7" w:rsidRDefault="00115298" w:rsidP="00115298">
      <w:pPr>
        <w:pStyle w:val="NoSpacing"/>
        <w:widowControl/>
        <w:numPr>
          <w:ilvl w:val="0"/>
          <w:numId w:val="2"/>
        </w:numPr>
        <w:jc w:val="both"/>
        <w:rPr>
          <w:rFonts w:eastAsiaTheme="minorHAnsi"/>
        </w:rPr>
      </w:pPr>
      <w:r w:rsidRPr="00716EB7">
        <w:rPr>
          <w:rFonts w:eastAsiaTheme="minorHAnsi"/>
        </w:rPr>
        <w:t>administrarea şi exploatarea terenurilor şi bazelor sportive, a sălilor de gimnastică, sălilor de gimnastică medicală şi fizioterapie, a patinoarelor şi instalaţiilor de schi şi transport pe cablu, a bazelor de odihnă şi agrement din jurul localităţilor, a campingurilor etc.;</w:t>
      </w:r>
    </w:p>
    <w:p w:rsidR="00115298" w:rsidRPr="00716EB7" w:rsidRDefault="00115298" w:rsidP="00115298">
      <w:pPr>
        <w:pStyle w:val="NoSpacing"/>
        <w:widowControl/>
        <w:numPr>
          <w:ilvl w:val="0"/>
          <w:numId w:val="2"/>
        </w:numPr>
        <w:jc w:val="both"/>
        <w:rPr>
          <w:rFonts w:eastAsiaTheme="minorHAnsi"/>
        </w:rPr>
      </w:pPr>
      <w:r w:rsidRPr="00716EB7">
        <w:rPr>
          <w:rFonts w:eastAsiaTheme="minorHAnsi"/>
        </w:rPr>
        <w:t>administrarea şi exploatarea spaţiilor publicitare şi a panourilor de afişaj şi reclamă;</w:t>
      </w:r>
    </w:p>
    <w:p w:rsidR="00115298" w:rsidRPr="00716EB7" w:rsidRDefault="00115298" w:rsidP="00115298">
      <w:pPr>
        <w:pStyle w:val="NoSpacing"/>
        <w:widowControl/>
        <w:numPr>
          <w:ilvl w:val="0"/>
          <w:numId w:val="2"/>
        </w:numPr>
        <w:jc w:val="both"/>
        <w:rPr>
          <w:rFonts w:eastAsiaTheme="minorHAnsi"/>
        </w:rPr>
      </w:pPr>
      <w:r w:rsidRPr="00716EB7">
        <w:rPr>
          <w:rFonts w:eastAsiaTheme="minorHAnsi"/>
        </w:rPr>
        <w:t>administrarea şi exploatarea băilor şi WC-urilor publice;</w:t>
      </w:r>
    </w:p>
    <w:p w:rsidR="00115298" w:rsidRPr="00716EB7" w:rsidRDefault="00115298" w:rsidP="00115298">
      <w:pPr>
        <w:pStyle w:val="NoSpacing"/>
        <w:widowControl/>
        <w:numPr>
          <w:ilvl w:val="0"/>
          <w:numId w:val="2"/>
        </w:numPr>
        <w:jc w:val="both"/>
        <w:rPr>
          <w:rFonts w:eastAsiaTheme="minorHAnsi"/>
        </w:rPr>
      </w:pPr>
      <w:r w:rsidRPr="00716EB7">
        <w:rPr>
          <w:rFonts w:eastAsiaTheme="minorHAnsi"/>
        </w:rPr>
        <w:t>conservarea, protejarea şi extinderea fondului vegetal existent;</w:t>
      </w:r>
    </w:p>
    <w:p w:rsidR="00115298" w:rsidRPr="00716EB7" w:rsidRDefault="00115298" w:rsidP="00115298">
      <w:pPr>
        <w:pStyle w:val="NoSpacing"/>
        <w:widowControl/>
        <w:numPr>
          <w:ilvl w:val="0"/>
          <w:numId w:val="2"/>
        </w:numPr>
        <w:jc w:val="both"/>
        <w:rPr>
          <w:rFonts w:eastAsiaTheme="minorHAnsi"/>
        </w:rPr>
      </w:pPr>
      <w:r w:rsidRPr="00716EB7">
        <w:rPr>
          <w:rFonts w:eastAsiaTheme="minorHAnsi"/>
        </w:rPr>
        <w:t>producerea materialului dendrofloricol necesar amenajării, decorării şi înfrumuseţării zonelor verzi adiacente tramei stradale şi a locurilor de agrement;</w:t>
      </w:r>
    </w:p>
    <w:p w:rsidR="00115298" w:rsidRPr="00716EB7" w:rsidRDefault="00115298" w:rsidP="00115298">
      <w:pPr>
        <w:pStyle w:val="NoSpacing"/>
        <w:widowControl/>
        <w:numPr>
          <w:ilvl w:val="0"/>
          <w:numId w:val="2"/>
        </w:numPr>
        <w:jc w:val="both"/>
        <w:rPr>
          <w:rFonts w:eastAsiaTheme="minorHAnsi"/>
        </w:rPr>
      </w:pPr>
      <w:r w:rsidRPr="00716EB7">
        <w:rPr>
          <w:rFonts w:eastAsiaTheme="minorHAnsi"/>
        </w:rPr>
        <w:t>întreţinerea şi exploatarea lacurilor de agrement, a ştrandurilor şi a celorlalte lacuri şi bălţi aparţinând domeniului public al localităţilor;</w:t>
      </w:r>
    </w:p>
    <w:p w:rsidR="00115298" w:rsidRPr="00716EB7" w:rsidRDefault="00115298" w:rsidP="00115298">
      <w:pPr>
        <w:pStyle w:val="NoSpacing"/>
        <w:widowControl/>
        <w:numPr>
          <w:ilvl w:val="0"/>
          <w:numId w:val="2"/>
        </w:numPr>
        <w:jc w:val="both"/>
        <w:rPr>
          <w:rFonts w:eastAsiaTheme="minorHAnsi"/>
        </w:rPr>
      </w:pPr>
      <w:r w:rsidRPr="00716EB7">
        <w:rPr>
          <w:rFonts w:eastAsiaTheme="minorHAnsi"/>
        </w:rPr>
        <w:t>asanarea şi amenajarea terenurilor mlăştinoase din perimetrul localităţilor, amenajarea şi întreţinerea cursurilor de apă ce traversează localităţile, prin lucrări de îndiguire, dirijare şi asigurare a scurgerii apei.</w:t>
      </w:r>
    </w:p>
    <w:p w:rsidR="00115298" w:rsidRPr="00716EB7" w:rsidRDefault="00115298" w:rsidP="00115298">
      <w:pPr>
        <w:pStyle w:val="NoSpacing"/>
        <w:ind w:firstLine="240"/>
        <w:jc w:val="both"/>
        <w:rPr>
          <w:rFonts w:eastAsiaTheme="minorHAnsi"/>
        </w:rPr>
      </w:pPr>
    </w:p>
    <w:p w:rsidR="00115298" w:rsidRPr="00716EB7" w:rsidRDefault="00115298" w:rsidP="00115298">
      <w:pPr>
        <w:pStyle w:val="NoSpacing"/>
        <w:ind w:firstLine="600"/>
        <w:jc w:val="both"/>
      </w:pPr>
      <w:r w:rsidRPr="00716EB7">
        <w:t xml:space="preserve">3.5. </w:t>
      </w:r>
      <w:r w:rsidR="00000AF7" w:rsidRPr="00716EB7">
        <w:t xml:space="preserve">Organizarea şi desfăşurarea serviciilor publice de administrare a domeniului public şi privat de interes local în </w:t>
      </w:r>
      <w:r w:rsidRPr="00716EB7">
        <w:t>orașul Turceni</w:t>
      </w:r>
      <w:r w:rsidR="00000AF7" w:rsidRPr="00716EB7">
        <w:t xml:space="preserve"> trebuie să asigure satisfacerea unor cerinţe şi nevoi de utilitate publică ale comunităţii locale şi să aibă nişte obiective specifice, după cum urmează:</w:t>
      </w:r>
    </w:p>
    <w:p w:rsidR="00115298" w:rsidRPr="00716EB7" w:rsidRDefault="00115298" w:rsidP="00115298">
      <w:pPr>
        <w:pStyle w:val="NoSpacing"/>
        <w:jc w:val="both"/>
      </w:pPr>
      <w:r w:rsidRPr="00716EB7">
        <w:t xml:space="preserve">a) </w:t>
      </w:r>
      <w:r w:rsidR="00000AF7" w:rsidRPr="00716EB7">
        <w:t xml:space="preserve">îmbunătățirea calității prestării serviciului în </w:t>
      </w:r>
      <w:r w:rsidRPr="00716EB7">
        <w:t>orașul Turceni</w:t>
      </w:r>
      <w:r w:rsidR="00000AF7" w:rsidRPr="00716EB7">
        <w:t>;</w:t>
      </w:r>
    </w:p>
    <w:p w:rsidR="00115298" w:rsidRPr="00716EB7" w:rsidRDefault="00115298" w:rsidP="00115298">
      <w:pPr>
        <w:pStyle w:val="NoSpacing"/>
        <w:jc w:val="both"/>
      </w:pPr>
      <w:r w:rsidRPr="00716EB7">
        <w:t xml:space="preserve">b) </w:t>
      </w:r>
      <w:r w:rsidR="00000AF7" w:rsidRPr="00716EB7">
        <w:t>garantarea permanenţei în funcţionare a acestui serviciu;</w:t>
      </w:r>
    </w:p>
    <w:p w:rsidR="00115298" w:rsidRPr="00716EB7" w:rsidRDefault="00115298" w:rsidP="00115298">
      <w:pPr>
        <w:pStyle w:val="NoSpacing"/>
        <w:jc w:val="both"/>
      </w:pPr>
      <w:r w:rsidRPr="00716EB7">
        <w:t xml:space="preserve">c) </w:t>
      </w:r>
      <w:r w:rsidR="00000AF7" w:rsidRPr="00716EB7">
        <w:t>realizarea unui raport optim calitate/cost pentru perioada de derulare a contractului, de cooperare şi un echilibru între riscurile şi beneficiile asumate prin contract (structura şi nivelul tarifelor practicate vor reflecta costul efectiv al prestației şi vor fi în conformitate cu prevederile legale);</w:t>
      </w:r>
    </w:p>
    <w:p w:rsidR="00000AF7" w:rsidRPr="00716EB7" w:rsidRDefault="00115298" w:rsidP="00115298">
      <w:pPr>
        <w:pStyle w:val="NoSpacing"/>
        <w:jc w:val="both"/>
      </w:pPr>
      <w:r w:rsidRPr="00716EB7">
        <w:t xml:space="preserve">d) </w:t>
      </w:r>
      <w:r w:rsidR="00000AF7" w:rsidRPr="00716EB7">
        <w:t>administrarea corectă şi eficientă a bunurilor din proprietatea publică sau privată şi a banilor publici;</w:t>
      </w:r>
    </w:p>
    <w:p w:rsidR="00000AF7" w:rsidRPr="00716EB7" w:rsidRDefault="00115298" w:rsidP="00115298">
      <w:pPr>
        <w:pStyle w:val="NoSpacing"/>
        <w:jc w:val="both"/>
      </w:pPr>
      <w:r w:rsidRPr="00716EB7">
        <w:t xml:space="preserve">e) </w:t>
      </w:r>
      <w:r w:rsidR="00000AF7" w:rsidRPr="00716EB7">
        <w:t>ridicarea gradului de civilizaţie, a confortului şi a calității vieţii;</w:t>
      </w:r>
    </w:p>
    <w:p w:rsidR="00000AF7" w:rsidRPr="00716EB7" w:rsidRDefault="00115298" w:rsidP="00115298">
      <w:pPr>
        <w:pStyle w:val="NoSpacing"/>
        <w:jc w:val="both"/>
      </w:pPr>
      <w:r w:rsidRPr="00716EB7">
        <w:t xml:space="preserve">f) </w:t>
      </w:r>
      <w:r w:rsidR="00000AF7" w:rsidRPr="00716EB7">
        <w:t>creşterea gradului de siguranţă a circulației rutiere şi pietonale;</w:t>
      </w:r>
    </w:p>
    <w:p w:rsidR="00000AF7" w:rsidRPr="00716EB7" w:rsidRDefault="00115298" w:rsidP="00115298">
      <w:pPr>
        <w:pStyle w:val="NoSpacing"/>
        <w:jc w:val="both"/>
      </w:pPr>
      <w:r w:rsidRPr="00716EB7">
        <w:t xml:space="preserve">g) </w:t>
      </w:r>
      <w:r w:rsidR="00000AF7" w:rsidRPr="00716EB7">
        <w:t>susţinerea şi stimularea dezvoltării economico-sociale a localităţii;</w:t>
      </w:r>
    </w:p>
    <w:p w:rsidR="00000AF7" w:rsidRPr="00716EB7" w:rsidRDefault="00115298" w:rsidP="00115298">
      <w:pPr>
        <w:pStyle w:val="NoSpacing"/>
        <w:jc w:val="both"/>
      </w:pPr>
      <w:r w:rsidRPr="00716EB7">
        <w:t xml:space="preserve">h) </w:t>
      </w:r>
      <w:r w:rsidR="00000AF7" w:rsidRPr="00716EB7">
        <w:t>funcţionarea şi exploatarea în condiții de siguranţă, rentabilitate şi eficienţă economică a infrastructurii aferente serviciului;</w:t>
      </w:r>
    </w:p>
    <w:p w:rsidR="00000AF7" w:rsidRPr="00716EB7" w:rsidRDefault="00115298" w:rsidP="00115298">
      <w:pPr>
        <w:pStyle w:val="NoSpacing"/>
        <w:jc w:val="both"/>
      </w:pPr>
      <w:r w:rsidRPr="00716EB7">
        <w:t xml:space="preserve">i) </w:t>
      </w:r>
      <w:r w:rsidR="00000AF7" w:rsidRPr="00716EB7">
        <w:t>nediscriminarea şi egalitatea tuturor consumatorilor prin asigurarea unui standard unitar calitativ şi uniform răspândit teritorial în comunitate;</w:t>
      </w:r>
    </w:p>
    <w:p w:rsidR="00000AF7" w:rsidRPr="00716EB7" w:rsidRDefault="00115298" w:rsidP="00115298">
      <w:pPr>
        <w:pStyle w:val="NoSpacing"/>
        <w:jc w:val="both"/>
      </w:pPr>
      <w:r w:rsidRPr="00716EB7">
        <w:t>j)</w:t>
      </w:r>
      <w:r w:rsidR="00000AF7" w:rsidRPr="00716EB7">
        <w:t xml:space="preserve"> liberul acces la informaţii pivind acest serviciu;</w:t>
      </w:r>
    </w:p>
    <w:p w:rsidR="00000AF7" w:rsidRPr="00716EB7" w:rsidRDefault="00115298" w:rsidP="00115298">
      <w:pPr>
        <w:pStyle w:val="NoSpacing"/>
        <w:jc w:val="both"/>
      </w:pPr>
      <w:r w:rsidRPr="00716EB7">
        <w:t>k)</w:t>
      </w:r>
      <w:r w:rsidR="00000AF7" w:rsidRPr="00716EB7">
        <w:t xml:space="preserve"> transparenţă, consultarea şi antrenarea în decizii a cetăţenilor;</w:t>
      </w:r>
    </w:p>
    <w:p w:rsidR="00000AF7" w:rsidRPr="00716EB7" w:rsidRDefault="00115298" w:rsidP="00115298">
      <w:pPr>
        <w:pStyle w:val="NoSpacing"/>
        <w:jc w:val="both"/>
      </w:pPr>
      <w:r w:rsidRPr="00716EB7">
        <w:lastRenderedPageBreak/>
        <w:t>l)</w:t>
      </w:r>
      <w:r w:rsidR="00000AF7" w:rsidRPr="00716EB7">
        <w:t xml:space="preserve"> adoptarea şi implementarea unei politici coerente referitoare la serviciile publice de administrare a domeniului public şi privat de interes local;</w:t>
      </w:r>
    </w:p>
    <w:p w:rsidR="00000AF7" w:rsidRPr="00716EB7" w:rsidRDefault="00115298" w:rsidP="00115298">
      <w:pPr>
        <w:pStyle w:val="NoSpacing"/>
        <w:jc w:val="both"/>
      </w:pPr>
      <w:r w:rsidRPr="00716EB7">
        <w:t>m)</w:t>
      </w:r>
      <w:r w:rsidR="00000AF7" w:rsidRPr="00716EB7">
        <w:t xml:space="preserve"> promovarea utilizării intensive a transportului public şi a soluţiilor alternative de mobilitate;</w:t>
      </w:r>
    </w:p>
    <w:p w:rsidR="00000AF7" w:rsidRPr="00716EB7" w:rsidRDefault="00115298" w:rsidP="00115298">
      <w:pPr>
        <w:pStyle w:val="NoSpacing"/>
        <w:jc w:val="both"/>
      </w:pPr>
      <w:r w:rsidRPr="00716EB7">
        <w:t>n)</w:t>
      </w:r>
      <w:r w:rsidR="00000AF7" w:rsidRPr="00716EB7">
        <w:t xml:space="preserve"> reducerea poluării aerului, poluării fonice şi creşterea calității vieţii.</w:t>
      </w:r>
    </w:p>
    <w:p w:rsidR="00115298" w:rsidRPr="00716EB7" w:rsidRDefault="00115298" w:rsidP="00115298">
      <w:pPr>
        <w:pStyle w:val="NoSpacing"/>
        <w:jc w:val="both"/>
      </w:pPr>
    </w:p>
    <w:p w:rsidR="00115298" w:rsidRPr="00716EB7" w:rsidRDefault="00115298" w:rsidP="00115298">
      <w:pPr>
        <w:pStyle w:val="NoSpacing"/>
        <w:ind w:firstLine="720"/>
        <w:jc w:val="both"/>
      </w:pPr>
      <w:r w:rsidRPr="00716EB7">
        <w:t xml:space="preserve">3.6. </w:t>
      </w:r>
      <w:r w:rsidR="00000AF7" w:rsidRPr="00716EB7">
        <w:t xml:space="preserve">Eficienţa serviciilor publice de administrare a domeniului public şi privat de interes local în </w:t>
      </w:r>
      <w:r w:rsidRPr="00716EB7">
        <w:t>orașul Turceni</w:t>
      </w:r>
      <w:r w:rsidR="00000AF7" w:rsidRPr="00716EB7">
        <w:t xml:space="preserve"> influențează în mod direct mediul economic și social al unit</w:t>
      </w:r>
      <w:r w:rsidRPr="00716EB7">
        <w:t>ății administrativ-teritoriale.</w:t>
      </w:r>
    </w:p>
    <w:p w:rsidR="00115298" w:rsidRPr="00716EB7" w:rsidRDefault="00115298" w:rsidP="00115298">
      <w:pPr>
        <w:pStyle w:val="NoSpacing"/>
        <w:ind w:firstLine="720"/>
        <w:jc w:val="both"/>
      </w:pPr>
      <w:r w:rsidRPr="00716EB7">
        <w:t xml:space="preserve">3.7. </w:t>
      </w:r>
      <w:r w:rsidR="00000AF7" w:rsidRPr="00716EB7">
        <w:t>Calitatea acestuia ca și serviciu comunitar poate determina în mod cert creşterea nivelului de siguranță la nivel local, influenţând direct calitatea vieţii în oraş, prin asigurarea dreptului fundamental la mobilitate a fiecărui cetăţean.</w:t>
      </w:r>
    </w:p>
    <w:p w:rsidR="00115298" w:rsidRPr="00716EB7" w:rsidRDefault="00115298" w:rsidP="00115298">
      <w:pPr>
        <w:pStyle w:val="NoSpacing"/>
        <w:ind w:firstLine="720"/>
        <w:jc w:val="both"/>
      </w:pPr>
      <w:r w:rsidRPr="00716EB7">
        <w:t xml:space="preserve">3.8. </w:t>
      </w:r>
      <w:r w:rsidR="00000AF7" w:rsidRPr="00716EB7">
        <w:t>Administrarea eficientă a acestui serviciu apare ca o necesitate la nivelul comunității locale, impunându-se ca resursele investite să fie în acord cu gradul de uzură al sistemului, iar extinderea sistemului să fie proporţională cu evoluția ariei ce include spațiile publice pe care trebuie să le deservească.</w:t>
      </w:r>
    </w:p>
    <w:p w:rsidR="000F04D5" w:rsidRPr="00716EB7" w:rsidRDefault="00115298" w:rsidP="000F04D5">
      <w:pPr>
        <w:pStyle w:val="NoSpacing"/>
        <w:ind w:firstLine="720"/>
        <w:jc w:val="both"/>
      </w:pPr>
      <w:r w:rsidRPr="00716EB7">
        <w:t xml:space="preserve">3.9. </w:t>
      </w:r>
      <w:r w:rsidR="00000AF7" w:rsidRPr="00716EB7">
        <w:t>Dispoziţiile art. 7 din Ordonanţa Guvernului nr. 71/2002, prevăd faptul că înființarea, organizarea, coordonarea şi reglementarea serviciilor de administrare a domeniului public şi privat constituie dreptul exclusiv al autorității administrației publice locale, iar monitorizarea şi controlul funcționării şi gestionării acestora intră în atribuţiile şi responsabilitatea exclusivă a acestora şi, totodată, că dezvoltarea, modernizarea, exploatarea, întreţinerea şi administrarea bunurilor proprietate publică specifice infrastructurii edilitar-urbane a unității administrativ-teritoriale sunt, de asemenea, de competenţa exclusivă a autorităților administrației publice locale. Prin urmare, organizarea şi funcţionarea acestor servicii se va realiza conform hotărârilor administrației publice locale.</w:t>
      </w:r>
      <w:r w:rsidRPr="00716EB7">
        <w:t xml:space="preserve"> </w:t>
      </w:r>
      <w:r w:rsidR="00000AF7" w:rsidRPr="00716EB7">
        <w:t xml:space="preserve">Autoritatea administrației publice locale este obligată așadar să asigure gestiunea serviciilor publice de administrare a domeniului public şi privat de interes local în </w:t>
      </w:r>
      <w:r w:rsidRPr="00716EB7">
        <w:t>orașul Turceni</w:t>
      </w:r>
      <w:r w:rsidR="00000AF7" w:rsidRPr="00716EB7">
        <w:t xml:space="preserve"> pe criterii de competitivitate, eficienţă economică şi managerială, având ca obiectiv atingerea şi respectarea indicatorilor de performanță ai serviciului, stabiliți prin contractul de delegare a gestiunii, respectiv prin hotărârea de dare în administrare, în cazul gestiunii directe şi, implicit, prin legislația menționată anterior.</w:t>
      </w:r>
    </w:p>
    <w:p w:rsidR="00000AF7" w:rsidRPr="00716EB7" w:rsidRDefault="000F04D5" w:rsidP="000F04D5">
      <w:pPr>
        <w:pStyle w:val="NoSpacing"/>
        <w:ind w:firstLine="720"/>
        <w:jc w:val="both"/>
      </w:pPr>
      <w:r w:rsidRPr="00716EB7">
        <w:t xml:space="preserve">3.10. </w:t>
      </w:r>
      <w:r w:rsidR="00000AF7" w:rsidRPr="00716EB7">
        <w:t xml:space="preserve">Gestiunea serviciilor publice de administrare a domeniului public şi privat de interes local în </w:t>
      </w:r>
      <w:r w:rsidR="00115298" w:rsidRPr="00716EB7">
        <w:t>orașul Turceni</w:t>
      </w:r>
      <w:r w:rsidR="00000AF7" w:rsidRPr="00716EB7">
        <w:t xml:space="preserve"> se poate realiza prin două modalități:</w:t>
      </w:r>
    </w:p>
    <w:p w:rsidR="00000AF7" w:rsidRPr="00716EB7" w:rsidRDefault="000F04D5" w:rsidP="00000AF7">
      <w:pPr>
        <w:pStyle w:val="NoSpacing"/>
        <w:jc w:val="both"/>
      </w:pPr>
      <w:r w:rsidRPr="00716EB7">
        <w:t xml:space="preserve">a) </w:t>
      </w:r>
      <w:r w:rsidR="00000AF7" w:rsidRPr="00716EB7">
        <w:t>gestiunea directă;</w:t>
      </w:r>
    </w:p>
    <w:p w:rsidR="00000AF7" w:rsidRPr="00716EB7" w:rsidRDefault="000F04D5" w:rsidP="00000AF7">
      <w:pPr>
        <w:pStyle w:val="NoSpacing"/>
        <w:jc w:val="both"/>
      </w:pPr>
      <w:r w:rsidRPr="00716EB7">
        <w:t xml:space="preserve">b) </w:t>
      </w:r>
      <w:r w:rsidR="00000AF7" w:rsidRPr="00716EB7">
        <w:t>gestiune delegată.</w:t>
      </w:r>
    </w:p>
    <w:p w:rsidR="00000AF7" w:rsidRPr="00716EB7" w:rsidRDefault="000F04D5" w:rsidP="000F04D5">
      <w:pPr>
        <w:pStyle w:val="NoSpacing"/>
        <w:ind w:firstLine="720"/>
        <w:jc w:val="both"/>
      </w:pPr>
      <w:r w:rsidRPr="00716EB7">
        <w:t xml:space="preserve">3.11. </w:t>
      </w:r>
      <w:r w:rsidR="00000AF7" w:rsidRPr="00716EB7">
        <w:t>Este de subliniat faptul că toate activitățile specifice serviciului public, indiferent de forma de gestiune adoptată, se organizează şi se desfăşoară pe baza unui caiet de sarcini şi a unui regulament de serviciu, prin care se stabilesc nivelurile de calitate și indicatorii de performanță, condițiile tehnice, raporturile dintre utilizatori și operator, modul de facturare, tarifare şi încasare a serviciilor. Caietul de sarcini şi regulamentul serviciului se elaborează şi se aprobă de către Consiliul Local.</w:t>
      </w:r>
    </w:p>
    <w:p w:rsidR="000F04D5" w:rsidRPr="00716EB7" w:rsidRDefault="000F04D5" w:rsidP="00000AF7">
      <w:pPr>
        <w:pStyle w:val="NoSpacing"/>
        <w:jc w:val="both"/>
        <w:rPr>
          <w:b/>
          <w:bCs/>
        </w:rPr>
      </w:pPr>
    </w:p>
    <w:p w:rsidR="000F04D5" w:rsidRDefault="00000AF7" w:rsidP="000F04D5">
      <w:pPr>
        <w:pStyle w:val="NoSpacing"/>
        <w:ind w:firstLine="720"/>
        <w:jc w:val="both"/>
        <w:rPr>
          <w:b/>
          <w:bCs/>
        </w:rPr>
      </w:pPr>
      <w:r w:rsidRPr="00716EB7">
        <w:rPr>
          <w:b/>
          <w:bCs/>
        </w:rPr>
        <w:t>4. Aspecte generale privind gestiunea serviciului</w:t>
      </w:r>
    </w:p>
    <w:p w:rsidR="004F40AC" w:rsidRPr="00716EB7" w:rsidRDefault="004F40AC" w:rsidP="000F04D5">
      <w:pPr>
        <w:pStyle w:val="NoSpacing"/>
        <w:ind w:firstLine="720"/>
        <w:jc w:val="both"/>
        <w:rPr>
          <w:b/>
          <w:bCs/>
        </w:rPr>
      </w:pPr>
    </w:p>
    <w:p w:rsidR="000F04D5" w:rsidRPr="00716EB7" w:rsidRDefault="000F04D5" w:rsidP="000F04D5">
      <w:pPr>
        <w:pStyle w:val="NoSpacing"/>
        <w:ind w:firstLine="720"/>
        <w:jc w:val="both"/>
      </w:pPr>
      <w:r w:rsidRPr="00716EB7">
        <w:t xml:space="preserve">4.1. </w:t>
      </w:r>
      <w:r w:rsidR="00000AF7" w:rsidRPr="00716EB7">
        <w:t xml:space="preserve">În cazul </w:t>
      </w:r>
      <w:r w:rsidR="00000AF7" w:rsidRPr="00716EB7">
        <w:rPr>
          <w:b/>
        </w:rPr>
        <w:t>gestiunii directe</w:t>
      </w:r>
      <w:r w:rsidR="00000AF7" w:rsidRPr="00716EB7">
        <w:t xml:space="preserve"> autorităţile administraţiei publice locale îşi asumă nemijlocit toate sarcinile şi responsabilităţile privind organizarea, conducerea, finanțarea, gestionarea şi controlul funcţionarii serviciilor de administrare a domeniului public şi privat, respectiv administrarea şi exploatarea infrastructurii aferente.</w:t>
      </w:r>
    </w:p>
    <w:p w:rsidR="00000AF7" w:rsidRPr="00716EB7" w:rsidRDefault="000F04D5" w:rsidP="000F04D5">
      <w:pPr>
        <w:pStyle w:val="NoSpacing"/>
        <w:ind w:firstLine="720"/>
        <w:jc w:val="both"/>
      </w:pPr>
      <w:r w:rsidRPr="00716EB7">
        <w:t xml:space="preserve">4.2. </w:t>
      </w:r>
      <w:r w:rsidR="00000AF7" w:rsidRPr="00716EB7">
        <w:t>Gestiunea directa se realizează prin intermediul unor operatori furnizori/prestatori de servicii de administrare a domeniului public şi privat, care pot fi:</w:t>
      </w:r>
    </w:p>
    <w:p w:rsidR="00000AF7" w:rsidRPr="00716EB7" w:rsidRDefault="00000AF7" w:rsidP="00000AF7">
      <w:pPr>
        <w:pStyle w:val="NoSpacing"/>
        <w:jc w:val="both"/>
      </w:pPr>
      <w:r w:rsidRPr="00716EB7">
        <w:t>a) compartimentele pentru administrarea domeniului public şi privat, organizate în cadrul aparatului propriu al consiliilor locale comunale, orăşeneşti, municipale şi ale sectoarelor municipiului Bucureşti, al consiliilor judeţene şi/sau al Consiliului General al Municipiului Bucureşti, după caz;</w:t>
      </w:r>
    </w:p>
    <w:p w:rsidR="00000AF7" w:rsidRPr="00716EB7" w:rsidRDefault="00000AF7" w:rsidP="00000AF7">
      <w:pPr>
        <w:pStyle w:val="NoSpacing"/>
        <w:jc w:val="both"/>
      </w:pPr>
      <w:r w:rsidRPr="00716EB7">
        <w:t>b) unul sau mai multe servicii publice, specializate şi autorizate conform legii, având personalitate juridică şi buget propriu, organizate în subordinea consiliilor locale comunale, orăşeneşti, municipale şi ale sectoarelor municipiului Bucureşti, a consiliilor judeţene şi/sau a Consiliului General al Municipiului Bucureşti, după caz;</w:t>
      </w:r>
    </w:p>
    <w:p w:rsidR="00000AF7" w:rsidRPr="00716EB7" w:rsidRDefault="00000AF7" w:rsidP="00000AF7">
      <w:pPr>
        <w:pStyle w:val="NoSpacing"/>
        <w:jc w:val="both"/>
      </w:pPr>
      <w:r w:rsidRPr="00716EB7">
        <w:t xml:space="preserve">c) societăți reglementate de Legea societăților nr. 31/1990, republicată, cu modificările şi completările </w:t>
      </w:r>
      <w:r w:rsidRPr="00716EB7">
        <w:lastRenderedPageBreak/>
        <w:t>ulterioare, înfiinţate de autoritățile deliberative ale unităților administrativ-teritoriale respective.</w:t>
      </w:r>
    </w:p>
    <w:p w:rsidR="00000AF7" w:rsidRPr="00716EB7" w:rsidRDefault="000F04D5" w:rsidP="000F04D5">
      <w:pPr>
        <w:pStyle w:val="NoSpacing"/>
        <w:ind w:firstLine="720"/>
        <w:jc w:val="both"/>
      </w:pPr>
      <w:r w:rsidRPr="00716EB7">
        <w:t xml:space="preserve">4.3. </w:t>
      </w:r>
      <w:r w:rsidR="00000AF7" w:rsidRPr="00716EB7">
        <w:t>Autoritățile deliberative ale unităţilor administrativ-teritoriale pot încredinţa unui operator de drept privat gestiunea serviciilor de administrare a domeniului public şi privat prin atribuirea directă a contractului de delegare a gestiunii, cu respectarea următoarelor condiţii cumulative ce trebuie îndeplinite atât la data atribuirii contractului de delegare a gestiunii, cât şi pe toată durata acestui contract:</w:t>
      </w:r>
    </w:p>
    <w:p w:rsidR="00000AF7" w:rsidRPr="00716EB7" w:rsidRDefault="00000AF7" w:rsidP="00000AF7">
      <w:pPr>
        <w:pStyle w:val="NoSpacing"/>
        <w:jc w:val="both"/>
      </w:pPr>
      <w:r w:rsidRPr="00716EB7">
        <w:t>a) unităţile administrativ-teritoriale membre ale unei asociații de dezvoltare intercomunitară având ca scop serviciile de administrare a domeniului public şi privat, în calitate de acţionari/asociați ai operatorului prin intermediul asociației, sau, după caz, unitatea administrativ-teritorială, în calitate de acţionar/asociat unic al operatorului prin intermediul adunării generale a acţionarilor şi al consiliului de administraţie, exercită un control direct şi o influenţă dominantă asupra deciziilor strategice si/sau semnificative ale operatorului în legătură cu serviciul furnizat/prestat, similare celor pe care le exercită asupra structurilor proprii în cazul gestiunii directe;</w:t>
      </w:r>
    </w:p>
    <w:p w:rsidR="00000AF7" w:rsidRPr="00716EB7" w:rsidRDefault="00000AF7" w:rsidP="00000AF7">
      <w:pPr>
        <w:pStyle w:val="NoSpacing"/>
        <w:jc w:val="both"/>
      </w:pPr>
      <w:r w:rsidRPr="00716EB7">
        <w:t>b) operatorul respectiv desfăşoară mai mult de 80% din activități în vederea îndeplinirii sarcinilor care i-au fost încredinţate de către autoritatea care îl controlează;</w:t>
      </w:r>
    </w:p>
    <w:p w:rsidR="00000AF7" w:rsidRPr="00716EB7" w:rsidRDefault="00000AF7" w:rsidP="00000AF7">
      <w:pPr>
        <w:pStyle w:val="NoSpacing"/>
        <w:jc w:val="both"/>
      </w:pPr>
      <w:r w:rsidRPr="00716EB7">
        <w:t>c) capitalul social al operatorului respectiv este deţinut în totalitate de unitățile administrativ-teritoriale membre ale asociaţiei, respectiv de către unitatea administrativ-teritorială; participarea capitalului privat la capitalul social al operatorului este exclusă.</w:t>
      </w:r>
    </w:p>
    <w:p w:rsidR="00000AF7" w:rsidRPr="00716EB7" w:rsidRDefault="000F04D5" w:rsidP="000F04D5">
      <w:pPr>
        <w:pStyle w:val="NoSpacing"/>
        <w:ind w:firstLine="720"/>
        <w:jc w:val="both"/>
      </w:pPr>
      <w:r w:rsidRPr="00716EB7">
        <w:t xml:space="preserve">4.4. </w:t>
      </w:r>
      <w:r w:rsidR="00000AF7" w:rsidRPr="00716EB7">
        <w:t>În cazul gestiunii delegate autoritățile administrației publice locale pot apela pentru realizarea serviciilor la unul sau la mai mulţi operatori cărora le încredinţează, în totalitate sau numai în parte, în baza unui contract de delegare a gestiunii, sarcinile şi responsabilităţile proprii cu privire la gestiunea propriu-zisă a serviciilor, precum şi la administrarea şi exploatarea infrastructurii edilitar-urbane necesare realizării serviciilor.</w:t>
      </w:r>
    </w:p>
    <w:p w:rsidR="000F04D5" w:rsidRPr="00716EB7" w:rsidRDefault="000F04D5" w:rsidP="00000AF7">
      <w:pPr>
        <w:pStyle w:val="NoSpacing"/>
        <w:jc w:val="both"/>
        <w:rPr>
          <w:b/>
          <w:bCs/>
        </w:rPr>
      </w:pPr>
    </w:p>
    <w:p w:rsidR="00000AF7" w:rsidRDefault="00000AF7" w:rsidP="000F04D5">
      <w:pPr>
        <w:pStyle w:val="NoSpacing"/>
        <w:ind w:firstLine="720"/>
        <w:jc w:val="both"/>
        <w:rPr>
          <w:b/>
          <w:bCs/>
        </w:rPr>
      </w:pPr>
      <w:r w:rsidRPr="00716EB7">
        <w:rPr>
          <w:b/>
          <w:bCs/>
        </w:rPr>
        <w:t>5. Analiză comparativă</w:t>
      </w:r>
    </w:p>
    <w:p w:rsidR="004F40AC" w:rsidRPr="00716EB7" w:rsidRDefault="004F40AC" w:rsidP="000F04D5">
      <w:pPr>
        <w:pStyle w:val="NoSpacing"/>
        <w:ind w:firstLine="720"/>
        <w:jc w:val="both"/>
        <w:rPr>
          <w:b/>
          <w:bCs/>
        </w:rPr>
      </w:pPr>
    </w:p>
    <w:p w:rsidR="00000AF7" w:rsidRPr="00716EB7" w:rsidRDefault="000F04D5" w:rsidP="000F04D5">
      <w:pPr>
        <w:pStyle w:val="NoSpacing"/>
        <w:ind w:firstLine="720"/>
        <w:jc w:val="both"/>
      </w:pPr>
      <w:r w:rsidRPr="00716EB7">
        <w:t xml:space="preserve">5.1. </w:t>
      </w:r>
      <w:r w:rsidR="00000AF7" w:rsidRPr="00716EB7">
        <w:t>Diferența între gestiune directă şi gestiunea delegată, în cazul serviciului public, este că, dacă în prima ipoteză autoritatea publică locală păstrează în patrimoniul ei toate obligațiile privind îndeplinirea obiectivele din lege, implicit responsabilitățile de finanțare și întreţinere, în cea de-a doua ipoteză, operatorul preia, în baza unui contract de delegare, sarcinile şi responsabilitățile cu privire la gestiunea propriu-zisă a serviciilor, cu excepția prerogativelor privind adoptarea politicilor și strategiilor de dezvoltare a serviciului public.</w:t>
      </w:r>
    </w:p>
    <w:p w:rsidR="00000AF7" w:rsidRPr="00716EB7" w:rsidRDefault="000F04D5" w:rsidP="000F04D5">
      <w:pPr>
        <w:pStyle w:val="NoSpacing"/>
        <w:ind w:firstLine="720"/>
        <w:jc w:val="both"/>
      </w:pPr>
      <w:r w:rsidRPr="00716EB7">
        <w:t xml:space="preserve">5.2. </w:t>
      </w:r>
      <w:r w:rsidR="00000AF7" w:rsidRPr="00716EB7">
        <w:t>Indiferent de forma de gestiune adoptată, în virtutea competentelor şi atribuţiilor ce le revin potrivit legii, autoritățile administraţiei publice locale păstrează prerogativele privind adoptarea politicilor şi strategiilor de dezvoltare a serviciilor de administrare a domeniului public şi privat, respectiv a programelor de dezvoltare a infrastructurii edilitar-urbane, precum şi dreptul şi obligaţia de a monitoriza şi de a controla:</w:t>
      </w:r>
    </w:p>
    <w:p w:rsidR="00000AF7" w:rsidRPr="00716EB7" w:rsidRDefault="00000AF7" w:rsidP="00000AF7">
      <w:pPr>
        <w:pStyle w:val="NoSpacing"/>
        <w:jc w:val="both"/>
      </w:pPr>
      <w:r w:rsidRPr="00716EB7">
        <w:t>a) modul de respectare şi de îndeplinire de către operatori a obligațiilor contractuale asumate;</w:t>
      </w:r>
    </w:p>
    <w:p w:rsidR="00000AF7" w:rsidRPr="00716EB7" w:rsidRDefault="00000AF7" w:rsidP="00000AF7">
      <w:pPr>
        <w:pStyle w:val="NoSpacing"/>
        <w:jc w:val="both"/>
      </w:pPr>
      <w:r w:rsidRPr="00716EB7">
        <w:t>b) calitatea, cantitatea şi eficienta serviciilor furnizate/prestate;</w:t>
      </w:r>
    </w:p>
    <w:p w:rsidR="00000AF7" w:rsidRPr="00716EB7" w:rsidRDefault="00000AF7" w:rsidP="00000AF7">
      <w:pPr>
        <w:pStyle w:val="NoSpacing"/>
        <w:jc w:val="both"/>
      </w:pPr>
      <w:r w:rsidRPr="00716EB7">
        <w:t>c) respectarea indicatorilor de performanță stabiliți în contractele de delegare a gestiunii;</w:t>
      </w:r>
    </w:p>
    <w:p w:rsidR="00000AF7" w:rsidRPr="00716EB7" w:rsidRDefault="00000AF7" w:rsidP="00000AF7">
      <w:pPr>
        <w:pStyle w:val="NoSpacing"/>
        <w:jc w:val="both"/>
      </w:pPr>
      <w:r w:rsidRPr="00716EB7">
        <w:t>d) respectarea procedurii de fundamentare, avizare şi aprobare a preţurilor şi tarifelor pentru serviciile de administrare a domeniului public şi privat;</w:t>
      </w:r>
    </w:p>
    <w:p w:rsidR="00000AF7" w:rsidRPr="00716EB7" w:rsidRDefault="00000AF7" w:rsidP="00000AF7">
      <w:pPr>
        <w:pStyle w:val="NoSpacing"/>
        <w:jc w:val="both"/>
      </w:pPr>
      <w:r w:rsidRPr="00716EB7">
        <w:t>e) modul de administrare, exploatare, întreţinere şi menţinere în funcțiune, dezvoltare şi/sau modernizare a infrastructurii edilitar-urbane încredinţate prin contractul de delegare a gestiunii.</w:t>
      </w:r>
    </w:p>
    <w:p w:rsidR="000F04D5" w:rsidRPr="00716EB7" w:rsidRDefault="000F04D5" w:rsidP="000F04D5">
      <w:pPr>
        <w:pStyle w:val="NoSpacing"/>
        <w:ind w:firstLine="720"/>
        <w:jc w:val="both"/>
      </w:pPr>
      <w:r w:rsidRPr="00716EB7">
        <w:t xml:space="preserve">5.3. </w:t>
      </w:r>
      <w:r w:rsidR="00000AF7" w:rsidRPr="00716EB7">
        <w:t>Dacă în cazul gestiunii directe autoritatea administrativă este responsabilă în integralitate de modul de îndeplinire a obligațiilor care decurg din lege, în privința delegării gestiunii legea îi permite acesteia să împartă sarcinile cu un operator privat, acordând totodată posibilitatea ca prin contractul de delegare să fie impuse exigențe specifice, în acord cu nevoile și situația concretă de la nivelul comunității locale incidente.</w:t>
      </w:r>
    </w:p>
    <w:p w:rsidR="004F40AC" w:rsidRDefault="000F04D5" w:rsidP="001A1AB4">
      <w:pPr>
        <w:pStyle w:val="NoSpacing"/>
        <w:ind w:firstLine="720"/>
        <w:jc w:val="both"/>
      </w:pPr>
      <w:r w:rsidRPr="00716EB7">
        <w:t xml:space="preserve">5.4. </w:t>
      </w:r>
      <w:r w:rsidR="00000AF7" w:rsidRPr="00716EB7">
        <w:t xml:space="preserve">Rațiunea bunei administrări a serviciilor publice de administrare a domeniului public şi privat de interes local în </w:t>
      </w:r>
      <w:r w:rsidR="00115298" w:rsidRPr="00716EB7">
        <w:t>Orașul Turceni</w:t>
      </w:r>
      <w:r w:rsidR="00000AF7" w:rsidRPr="00716EB7">
        <w:t xml:space="preserve"> nu poate fi pusă în discuție, obiectul prezentului studiu având menirea să sprijine în mod obiectiv desemnarea unei soluții optime de gestionare a serviciului public: directă sau delegată.</w:t>
      </w:r>
    </w:p>
    <w:p w:rsidR="001A1AB4" w:rsidRDefault="001A1AB4" w:rsidP="001A1AB4">
      <w:pPr>
        <w:pStyle w:val="NoSpacing"/>
        <w:ind w:firstLine="720"/>
        <w:jc w:val="both"/>
      </w:pPr>
    </w:p>
    <w:p w:rsidR="001A1AB4" w:rsidRDefault="001A1AB4" w:rsidP="001A1AB4">
      <w:pPr>
        <w:pStyle w:val="NoSpacing"/>
        <w:ind w:firstLine="720"/>
        <w:jc w:val="both"/>
      </w:pPr>
    </w:p>
    <w:p w:rsidR="001A1AB4" w:rsidRDefault="001A1AB4" w:rsidP="001A1AB4">
      <w:pPr>
        <w:pStyle w:val="NoSpacing"/>
        <w:ind w:firstLine="720"/>
        <w:jc w:val="both"/>
      </w:pPr>
    </w:p>
    <w:p w:rsidR="004F40AC" w:rsidRPr="00716EB7" w:rsidRDefault="004F40AC" w:rsidP="004F40AC">
      <w:pPr>
        <w:pStyle w:val="NoSpacing"/>
        <w:ind w:firstLine="720"/>
        <w:jc w:val="both"/>
      </w:pPr>
    </w:p>
    <w:tbl>
      <w:tblPr>
        <w:tblW w:w="9739" w:type="dxa"/>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4680"/>
        <w:gridCol w:w="5059"/>
      </w:tblGrid>
      <w:tr w:rsidR="00000AF7" w:rsidRPr="00716EB7" w:rsidTr="004F40AC">
        <w:trPr>
          <w:cantSplit/>
          <w:tblHeader/>
        </w:trPr>
        <w:tc>
          <w:tcPr>
            <w:tcW w:w="4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000AF7" w:rsidRPr="00716EB7" w:rsidRDefault="00000AF7" w:rsidP="00000AF7">
            <w:pPr>
              <w:pStyle w:val="NoSpacing"/>
              <w:jc w:val="both"/>
            </w:pPr>
            <w:r w:rsidRPr="00716EB7">
              <w:t>GESTIUNE DIRECTA</w:t>
            </w:r>
          </w:p>
        </w:tc>
        <w:tc>
          <w:tcPr>
            <w:tcW w:w="50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000AF7" w:rsidRPr="00716EB7" w:rsidRDefault="00000AF7" w:rsidP="00000AF7">
            <w:pPr>
              <w:pStyle w:val="NoSpacing"/>
              <w:jc w:val="both"/>
            </w:pPr>
            <w:r w:rsidRPr="00716EB7">
              <w:t>GESTIUNE DELEGATA</w:t>
            </w:r>
          </w:p>
        </w:tc>
      </w:tr>
      <w:tr w:rsidR="00000AF7" w:rsidRPr="00716EB7" w:rsidTr="004F40AC">
        <w:trPr>
          <w:cantSplit/>
          <w:tblHeader/>
        </w:trPr>
        <w:tc>
          <w:tcPr>
            <w:tcW w:w="4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000AF7" w:rsidRPr="00716EB7" w:rsidRDefault="00000AF7" w:rsidP="00000AF7">
            <w:pPr>
              <w:pStyle w:val="NoSpacing"/>
              <w:jc w:val="both"/>
              <w:rPr>
                <w:b/>
                <w:bCs/>
              </w:rPr>
            </w:pPr>
            <w:r w:rsidRPr="00716EB7">
              <w:rPr>
                <w:b/>
                <w:bCs/>
              </w:rPr>
              <w:t>AVANTAJE</w:t>
            </w:r>
          </w:p>
          <w:p w:rsidR="00000AF7" w:rsidRPr="00716EB7" w:rsidRDefault="00000AF7" w:rsidP="00000AF7">
            <w:pPr>
              <w:pStyle w:val="NoSpacing"/>
              <w:jc w:val="both"/>
            </w:pPr>
            <w:r w:rsidRPr="00716EB7">
              <w:t>- acțiunea autorității publice locale strict în interesul comunității locale pe care o reprezintă;</w:t>
            </w:r>
          </w:p>
          <w:p w:rsidR="00000AF7" w:rsidRPr="00716EB7" w:rsidRDefault="00000AF7" w:rsidP="00000AF7">
            <w:pPr>
              <w:pStyle w:val="NoSpacing"/>
              <w:jc w:val="both"/>
            </w:pPr>
            <w:r w:rsidRPr="00716EB7">
              <w:t>- menținerea responsabilității față de populaţia deservită;</w:t>
            </w:r>
          </w:p>
          <w:p w:rsidR="00000AF7" w:rsidRPr="00716EB7" w:rsidRDefault="00000AF7" w:rsidP="00000AF7">
            <w:pPr>
              <w:pStyle w:val="NoSpacing"/>
              <w:jc w:val="both"/>
            </w:pPr>
            <w:r w:rsidRPr="00716EB7">
              <w:t>- existenţa unui grad avansat de cunoaştere a situaţiei din teren şi al punctelor critice pentru fluxul operațional la nivelul personalului implicat în realizarea serviciilor;</w:t>
            </w:r>
          </w:p>
          <w:p w:rsidR="00000AF7" w:rsidRPr="00716EB7" w:rsidRDefault="00000AF7" w:rsidP="00000AF7">
            <w:pPr>
              <w:pStyle w:val="NoSpacing"/>
              <w:jc w:val="both"/>
            </w:pPr>
            <w:r w:rsidRPr="00716EB7">
              <w:t>- posibilitatea unor tarife mai mici decât în cazul gestiunii delegate, neexistând profit;</w:t>
            </w:r>
          </w:p>
          <w:p w:rsidR="00000AF7" w:rsidRPr="00716EB7" w:rsidRDefault="00000AF7" w:rsidP="00000AF7">
            <w:pPr>
              <w:pStyle w:val="NoSpacing"/>
              <w:jc w:val="both"/>
            </w:pPr>
            <w:r w:rsidRPr="00716EB7">
              <w:t>- menținerea autorității nemijlocite a administrației publice locale asupra activităţii;</w:t>
            </w:r>
          </w:p>
          <w:p w:rsidR="00000AF7" w:rsidRPr="00716EB7" w:rsidRDefault="00000AF7" w:rsidP="00000AF7">
            <w:pPr>
              <w:pStyle w:val="NoSpacing"/>
              <w:jc w:val="both"/>
            </w:pPr>
            <w:r w:rsidRPr="00716EB7">
              <w:t>- accesul la fonduri europene destinate autoritaților publice;</w:t>
            </w:r>
          </w:p>
          <w:p w:rsidR="00000AF7" w:rsidRPr="00716EB7" w:rsidRDefault="00000AF7" w:rsidP="00000AF7">
            <w:pPr>
              <w:pStyle w:val="NoSpacing"/>
              <w:jc w:val="both"/>
            </w:pPr>
            <w:r w:rsidRPr="00716EB7">
              <w:t>- autoritatea publică va avea calitatea de a superviza și de a reglementa conformarea operatorului din subordinea Consiliului Local la cerințele impuse de administrația publică;</w:t>
            </w:r>
          </w:p>
          <w:p w:rsidR="00000AF7" w:rsidRPr="00716EB7" w:rsidRDefault="00000AF7" w:rsidP="00000AF7">
            <w:pPr>
              <w:pStyle w:val="NoSpacing"/>
              <w:jc w:val="both"/>
            </w:pPr>
            <w:r w:rsidRPr="00716EB7">
              <w:t>- autoritatea publică va avea drept de control final asupra derulării serviciului;</w:t>
            </w:r>
          </w:p>
          <w:p w:rsidR="00000AF7" w:rsidRPr="00716EB7" w:rsidRDefault="00000AF7" w:rsidP="00000AF7">
            <w:pPr>
              <w:pStyle w:val="NoSpacing"/>
              <w:jc w:val="both"/>
            </w:pPr>
            <w:r w:rsidRPr="00716EB7">
              <w:t>- autoritatea publică are putere decizională.</w:t>
            </w:r>
          </w:p>
        </w:tc>
        <w:tc>
          <w:tcPr>
            <w:tcW w:w="50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000AF7" w:rsidRPr="00716EB7" w:rsidRDefault="00000AF7" w:rsidP="00000AF7">
            <w:pPr>
              <w:pStyle w:val="NoSpacing"/>
              <w:jc w:val="both"/>
              <w:rPr>
                <w:b/>
                <w:bCs/>
              </w:rPr>
            </w:pPr>
            <w:r w:rsidRPr="00716EB7">
              <w:rPr>
                <w:b/>
                <w:bCs/>
              </w:rPr>
              <w:t>AVANTAJE</w:t>
            </w:r>
          </w:p>
          <w:p w:rsidR="00000AF7" w:rsidRPr="00716EB7" w:rsidRDefault="00000AF7" w:rsidP="00000AF7">
            <w:pPr>
              <w:pStyle w:val="NoSpacing"/>
              <w:jc w:val="both"/>
            </w:pPr>
            <w:r w:rsidRPr="00716EB7">
              <w:t>- parametrii serviciilor şi necesarul de investiții vor fi clar definite în contract, cu mecanisme care impun ca majoritatea riscurilor să treacă la operator;</w:t>
            </w:r>
          </w:p>
          <w:p w:rsidR="00000AF7" w:rsidRPr="00716EB7" w:rsidRDefault="00000AF7" w:rsidP="00000AF7">
            <w:pPr>
              <w:pStyle w:val="NoSpacing"/>
              <w:jc w:val="both"/>
            </w:pPr>
            <w:r w:rsidRPr="00716EB7">
              <w:t>- accelerarea investițiilor din momentul când operatorul îşi intră în drepturi;</w:t>
            </w:r>
          </w:p>
          <w:p w:rsidR="00000AF7" w:rsidRPr="00716EB7" w:rsidRDefault="00000AF7" w:rsidP="00000AF7">
            <w:pPr>
              <w:pStyle w:val="NoSpacing"/>
              <w:jc w:val="both"/>
            </w:pPr>
            <w:r w:rsidRPr="00716EB7">
              <w:t>- nevoia de profit a operatorului va genera schimbarea rapidă a proceselor interne şi a relațiilor cu clienții;</w:t>
            </w:r>
          </w:p>
          <w:p w:rsidR="00000AF7" w:rsidRPr="00716EB7" w:rsidRDefault="00000AF7" w:rsidP="00000AF7">
            <w:pPr>
              <w:pStyle w:val="NoSpacing"/>
              <w:jc w:val="both"/>
            </w:pPr>
            <w:r w:rsidRPr="00716EB7">
              <w:t>- autoritatea publică are putere decizională pentru ca în momentul încredințării contractului, acesta să includă toate prevederile optime.</w:t>
            </w:r>
          </w:p>
        </w:tc>
      </w:tr>
      <w:tr w:rsidR="00000AF7" w:rsidRPr="00716EB7" w:rsidTr="004F40AC">
        <w:trPr>
          <w:cantSplit/>
          <w:tblHeader/>
        </w:trPr>
        <w:tc>
          <w:tcPr>
            <w:tcW w:w="4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000AF7" w:rsidRPr="00716EB7" w:rsidRDefault="00000AF7" w:rsidP="00000AF7">
            <w:pPr>
              <w:pStyle w:val="NoSpacing"/>
              <w:jc w:val="both"/>
              <w:rPr>
                <w:b/>
                <w:bCs/>
              </w:rPr>
            </w:pPr>
            <w:r w:rsidRPr="00716EB7">
              <w:rPr>
                <w:b/>
                <w:bCs/>
              </w:rPr>
              <w:t>DEZAVANTAJE</w:t>
            </w:r>
          </w:p>
          <w:p w:rsidR="00000AF7" w:rsidRPr="00716EB7" w:rsidRDefault="00000AF7" w:rsidP="00000AF7">
            <w:pPr>
              <w:pStyle w:val="NoSpacing"/>
              <w:jc w:val="both"/>
            </w:pPr>
            <w:r w:rsidRPr="00716EB7">
              <w:t>- autoritatea trebuie să asigure finanţarea serviciului;</w:t>
            </w:r>
          </w:p>
          <w:p w:rsidR="00000AF7" w:rsidRPr="00716EB7" w:rsidRDefault="00000AF7" w:rsidP="00000AF7">
            <w:pPr>
              <w:pStyle w:val="NoSpacing"/>
              <w:jc w:val="both"/>
            </w:pPr>
            <w:r w:rsidRPr="00716EB7">
              <w:t>- ritm mai lent al investițiilor, bazat exclusiv pe fluxul de numerar din exploatare şi pe sumele puse la dispoziţie de către ordonatorul de credite;</w:t>
            </w:r>
          </w:p>
          <w:p w:rsidR="00000AF7" w:rsidRPr="00716EB7" w:rsidRDefault="00000AF7" w:rsidP="00000AF7">
            <w:pPr>
              <w:pStyle w:val="NoSpacing"/>
              <w:jc w:val="both"/>
            </w:pPr>
            <w:r w:rsidRPr="00716EB7">
              <w:t>- posibilitatea imixtiunii politicului în deciziile de afaceri, investiții și personal;</w:t>
            </w:r>
          </w:p>
        </w:tc>
        <w:tc>
          <w:tcPr>
            <w:tcW w:w="50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000AF7" w:rsidRPr="00716EB7" w:rsidRDefault="00000AF7" w:rsidP="00000AF7">
            <w:pPr>
              <w:pStyle w:val="NoSpacing"/>
              <w:jc w:val="both"/>
              <w:rPr>
                <w:b/>
                <w:bCs/>
              </w:rPr>
            </w:pPr>
            <w:r w:rsidRPr="00716EB7">
              <w:rPr>
                <w:b/>
                <w:bCs/>
              </w:rPr>
              <w:t>DEZAVANTAJE</w:t>
            </w:r>
          </w:p>
          <w:p w:rsidR="00000AF7" w:rsidRPr="00716EB7" w:rsidRDefault="00000AF7" w:rsidP="00000AF7">
            <w:pPr>
              <w:pStyle w:val="NoSpacing"/>
              <w:jc w:val="both"/>
            </w:pPr>
            <w:r w:rsidRPr="00716EB7">
              <w:t>- negocierea unui contract detaliat pe termen lung, în special pentru prima parte a contractului, cea în care se realizează investițiile;</w:t>
            </w:r>
          </w:p>
          <w:p w:rsidR="00000AF7" w:rsidRPr="00716EB7" w:rsidRDefault="00000AF7" w:rsidP="00000AF7">
            <w:pPr>
              <w:pStyle w:val="NoSpacing"/>
              <w:jc w:val="both"/>
            </w:pPr>
            <w:r w:rsidRPr="00716EB7">
              <w:t>- autoritatea trebuie să îşi adapteze rolurile de administrator și reglementator pe durata contractului și va trebui să se concentreze pe negociere, monitorizare şi supervizare;</w:t>
            </w:r>
          </w:p>
          <w:p w:rsidR="00000AF7" w:rsidRPr="00716EB7" w:rsidRDefault="00000AF7" w:rsidP="00000AF7">
            <w:pPr>
              <w:pStyle w:val="NoSpacing"/>
              <w:jc w:val="both"/>
            </w:pPr>
            <w:r w:rsidRPr="00716EB7">
              <w:t>- monopol pe termen lung atribuit operatorului, cu dificultăți de ieşire din contract în caz de neperformanţă.</w:t>
            </w:r>
          </w:p>
        </w:tc>
      </w:tr>
    </w:tbl>
    <w:p w:rsidR="00F94247" w:rsidRPr="00716EB7" w:rsidRDefault="00F94247" w:rsidP="00000AF7">
      <w:pPr>
        <w:pStyle w:val="NoSpacing"/>
        <w:jc w:val="both"/>
        <w:rPr>
          <w:b/>
          <w:bCs/>
        </w:rPr>
      </w:pPr>
    </w:p>
    <w:p w:rsidR="00145627" w:rsidRDefault="00145627" w:rsidP="00F94247">
      <w:pPr>
        <w:pStyle w:val="NoSpacing"/>
        <w:ind w:firstLine="720"/>
        <w:jc w:val="both"/>
        <w:rPr>
          <w:b/>
          <w:bCs/>
        </w:rPr>
      </w:pPr>
    </w:p>
    <w:p w:rsidR="00145627" w:rsidRDefault="00145627" w:rsidP="00F94247">
      <w:pPr>
        <w:pStyle w:val="NoSpacing"/>
        <w:ind w:firstLine="720"/>
        <w:jc w:val="both"/>
        <w:rPr>
          <w:b/>
          <w:bCs/>
        </w:rPr>
      </w:pPr>
    </w:p>
    <w:p w:rsidR="00000AF7" w:rsidRDefault="00000AF7" w:rsidP="00F94247">
      <w:pPr>
        <w:pStyle w:val="NoSpacing"/>
        <w:ind w:firstLine="720"/>
        <w:jc w:val="both"/>
        <w:rPr>
          <w:b/>
          <w:bCs/>
        </w:rPr>
      </w:pPr>
      <w:r w:rsidRPr="00716EB7">
        <w:rPr>
          <w:b/>
          <w:bCs/>
        </w:rPr>
        <w:t xml:space="preserve">6. Situaţia </w:t>
      </w:r>
      <w:r w:rsidR="004F40AC">
        <w:rPr>
          <w:b/>
          <w:bCs/>
        </w:rPr>
        <w:t>actual</w:t>
      </w:r>
      <w:r w:rsidR="007F4C95">
        <w:rPr>
          <w:b/>
          <w:bCs/>
        </w:rPr>
        <w:t>ă</w:t>
      </w:r>
    </w:p>
    <w:p w:rsidR="004F40AC" w:rsidRPr="00716EB7" w:rsidRDefault="004F40AC" w:rsidP="00F94247">
      <w:pPr>
        <w:pStyle w:val="NoSpacing"/>
        <w:ind w:firstLine="720"/>
        <w:jc w:val="both"/>
        <w:rPr>
          <w:b/>
          <w:bCs/>
        </w:rPr>
      </w:pPr>
    </w:p>
    <w:p w:rsidR="00912B6D" w:rsidRPr="00716EB7" w:rsidRDefault="00912B6D" w:rsidP="00912B6D">
      <w:pPr>
        <w:pStyle w:val="NoSpacing"/>
        <w:ind w:firstLine="720"/>
        <w:jc w:val="both"/>
      </w:pPr>
      <w:r w:rsidRPr="00716EB7">
        <w:t xml:space="preserve">6.1. </w:t>
      </w:r>
      <w:r w:rsidR="00F94247" w:rsidRPr="00716EB7">
        <w:t>Pe o lungă perioadă de timp, încă de la înființarea serviciului public</w:t>
      </w:r>
      <w:r w:rsidR="00000AF7" w:rsidRPr="00716EB7">
        <w:t xml:space="preserve"> de administrare a domeniului public şi privat de interes local în </w:t>
      </w:r>
      <w:r w:rsidRPr="00716EB7">
        <w:t>o</w:t>
      </w:r>
      <w:r w:rsidR="00115298" w:rsidRPr="00716EB7">
        <w:t>rașul Turceni</w:t>
      </w:r>
      <w:r w:rsidRPr="00716EB7">
        <w:t>, acesta</w:t>
      </w:r>
      <w:r w:rsidR="00F94247" w:rsidRPr="00716EB7">
        <w:t xml:space="preserve"> a fost atribuit</w:t>
      </w:r>
      <w:r w:rsidR="00000AF7" w:rsidRPr="00716EB7">
        <w:t xml:space="preserve"> către </w:t>
      </w:r>
      <w:r w:rsidR="00F94247" w:rsidRPr="00716EB7">
        <w:t>Serviciul Public Turceni, instituție care a funcționat în subordinea Consiliului Local Turceni</w:t>
      </w:r>
      <w:r w:rsidR="00000AF7" w:rsidRPr="00716EB7">
        <w:t>.</w:t>
      </w:r>
      <w:r w:rsidR="00F94247" w:rsidRPr="00716EB7">
        <w:t xml:space="preserve"> </w:t>
      </w:r>
      <w:r w:rsidRPr="00716EB7">
        <w:t>Î</w:t>
      </w:r>
      <w:r w:rsidR="00F94247" w:rsidRPr="00716EB7">
        <w:t xml:space="preserve">n prezent, ca urmare a reorganizărilor succesive intervenite atât în baza Legii nr. 296/2023 privind unele măsuri fiscal-bugetare pentru asigurarea sustenabilității financiare a României pe termen lung, cât și în baza OUG nr. 7/2026 pentru modificarea şi completarea unor acte normative, precum şi pentru adoptarea unor măsuri pentru creşterea capacităţii financiare a unităţilor administrativ-teritoriale, Serviciul de administrare a domeniului public şi privat al orașului Turceni este organizat și funcționează </w:t>
      </w:r>
      <w:r w:rsidR="00F94247" w:rsidRPr="00716EB7">
        <w:rPr>
          <w:rFonts w:eastAsiaTheme="minorHAnsi"/>
        </w:rPr>
        <w:t>în cadrul Compartimentului pentru administra</w:t>
      </w:r>
      <w:r w:rsidRPr="00716EB7">
        <w:rPr>
          <w:rFonts w:eastAsiaTheme="minorHAnsi"/>
        </w:rPr>
        <w:t>rea domeniului public şi privat</w:t>
      </w:r>
      <w:r w:rsidR="00F94247" w:rsidRPr="00716EB7">
        <w:rPr>
          <w:rFonts w:eastAsiaTheme="minorHAnsi"/>
        </w:rPr>
        <w:t xml:space="preserve"> </w:t>
      </w:r>
      <w:r w:rsidRPr="00716EB7">
        <w:rPr>
          <w:rFonts w:eastAsiaTheme="minorHAnsi"/>
        </w:rPr>
        <w:t>din</w:t>
      </w:r>
      <w:r w:rsidR="00F94247" w:rsidRPr="00716EB7">
        <w:rPr>
          <w:rFonts w:eastAsiaTheme="minorHAnsi"/>
        </w:rPr>
        <w:t xml:space="preserve"> cadrul aparatului de specialitate al primarului</w:t>
      </w:r>
      <w:r w:rsidRPr="00716EB7">
        <w:rPr>
          <w:rFonts w:eastAsiaTheme="minorHAnsi"/>
        </w:rPr>
        <w:t xml:space="preserve"> orașului Turceni</w:t>
      </w:r>
      <w:r w:rsidR="00F94247" w:rsidRPr="00716EB7">
        <w:rPr>
          <w:rFonts w:eastAsiaTheme="minorHAnsi"/>
        </w:rPr>
        <w:t xml:space="preserve">, neavând personal </w:t>
      </w:r>
      <w:r w:rsidRPr="00716EB7">
        <w:rPr>
          <w:rFonts w:eastAsiaTheme="minorHAnsi"/>
        </w:rPr>
        <w:t>suficient pentru acoperirea activităților specifice.</w:t>
      </w:r>
    </w:p>
    <w:p w:rsidR="007F4C95" w:rsidRPr="00716EB7" w:rsidRDefault="00912B6D" w:rsidP="001A1AB4">
      <w:pPr>
        <w:pStyle w:val="NoSpacing"/>
        <w:ind w:firstLine="720"/>
        <w:jc w:val="both"/>
      </w:pPr>
      <w:r w:rsidRPr="00716EB7">
        <w:t xml:space="preserve">6.2. </w:t>
      </w:r>
      <w:r w:rsidR="00000AF7" w:rsidRPr="00716EB7">
        <w:t xml:space="preserve">Societatea </w:t>
      </w:r>
      <w:r w:rsidRPr="00716EB7">
        <w:t xml:space="preserve">S.C. Turcenisal S.R.L. </w:t>
      </w:r>
      <w:r w:rsidR="00000AF7" w:rsidRPr="00716EB7">
        <w:t xml:space="preserve">este persoană juridică română constituită în forma juridică de societate cu răspundere limitată, înfiinţată de autoritatea deliberativă a unității administrativ-teritorială a </w:t>
      </w:r>
      <w:r w:rsidRPr="00716EB7">
        <w:t>orașului Turceni</w:t>
      </w:r>
      <w:r w:rsidR="00000AF7" w:rsidRPr="00716EB7">
        <w:t>.</w:t>
      </w:r>
      <w:r w:rsidRPr="00716EB7">
        <w:t xml:space="preserve"> </w:t>
      </w:r>
      <w:r w:rsidR="00000AF7" w:rsidRPr="00716EB7">
        <w:t xml:space="preserve">Societatea funcţionează sub conducerea, coordonarea şi controlul Consiliului Local </w:t>
      </w:r>
      <w:r w:rsidRPr="00716EB7">
        <w:t>Turceni</w:t>
      </w:r>
      <w:r w:rsidR="00000AF7" w:rsidRPr="00716EB7">
        <w:t xml:space="preserve">, activitățile desfășurate de aceasta fiind destinate satisfacerii unor </w:t>
      </w:r>
      <w:r w:rsidR="00000AF7" w:rsidRPr="00716EB7">
        <w:lastRenderedPageBreak/>
        <w:t>nevoi ale comunităţii locale.</w:t>
      </w:r>
    </w:p>
    <w:p w:rsidR="00C72AEE" w:rsidRPr="00716EB7" w:rsidRDefault="00C72AEE" w:rsidP="00912B6D">
      <w:pPr>
        <w:pStyle w:val="NoSpacing"/>
        <w:ind w:firstLine="720"/>
        <w:jc w:val="both"/>
      </w:pPr>
    </w:p>
    <w:p w:rsidR="00C72AEE" w:rsidRDefault="00000AF7" w:rsidP="00C72AEE">
      <w:pPr>
        <w:pStyle w:val="NoSpacing"/>
        <w:ind w:firstLine="720"/>
        <w:jc w:val="both"/>
        <w:rPr>
          <w:b/>
          <w:bCs/>
        </w:rPr>
      </w:pPr>
      <w:r w:rsidRPr="00716EB7">
        <w:rPr>
          <w:b/>
          <w:bCs/>
        </w:rPr>
        <w:t xml:space="preserve">7. Motivele care justifică gestiunea </w:t>
      </w:r>
      <w:r w:rsidR="00C72AEE" w:rsidRPr="00716EB7">
        <w:rPr>
          <w:b/>
          <w:bCs/>
        </w:rPr>
        <w:t>direct</w:t>
      </w:r>
      <w:r w:rsidR="008A385F">
        <w:rPr>
          <w:b/>
          <w:bCs/>
        </w:rPr>
        <w:t>ă</w:t>
      </w:r>
    </w:p>
    <w:p w:rsidR="004F40AC" w:rsidRPr="00716EB7" w:rsidRDefault="004F40AC" w:rsidP="00C72AEE">
      <w:pPr>
        <w:pStyle w:val="NoSpacing"/>
        <w:ind w:firstLine="720"/>
        <w:jc w:val="both"/>
        <w:rPr>
          <w:b/>
          <w:bCs/>
        </w:rPr>
      </w:pPr>
    </w:p>
    <w:p w:rsidR="00C72AEE" w:rsidRPr="00716EB7" w:rsidRDefault="00C72AEE" w:rsidP="00C72AEE">
      <w:pPr>
        <w:pStyle w:val="NoSpacing"/>
        <w:ind w:firstLine="720"/>
        <w:jc w:val="both"/>
        <w:rPr>
          <w:b/>
          <w:bCs/>
        </w:rPr>
      </w:pPr>
      <w:r w:rsidRPr="00716EB7">
        <w:t xml:space="preserve">7.1. </w:t>
      </w:r>
      <w:r w:rsidR="00000AF7" w:rsidRPr="00716EB7">
        <w:t>Deşi în cazul gestiunii directe autoritatea administrației publice locale îşi asumă toate sarcinile şi responsabilităţile privind organizarea, finanţarea şi gestionarea serviciilor de administrare a domeniului public şi privat aceasta are şi responsabilitate față de populaţia pe care o reprezintă.</w:t>
      </w:r>
      <w:r w:rsidRPr="00716EB7">
        <w:rPr>
          <w:b/>
          <w:bCs/>
        </w:rPr>
        <w:t xml:space="preserve"> </w:t>
      </w:r>
      <w:r w:rsidR="00000AF7" w:rsidRPr="00716EB7">
        <w:t>Prin gestionarea directă a acestor servicii, autoritatea publică locală acționează în numele şi în interesul comunității locale pe care o reprezintă şi răspunde faţă de acestea pentru modul în care gestionează şi administrează infrastructura edilitar-urbană a unităţii administrativ-teritoriale, precum şi pentru modul în care organizează, coordonează şi controlează serviciile de administrare a domeniului public şi privat.</w:t>
      </w:r>
    </w:p>
    <w:p w:rsidR="00000AF7" w:rsidRPr="00716EB7" w:rsidRDefault="00C72AEE" w:rsidP="00C72AEE">
      <w:pPr>
        <w:pStyle w:val="NoSpacing"/>
        <w:ind w:firstLine="720"/>
        <w:jc w:val="both"/>
        <w:rPr>
          <w:b/>
          <w:bCs/>
        </w:rPr>
      </w:pPr>
      <w:r w:rsidRPr="00716EB7">
        <w:t xml:space="preserve">7.2. </w:t>
      </w:r>
      <w:r w:rsidR="00000AF7" w:rsidRPr="00716EB7">
        <w:t>Gestiunea directă dă posibilitatea autorității administrației publice locale să aibă control asupra realizării acestor servicii, aceasta având puterea decizională.</w:t>
      </w:r>
      <w:r w:rsidRPr="00716EB7">
        <w:rPr>
          <w:b/>
          <w:bCs/>
        </w:rPr>
        <w:t xml:space="preserve"> </w:t>
      </w:r>
      <w:r w:rsidR="00000AF7" w:rsidRPr="00716EB7">
        <w:t>Existenţa unui grad avansat de cunoaştere a situației din teren şi al punctelor critice pentru fluxul operațional la nivelul personalului implicat în realizarea serviciilor, posibilitatea unor tarife mai mici decât în cazul gestiunii delegate, neexistând profit ori accesul la fonduri europene destinate autoritaților publice sunt tot atâtea motive care conduc la conclu</w:t>
      </w:r>
      <w:r w:rsidRPr="00716EB7">
        <w:t>zia că gest</w:t>
      </w:r>
      <w:r w:rsidR="00000AF7" w:rsidRPr="00716EB7">
        <w:t>iunea directă a serviciilor de administrare a domeniului public şi privat de interes local reprezintă soluția optimă, cel puțin deocamdată.</w:t>
      </w:r>
    </w:p>
    <w:p w:rsidR="00C72AEE" w:rsidRPr="00716EB7" w:rsidRDefault="00C72AEE" w:rsidP="00000AF7">
      <w:pPr>
        <w:pStyle w:val="NoSpacing"/>
        <w:jc w:val="both"/>
        <w:rPr>
          <w:b/>
          <w:bCs/>
        </w:rPr>
      </w:pPr>
    </w:p>
    <w:p w:rsidR="00C72AEE" w:rsidRDefault="00000AF7" w:rsidP="00C72AEE">
      <w:pPr>
        <w:pStyle w:val="NoSpacing"/>
        <w:ind w:firstLine="720"/>
        <w:jc w:val="both"/>
        <w:rPr>
          <w:b/>
          <w:bCs/>
        </w:rPr>
      </w:pPr>
      <w:r w:rsidRPr="00716EB7">
        <w:rPr>
          <w:b/>
          <w:bCs/>
        </w:rPr>
        <w:t>8. Indicatori tehnico-economici</w:t>
      </w:r>
    </w:p>
    <w:p w:rsidR="004F40AC" w:rsidRPr="00716EB7" w:rsidRDefault="004F40AC" w:rsidP="00C72AEE">
      <w:pPr>
        <w:pStyle w:val="NoSpacing"/>
        <w:ind w:firstLine="720"/>
        <w:jc w:val="both"/>
        <w:rPr>
          <w:b/>
          <w:bCs/>
        </w:rPr>
      </w:pPr>
    </w:p>
    <w:p w:rsidR="00C72AEE" w:rsidRPr="00716EB7" w:rsidRDefault="00C72AEE" w:rsidP="00C72AEE">
      <w:pPr>
        <w:pStyle w:val="NoSpacing"/>
        <w:ind w:firstLine="720"/>
        <w:jc w:val="both"/>
        <w:rPr>
          <w:b/>
          <w:bCs/>
        </w:rPr>
      </w:pPr>
      <w:r w:rsidRPr="00716EB7">
        <w:rPr>
          <w:bCs/>
        </w:rPr>
        <w:t xml:space="preserve">8.1. </w:t>
      </w:r>
      <w:r w:rsidR="00000AF7" w:rsidRPr="00716EB7">
        <w:rPr>
          <w:bCs/>
        </w:rPr>
        <w:t>Condiții tehnice:</w:t>
      </w:r>
      <w:r w:rsidR="00000AF7" w:rsidRPr="00716EB7">
        <w:t xml:space="preserve"> Serviciile publice de administrare a domeniului public şi privat de interes local în </w:t>
      </w:r>
      <w:r w:rsidR="00115298" w:rsidRPr="00716EB7">
        <w:t>Orașul Turceni</w:t>
      </w:r>
      <w:r w:rsidR="00000AF7" w:rsidRPr="00716EB7">
        <w:t xml:space="preserve"> trebuie să asigure prestarea serviciului în regim de continuitate pentru toţi utilizatorii din aria de autorizare, cu respectarea condițiilor tehnice specifice fiecărei activităţi.</w:t>
      </w:r>
    </w:p>
    <w:p w:rsidR="00000AF7" w:rsidRPr="00716EB7" w:rsidRDefault="00C72AEE" w:rsidP="00C72AEE">
      <w:pPr>
        <w:pStyle w:val="NoSpacing"/>
        <w:ind w:firstLine="720"/>
        <w:jc w:val="both"/>
        <w:rPr>
          <w:b/>
          <w:bCs/>
        </w:rPr>
      </w:pPr>
      <w:r w:rsidRPr="00716EB7">
        <w:rPr>
          <w:bCs/>
        </w:rPr>
        <w:t xml:space="preserve">8.2. </w:t>
      </w:r>
      <w:r w:rsidR="00000AF7" w:rsidRPr="00716EB7">
        <w:rPr>
          <w:bCs/>
        </w:rPr>
        <w:t>Obiective de exploatare:</w:t>
      </w:r>
      <w:r w:rsidR="00000AF7" w:rsidRPr="00716EB7">
        <w:t xml:space="preserve"> Obiectivele pe care trebuie să le asigure serviciile publice de administrare a domeniului public şi privat de interes local în </w:t>
      </w:r>
      <w:r w:rsidR="00115298" w:rsidRPr="00716EB7">
        <w:t>Orașul Turceni</w:t>
      </w:r>
      <w:r w:rsidR="00000AF7" w:rsidRPr="00716EB7">
        <w:t xml:space="preserve"> sunt următoarele:</w:t>
      </w:r>
    </w:p>
    <w:p w:rsidR="00000AF7" w:rsidRPr="00716EB7" w:rsidRDefault="00000AF7" w:rsidP="00000AF7">
      <w:pPr>
        <w:pStyle w:val="NoSpacing"/>
        <w:jc w:val="both"/>
      </w:pPr>
      <w:r w:rsidRPr="00716EB7">
        <w:t>a) îmbunătățirea condițiilor de viață a cetăţenilor;</w:t>
      </w:r>
    </w:p>
    <w:p w:rsidR="00000AF7" w:rsidRPr="00716EB7" w:rsidRDefault="00000AF7" w:rsidP="00000AF7">
      <w:pPr>
        <w:pStyle w:val="NoSpacing"/>
        <w:jc w:val="both"/>
      </w:pPr>
      <w:r w:rsidRPr="00716EB7">
        <w:t>b) satisfacerea cerinţelor cantitative şi calitative ale utilizatorilor;</w:t>
      </w:r>
    </w:p>
    <w:p w:rsidR="00000AF7" w:rsidRPr="00716EB7" w:rsidRDefault="00000AF7" w:rsidP="00000AF7">
      <w:pPr>
        <w:pStyle w:val="NoSpacing"/>
        <w:jc w:val="both"/>
      </w:pPr>
      <w:r w:rsidRPr="00716EB7">
        <w:t>c) promovarea calităţii şi eficienţa activităților specifice serviciului;</w:t>
      </w:r>
    </w:p>
    <w:p w:rsidR="00000AF7" w:rsidRPr="00716EB7" w:rsidRDefault="00000AF7" w:rsidP="00000AF7">
      <w:pPr>
        <w:pStyle w:val="NoSpacing"/>
        <w:jc w:val="both"/>
      </w:pPr>
      <w:r w:rsidRPr="00716EB7">
        <w:t xml:space="preserve">d) funcţionarea optimă, în condiții de rentabilitate şi eficienţă economică a serviciilor publice de administrare a domeniului public şi privat de interes local în </w:t>
      </w:r>
      <w:r w:rsidR="00115298" w:rsidRPr="00716EB7">
        <w:t>Orașul Turceni</w:t>
      </w:r>
      <w:r w:rsidRPr="00716EB7">
        <w:t>;</w:t>
      </w:r>
    </w:p>
    <w:p w:rsidR="00000AF7" w:rsidRPr="00716EB7" w:rsidRDefault="00000AF7" w:rsidP="00000AF7">
      <w:pPr>
        <w:pStyle w:val="NoSpacing"/>
        <w:jc w:val="both"/>
      </w:pPr>
      <w:r w:rsidRPr="00716EB7">
        <w:t>e) dezvoltarea durabilă a serviciului;</w:t>
      </w:r>
    </w:p>
    <w:p w:rsidR="00000AF7" w:rsidRPr="00716EB7" w:rsidRDefault="00000AF7" w:rsidP="00000AF7">
      <w:pPr>
        <w:pStyle w:val="NoSpacing"/>
        <w:jc w:val="both"/>
      </w:pPr>
      <w:r w:rsidRPr="00716EB7">
        <w:t xml:space="preserve">f) protejarea domeniului public şi privat al </w:t>
      </w:r>
      <w:r w:rsidR="00C72AEE" w:rsidRPr="00716EB7">
        <w:t>orașului Turceni</w:t>
      </w:r>
      <w:r w:rsidRPr="00716EB7">
        <w:t>;</w:t>
      </w:r>
    </w:p>
    <w:p w:rsidR="00C72AEE" w:rsidRPr="00716EB7" w:rsidRDefault="00000AF7" w:rsidP="00000AF7">
      <w:pPr>
        <w:pStyle w:val="NoSpacing"/>
        <w:jc w:val="both"/>
      </w:pPr>
      <w:r w:rsidRPr="00716EB7">
        <w:t>g) protecţia mediului încojurător.</w:t>
      </w:r>
    </w:p>
    <w:p w:rsidR="00000AF7" w:rsidRPr="00716EB7" w:rsidRDefault="00C72AEE" w:rsidP="00C72AEE">
      <w:pPr>
        <w:pStyle w:val="NoSpacing"/>
        <w:ind w:firstLine="720"/>
        <w:jc w:val="both"/>
      </w:pPr>
      <w:r w:rsidRPr="00716EB7">
        <w:rPr>
          <w:bCs/>
        </w:rPr>
        <w:t xml:space="preserve">8.3. </w:t>
      </w:r>
      <w:r w:rsidR="00000AF7" w:rsidRPr="00716EB7">
        <w:rPr>
          <w:bCs/>
        </w:rPr>
        <w:t>Obiective de ordin economic:</w:t>
      </w:r>
      <w:r w:rsidR="00000AF7" w:rsidRPr="00716EB7">
        <w:t xml:space="preserve"> Serviciile publice de administrare a domeniului public şi privat de interes local în </w:t>
      </w:r>
      <w:r w:rsidR="00115298" w:rsidRPr="00716EB7">
        <w:t>Orașul Turceni</w:t>
      </w:r>
      <w:r w:rsidR="00000AF7" w:rsidRPr="00716EB7">
        <w:t xml:space="preserve"> vor urmări să realizeze un raport calitate/cost cât mai bun pe perioada de derulare a serviciului.</w:t>
      </w:r>
      <w:r w:rsidRPr="00716EB7">
        <w:t xml:space="preserve"> </w:t>
      </w:r>
      <w:r w:rsidR="00000AF7" w:rsidRPr="00716EB7">
        <w:t>Structura şi nivelul tarifelor practicate vor reflecta costul efectiv al prestaţiei în conformitate cu prevederile legale.</w:t>
      </w:r>
    </w:p>
    <w:p w:rsidR="00C72AEE" w:rsidRPr="00716EB7" w:rsidRDefault="00C72AEE" w:rsidP="00000AF7">
      <w:pPr>
        <w:pStyle w:val="NoSpacing"/>
        <w:jc w:val="both"/>
        <w:rPr>
          <w:b/>
          <w:bCs/>
        </w:rPr>
      </w:pPr>
    </w:p>
    <w:p w:rsidR="00C72AEE" w:rsidRDefault="00000AF7" w:rsidP="00C72AEE">
      <w:pPr>
        <w:pStyle w:val="NoSpacing"/>
        <w:ind w:firstLine="720"/>
        <w:jc w:val="both"/>
        <w:rPr>
          <w:b/>
          <w:bCs/>
        </w:rPr>
      </w:pPr>
      <w:r w:rsidRPr="00716EB7">
        <w:rPr>
          <w:b/>
          <w:bCs/>
        </w:rPr>
        <w:t>9. Surse de finanțare ale serviciului</w:t>
      </w:r>
    </w:p>
    <w:p w:rsidR="004F40AC" w:rsidRPr="00716EB7" w:rsidRDefault="004F40AC" w:rsidP="00C72AEE">
      <w:pPr>
        <w:pStyle w:val="NoSpacing"/>
        <w:ind w:firstLine="720"/>
        <w:jc w:val="both"/>
        <w:rPr>
          <w:b/>
          <w:bCs/>
        </w:rPr>
      </w:pPr>
    </w:p>
    <w:p w:rsidR="00C72AEE" w:rsidRPr="00716EB7" w:rsidRDefault="00C72AEE" w:rsidP="00C72AEE">
      <w:pPr>
        <w:pStyle w:val="NoSpacing"/>
        <w:ind w:firstLine="720"/>
        <w:jc w:val="both"/>
        <w:rPr>
          <w:b/>
          <w:bCs/>
        </w:rPr>
      </w:pPr>
      <w:r w:rsidRPr="00716EB7">
        <w:t xml:space="preserve">9.1. </w:t>
      </w:r>
      <w:r w:rsidR="00000AF7" w:rsidRPr="00716EB7">
        <w:t>În funcţie de natura activității, serviciile de administrare a domeniului public şi privat pot fi servicii care desfăşoară activități de natură economică şi care se autofinanțează sau servicii care desfăşoară activități de natură instituţional-administrativă ori socială şi care sunt finanţate prin alocaţii bugetare.</w:t>
      </w:r>
    </w:p>
    <w:p w:rsidR="00C72AEE" w:rsidRPr="00716EB7" w:rsidRDefault="00C72AEE" w:rsidP="00C72AEE">
      <w:pPr>
        <w:pStyle w:val="NoSpacing"/>
        <w:ind w:firstLine="720"/>
        <w:jc w:val="both"/>
      </w:pPr>
      <w:r w:rsidRPr="00716EB7">
        <w:rPr>
          <w:bCs/>
        </w:rPr>
        <w:t>9.2.</w:t>
      </w:r>
      <w:r w:rsidRPr="00716EB7">
        <w:rPr>
          <w:b/>
          <w:bCs/>
        </w:rPr>
        <w:t xml:space="preserve"> </w:t>
      </w:r>
      <w:r w:rsidR="00000AF7" w:rsidRPr="00716EB7">
        <w:t>Finanţarea cheltuielilor curente de funcţionare şi exploatare ale serviciilor de administrare a domeniului public şi privat se asigură din veniturile proprii ale operatorului sau din bugetul local al unității administrativ-teritoriale, având în vederea faptul că serviciile de administrare a domeniului public şi privat sunt gestionate direct de autoritatea administraţiei publice locale.</w:t>
      </w:r>
    </w:p>
    <w:p w:rsidR="00000AF7" w:rsidRPr="00716EB7" w:rsidRDefault="00C72AEE" w:rsidP="00C72AEE">
      <w:pPr>
        <w:pStyle w:val="NoSpacing"/>
        <w:ind w:firstLine="720"/>
        <w:jc w:val="both"/>
      </w:pPr>
      <w:r w:rsidRPr="00716EB7">
        <w:rPr>
          <w:bCs/>
        </w:rPr>
        <w:t>9.3.</w:t>
      </w:r>
      <w:r w:rsidRPr="00716EB7">
        <w:rPr>
          <w:b/>
          <w:bCs/>
        </w:rPr>
        <w:t xml:space="preserve"> </w:t>
      </w:r>
      <w:r w:rsidR="00000AF7" w:rsidRPr="00716EB7">
        <w:t>Finanţarea şi realizarea investițiilor aferente serviciilor de administrare a domeniului public şi privat se fac cu respectarea legislaţiei în vigoare privind iniţierea, fundamentarea, promovarea şi aprobarea investițiilor publice, a legislației privind achiziţiile publice de lucrări, bunuri şi servicii şi cu respectarea dispozițiilor legale referitoare la calitatea şi disciplina în construcţii, urbanism şi amenajarea teritoriului.</w:t>
      </w:r>
    </w:p>
    <w:p w:rsidR="00884E90" w:rsidRPr="00716EB7" w:rsidRDefault="00884E90" w:rsidP="00C72AEE">
      <w:pPr>
        <w:pStyle w:val="NoSpacing"/>
        <w:ind w:firstLine="720"/>
        <w:jc w:val="both"/>
        <w:rPr>
          <w:b/>
          <w:bCs/>
        </w:rPr>
      </w:pPr>
    </w:p>
    <w:p w:rsidR="00C72AEE" w:rsidRDefault="00000AF7" w:rsidP="00C72AEE">
      <w:pPr>
        <w:pStyle w:val="NoSpacing"/>
        <w:ind w:firstLine="720"/>
        <w:jc w:val="both"/>
        <w:rPr>
          <w:b/>
          <w:bCs/>
        </w:rPr>
      </w:pPr>
      <w:r w:rsidRPr="00716EB7">
        <w:rPr>
          <w:b/>
          <w:bCs/>
        </w:rPr>
        <w:t>10. Concluzii şi recomandări</w:t>
      </w:r>
    </w:p>
    <w:p w:rsidR="004F40AC" w:rsidRPr="00716EB7" w:rsidRDefault="004F40AC" w:rsidP="00C72AEE">
      <w:pPr>
        <w:pStyle w:val="NoSpacing"/>
        <w:ind w:firstLine="720"/>
        <w:jc w:val="both"/>
        <w:rPr>
          <w:b/>
          <w:bCs/>
        </w:rPr>
      </w:pPr>
    </w:p>
    <w:p w:rsidR="00C72AEE" w:rsidRPr="00716EB7" w:rsidRDefault="00C72AEE" w:rsidP="00C72AEE">
      <w:pPr>
        <w:pStyle w:val="NoSpacing"/>
        <w:ind w:firstLine="720"/>
        <w:jc w:val="both"/>
        <w:rPr>
          <w:b/>
          <w:bCs/>
        </w:rPr>
      </w:pPr>
      <w:r w:rsidRPr="00716EB7">
        <w:t xml:space="preserve">10.1. </w:t>
      </w:r>
      <w:r w:rsidR="00000AF7" w:rsidRPr="00716EB7">
        <w:t>Conform dispozițiilor legale în vigoare autoritatea publică locală are competenţa exclusivă de a impune, în acord cu legea, toate exigențele necesare pentru realizarea în bune condiții a serv</w:t>
      </w:r>
      <w:r w:rsidR="00550776">
        <w:t>i</w:t>
      </w:r>
      <w:r w:rsidR="00000AF7" w:rsidRPr="00716EB7">
        <w:t>ciului.</w:t>
      </w:r>
    </w:p>
    <w:p w:rsidR="00C72AEE" w:rsidRPr="00716EB7" w:rsidRDefault="00C72AEE" w:rsidP="00C72AEE">
      <w:pPr>
        <w:pStyle w:val="NoSpacing"/>
        <w:ind w:firstLine="720"/>
        <w:jc w:val="both"/>
      </w:pPr>
      <w:r w:rsidRPr="00716EB7">
        <w:rPr>
          <w:bCs/>
        </w:rPr>
        <w:t>10.2.</w:t>
      </w:r>
      <w:r w:rsidRPr="00716EB7">
        <w:rPr>
          <w:b/>
          <w:bCs/>
        </w:rPr>
        <w:t xml:space="preserve"> </w:t>
      </w:r>
      <w:r w:rsidR="00000AF7" w:rsidRPr="00716EB7">
        <w:t xml:space="preserve">Având în vedere faptul că </w:t>
      </w:r>
      <w:r w:rsidR="00115298" w:rsidRPr="00716EB7">
        <w:t>Orașul Turceni</w:t>
      </w:r>
      <w:r w:rsidR="00000AF7" w:rsidRPr="00716EB7">
        <w:t xml:space="preserve">, prin Consiliul Local al </w:t>
      </w:r>
      <w:r w:rsidRPr="00716EB7">
        <w:t>Orașului Turceni</w:t>
      </w:r>
      <w:r w:rsidR="00000AF7" w:rsidRPr="00716EB7">
        <w:t xml:space="preserve">, are calitatea de asociat unic al Sociatății </w:t>
      </w:r>
      <w:r w:rsidRPr="00716EB7">
        <w:t>S.C. Turcenisal S.R.L.</w:t>
      </w:r>
      <w:r w:rsidR="00000AF7" w:rsidRPr="00716EB7">
        <w:t xml:space="preserve">, acesta exercită un control direct şi o influență dominantă asupra deciziilor strategice şi/sau semnificative ale operatorului în legătură cu serviciul furnizat/prestat, similar celui pe care îl exercită asupra structurilor proprii. </w:t>
      </w:r>
    </w:p>
    <w:p w:rsidR="00000AF7" w:rsidRPr="00716EB7" w:rsidRDefault="00C72AEE" w:rsidP="00C72AEE">
      <w:pPr>
        <w:pStyle w:val="NoSpacing"/>
        <w:ind w:firstLine="720"/>
        <w:jc w:val="both"/>
        <w:rPr>
          <w:b/>
          <w:bCs/>
        </w:rPr>
      </w:pPr>
      <w:r w:rsidRPr="00716EB7">
        <w:t xml:space="preserve">10.3. </w:t>
      </w:r>
      <w:r w:rsidR="00000AF7" w:rsidRPr="00716EB7">
        <w:t xml:space="preserve">Tinând seama de aceste aspecte considerăm că relaţia dintre </w:t>
      </w:r>
      <w:r w:rsidR="00115298" w:rsidRPr="00716EB7">
        <w:t>Orașul Turceni</w:t>
      </w:r>
      <w:r w:rsidR="00000AF7" w:rsidRPr="00716EB7">
        <w:t xml:space="preserve"> şi Societatea </w:t>
      </w:r>
      <w:r w:rsidRPr="00716EB7">
        <w:t>S.C. Turcenisal S.R.L.</w:t>
      </w:r>
      <w:r w:rsidR="00000AF7" w:rsidRPr="00716EB7">
        <w:t xml:space="preserve"> se circumscrie pe deplin prevederilor art. 11, alin. (2^1) din O.G. 71/2002.</w:t>
      </w:r>
      <w:r w:rsidRPr="00716EB7">
        <w:rPr>
          <w:b/>
          <w:bCs/>
        </w:rPr>
        <w:t xml:space="preserve"> </w:t>
      </w:r>
      <w:r w:rsidR="00000AF7" w:rsidRPr="00716EB7">
        <w:t>Întrucâ</w:t>
      </w:r>
      <w:r w:rsidRPr="00716EB7">
        <w:t>t în ultimii</w:t>
      </w:r>
      <w:r w:rsidR="00000AF7" w:rsidRPr="00716EB7">
        <w:t xml:space="preserve"> ani această societate a prestat toate activitățile ce i-au fost solicitate de către primăria </w:t>
      </w:r>
      <w:r w:rsidRPr="00716EB7">
        <w:t>orașului Turceni</w:t>
      </w:r>
      <w:r w:rsidR="00000AF7" w:rsidRPr="00716EB7">
        <w:t xml:space="preserve"> şi a îndeplinit sarcinile ce i-au fost încredinţate de către </w:t>
      </w:r>
      <w:r w:rsidR="00115298" w:rsidRPr="00716EB7">
        <w:t>Orașul Turceni</w:t>
      </w:r>
      <w:r w:rsidR="00000AF7" w:rsidRPr="00716EB7">
        <w:t xml:space="preserve"> prin Consiliul Local </w:t>
      </w:r>
      <w:r w:rsidRPr="00716EB7">
        <w:t>Turceni</w:t>
      </w:r>
      <w:r w:rsidR="00000AF7" w:rsidRPr="00716EB7">
        <w:t xml:space="preserve"> se consideră că îndeplineşte condiţiile legale şi poate asigura îndeplinirea cerințelor de eficienţă, eficacitate, economicitate şi calitate în desfăşurarea activităților serviciului.</w:t>
      </w:r>
    </w:p>
    <w:p w:rsidR="00C72AEE" w:rsidRPr="00716EB7" w:rsidRDefault="00C72AEE" w:rsidP="00000AF7">
      <w:pPr>
        <w:pStyle w:val="NoSpacing"/>
        <w:jc w:val="both"/>
      </w:pPr>
    </w:p>
    <w:p w:rsidR="00000AF7" w:rsidRPr="00716EB7" w:rsidRDefault="00000AF7" w:rsidP="00C72AEE">
      <w:pPr>
        <w:pStyle w:val="NoSpacing"/>
        <w:ind w:firstLine="720"/>
        <w:jc w:val="both"/>
      </w:pPr>
      <w:r w:rsidRPr="00716EB7">
        <w:t xml:space="preserve">Având în vedere toate cele prezentate anterior, prezentul studiu recomandă gestiunea directă a serviciilor de administrare a domeniului public şi privat de interes local în </w:t>
      </w:r>
      <w:r w:rsidR="00115298" w:rsidRPr="00716EB7">
        <w:t>Orașul Turceni</w:t>
      </w:r>
      <w:r w:rsidRPr="00716EB7">
        <w:t>.</w:t>
      </w:r>
    </w:p>
    <w:p w:rsidR="00884E90" w:rsidRPr="00716EB7" w:rsidRDefault="00884E90" w:rsidP="00C72AEE">
      <w:pPr>
        <w:pStyle w:val="NoSpacing"/>
        <w:ind w:firstLine="720"/>
        <w:jc w:val="both"/>
      </w:pPr>
    </w:p>
    <w:p w:rsidR="00884E90" w:rsidRPr="00716EB7" w:rsidRDefault="00884E90" w:rsidP="00C72AEE">
      <w:pPr>
        <w:pStyle w:val="NoSpacing"/>
        <w:ind w:firstLine="720"/>
        <w:jc w:val="both"/>
      </w:pPr>
    </w:p>
    <w:p w:rsidR="00884E90" w:rsidRPr="00716EB7" w:rsidRDefault="00884E90" w:rsidP="00C72AEE">
      <w:pPr>
        <w:pStyle w:val="NoSpacing"/>
        <w:ind w:firstLine="720"/>
        <w:jc w:val="both"/>
      </w:pPr>
    </w:p>
    <w:p w:rsidR="00884E90" w:rsidRPr="00716EB7" w:rsidRDefault="00884E90" w:rsidP="00C72AEE">
      <w:pPr>
        <w:pStyle w:val="NoSpacing"/>
        <w:ind w:firstLine="720"/>
        <w:jc w:val="both"/>
      </w:pPr>
      <w:r w:rsidRPr="00716EB7">
        <w:t>Compartiment patrimoniu,                                                  Compartiment tehnic,</w:t>
      </w:r>
    </w:p>
    <w:p w:rsidR="00884E90" w:rsidRPr="00716EB7" w:rsidRDefault="00884E90" w:rsidP="00C72AEE">
      <w:pPr>
        <w:pStyle w:val="NoSpacing"/>
        <w:ind w:firstLine="720"/>
        <w:jc w:val="both"/>
      </w:pPr>
      <w:r w:rsidRPr="00716EB7">
        <w:t>Olimpia - Eugenia Tunaru                                                          Ion Scrieciu</w:t>
      </w:r>
    </w:p>
    <w:p w:rsidR="00C72AEE" w:rsidRPr="00716EB7" w:rsidRDefault="00C72AEE" w:rsidP="00000AF7">
      <w:pPr>
        <w:pStyle w:val="NoSpacing"/>
        <w:jc w:val="both"/>
      </w:pPr>
    </w:p>
    <w:p w:rsidR="00C72AEE" w:rsidRPr="00716EB7" w:rsidRDefault="00C72AEE" w:rsidP="00000AF7">
      <w:pPr>
        <w:pStyle w:val="NoSpacing"/>
        <w:jc w:val="both"/>
      </w:pPr>
    </w:p>
    <w:p w:rsidR="00C72AEE" w:rsidRPr="00716EB7" w:rsidRDefault="00C72AEE" w:rsidP="00000AF7">
      <w:pPr>
        <w:pStyle w:val="NoSpacing"/>
        <w:jc w:val="both"/>
      </w:pPr>
    </w:p>
    <w:p w:rsidR="00C72AEE" w:rsidRPr="00716EB7" w:rsidRDefault="00C72AEE" w:rsidP="00000AF7">
      <w:pPr>
        <w:pStyle w:val="NoSpacing"/>
        <w:jc w:val="both"/>
      </w:pPr>
    </w:p>
    <w:p w:rsidR="00C72AEE" w:rsidRPr="00716EB7" w:rsidRDefault="00C72AEE" w:rsidP="00000AF7">
      <w:pPr>
        <w:pStyle w:val="NoSpacing"/>
        <w:jc w:val="both"/>
      </w:pPr>
    </w:p>
    <w:p w:rsidR="00EB2457" w:rsidRPr="00716EB7" w:rsidRDefault="00EB2457" w:rsidP="00000AF7">
      <w:pPr>
        <w:pStyle w:val="NoSpacing"/>
        <w:jc w:val="both"/>
      </w:pPr>
    </w:p>
    <w:sectPr w:rsidR="00EB2457" w:rsidRPr="00716EB7" w:rsidSect="001A1AB4">
      <w:footerReference w:type="default" r:id="rId7"/>
      <w:pgSz w:w="12240" w:h="15840"/>
      <w:pgMar w:top="993" w:right="1041" w:bottom="709" w:left="1276" w:header="708" w:footer="2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2067B" w:rsidRDefault="0002067B" w:rsidP="00F94247">
      <w:r>
        <w:separator/>
      </w:r>
    </w:p>
  </w:endnote>
  <w:endnote w:type="continuationSeparator" w:id="1">
    <w:p w:rsidR="0002067B" w:rsidRDefault="0002067B" w:rsidP="00F9424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294329"/>
      <w:docPartObj>
        <w:docPartGallery w:val="Page Numbers (Bottom of Page)"/>
        <w:docPartUnique/>
      </w:docPartObj>
    </w:sdtPr>
    <w:sdtContent>
      <w:p w:rsidR="00F94247" w:rsidRDefault="00BC091F">
        <w:pPr>
          <w:pStyle w:val="Footer"/>
          <w:jc w:val="center"/>
        </w:pPr>
        <w:fldSimple w:instr=" PAGE   \* MERGEFORMAT ">
          <w:r w:rsidR="001A1AB4">
            <w:rPr>
              <w:noProof/>
            </w:rPr>
            <w:t>8</w:t>
          </w:r>
        </w:fldSimple>
      </w:p>
    </w:sdtContent>
  </w:sdt>
  <w:p w:rsidR="00F94247" w:rsidRDefault="00F9424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2067B" w:rsidRDefault="0002067B" w:rsidP="00F94247">
      <w:r>
        <w:separator/>
      </w:r>
    </w:p>
  </w:footnote>
  <w:footnote w:type="continuationSeparator" w:id="1">
    <w:p w:rsidR="0002067B" w:rsidRDefault="0002067B" w:rsidP="00F9424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295458"/>
    <w:multiLevelType w:val="hybridMultilevel"/>
    <w:tmpl w:val="D268A188"/>
    <w:lvl w:ilvl="0" w:tplc="EBBABF06">
      <w:start w:val="1"/>
      <w:numFmt w:val="lowerLetter"/>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1">
    <w:nsid w:val="18EE16E2"/>
    <w:multiLevelType w:val="hybridMultilevel"/>
    <w:tmpl w:val="FF70151E"/>
    <w:lvl w:ilvl="0" w:tplc="B2CE04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A915BF4"/>
    <w:multiLevelType w:val="hybridMultilevel"/>
    <w:tmpl w:val="492EDEE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defaultTabStop w:val="720"/>
  <w:characterSpacingControl w:val="doNotCompress"/>
  <w:footnotePr>
    <w:footnote w:id="0"/>
    <w:footnote w:id="1"/>
  </w:footnotePr>
  <w:endnotePr>
    <w:endnote w:id="0"/>
    <w:endnote w:id="1"/>
  </w:endnotePr>
  <w:compat/>
  <w:rsids>
    <w:rsidRoot w:val="00000AF7"/>
    <w:rsid w:val="00000AF7"/>
    <w:rsid w:val="0002067B"/>
    <w:rsid w:val="000A1B0A"/>
    <w:rsid w:val="000F04D5"/>
    <w:rsid w:val="00112AB1"/>
    <w:rsid w:val="00115298"/>
    <w:rsid w:val="00145627"/>
    <w:rsid w:val="001A1AB4"/>
    <w:rsid w:val="00252CF1"/>
    <w:rsid w:val="002A1C20"/>
    <w:rsid w:val="002A5477"/>
    <w:rsid w:val="00330233"/>
    <w:rsid w:val="00351C5F"/>
    <w:rsid w:val="004B21C2"/>
    <w:rsid w:val="004F40AC"/>
    <w:rsid w:val="00550776"/>
    <w:rsid w:val="005D1F89"/>
    <w:rsid w:val="006671D4"/>
    <w:rsid w:val="006E3595"/>
    <w:rsid w:val="00716EB7"/>
    <w:rsid w:val="007F4C95"/>
    <w:rsid w:val="00884E90"/>
    <w:rsid w:val="008A385F"/>
    <w:rsid w:val="00912B6D"/>
    <w:rsid w:val="00AC34C6"/>
    <w:rsid w:val="00AD44B5"/>
    <w:rsid w:val="00B71D46"/>
    <w:rsid w:val="00BC091F"/>
    <w:rsid w:val="00BD02D1"/>
    <w:rsid w:val="00C72AEE"/>
    <w:rsid w:val="00EB2457"/>
    <w:rsid w:val="00EC6243"/>
    <w:rsid w:val="00F9424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0AF7"/>
    <w:pPr>
      <w:widowControl w:val="0"/>
      <w:spacing w:after="0" w:line="240" w:lineRule="auto"/>
    </w:pPr>
    <w:rPr>
      <w:rFonts w:ascii="Arial" w:eastAsia="Arial" w:hAnsi="Arial" w:cs="Arial"/>
    </w:rPr>
  </w:style>
  <w:style w:type="paragraph" w:styleId="Heading2">
    <w:name w:val="heading 2"/>
    <w:basedOn w:val="normal0"/>
    <w:next w:val="normal0"/>
    <w:link w:val="Heading2Char"/>
    <w:semiHidden/>
    <w:unhideWhenUsed/>
    <w:qFormat/>
    <w:rsid w:val="00000AF7"/>
    <w:pPr>
      <w:spacing w:before="225" w:after="225"/>
      <w:outlineLvl w:val="1"/>
    </w:pPr>
    <w:rPr>
      <w:rFonts w:eastAsia="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000AF7"/>
    <w:rPr>
      <w:rFonts w:ascii="Arial" w:eastAsia="Times New Roman" w:hAnsi="Arial" w:cs="Arial"/>
      <w:b/>
      <w:bCs/>
      <w:sz w:val="36"/>
      <w:szCs w:val="36"/>
    </w:rPr>
  </w:style>
  <w:style w:type="paragraph" w:customStyle="1" w:styleId="normal0">
    <w:name w:val="normal"/>
    <w:rsid w:val="00000AF7"/>
    <w:pPr>
      <w:widowControl w:val="0"/>
      <w:spacing w:after="0" w:line="240" w:lineRule="auto"/>
    </w:pPr>
    <w:rPr>
      <w:rFonts w:ascii="Arial" w:eastAsia="Arial" w:hAnsi="Arial" w:cs="Arial"/>
    </w:rPr>
  </w:style>
  <w:style w:type="paragraph" w:styleId="NoSpacing">
    <w:name w:val="No Spacing"/>
    <w:link w:val="NoSpacingChar"/>
    <w:uiPriority w:val="1"/>
    <w:qFormat/>
    <w:rsid w:val="00000AF7"/>
    <w:pPr>
      <w:widowControl w:val="0"/>
      <w:spacing w:after="0" w:line="240" w:lineRule="auto"/>
    </w:pPr>
    <w:rPr>
      <w:rFonts w:ascii="Arial" w:eastAsia="Arial" w:hAnsi="Arial" w:cs="Arial"/>
    </w:rPr>
  </w:style>
  <w:style w:type="character" w:customStyle="1" w:styleId="NoSpacingChar">
    <w:name w:val="No Spacing Char"/>
    <w:link w:val="NoSpacing"/>
    <w:uiPriority w:val="1"/>
    <w:locked/>
    <w:rsid w:val="00115298"/>
    <w:rPr>
      <w:rFonts w:ascii="Arial" w:eastAsia="Arial" w:hAnsi="Arial" w:cs="Arial"/>
    </w:rPr>
  </w:style>
  <w:style w:type="paragraph" w:styleId="Header">
    <w:name w:val="header"/>
    <w:basedOn w:val="Normal"/>
    <w:link w:val="HeaderChar"/>
    <w:uiPriority w:val="99"/>
    <w:semiHidden/>
    <w:unhideWhenUsed/>
    <w:rsid w:val="00F94247"/>
    <w:pPr>
      <w:tabs>
        <w:tab w:val="center" w:pos="4703"/>
        <w:tab w:val="right" w:pos="9406"/>
      </w:tabs>
    </w:pPr>
  </w:style>
  <w:style w:type="character" w:customStyle="1" w:styleId="HeaderChar">
    <w:name w:val="Header Char"/>
    <w:basedOn w:val="DefaultParagraphFont"/>
    <w:link w:val="Header"/>
    <w:uiPriority w:val="99"/>
    <w:semiHidden/>
    <w:rsid w:val="00F94247"/>
    <w:rPr>
      <w:rFonts w:ascii="Arial" w:eastAsia="Arial" w:hAnsi="Arial" w:cs="Arial"/>
    </w:rPr>
  </w:style>
  <w:style w:type="paragraph" w:styleId="Footer">
    <w:name w:val="footer"/>
    <w:basedOn w:val="Normal"/>
    <w:link w:val="FooterChar"/>
    <w:uiPriority w:val="99"/>
    <w:unhideWhenUsed/>
    <w:rsid w:val="00F94247"/>
    <w:pPr>
      <w:tabs>
        <w:tab w:val="center" w:pos="4703"/>
        <w:tab w:val="right" w:pos="9406"/>
      </w:tabs>
    </w:pPr>
  </w:style>
  <w:style w:type="character" w:customStyle="1" w:styleId="FooterChar">
    <w:name w:val="Footer Char"/>
    <w:basedOn w:val="DefaultParagraphFont"/>
    <w:link w:val="Footer"/>
    <w:uiPriority w:val="99"/>
    <w:rsid w:val="00F94247"/>
    <w:rPr>
      <w:rFonts w:ascii="Arial" w:eastAsia="Arial" w:hAnsi="Arial" w:cs="Arial"/>
    </w:rPr>
  </w:style>
</w:styles>
</file>

<file path=word/webSettings.xml><?xml version="1.0" encoding="utf-8"?>
<w:webSettings xmlns:r="http://schemas.openxmlformats.org/officeDocument/2006/relationships" xmlns:w="http://schemas.openxmlformats.org/wordprocessingml/2006/main">
  <w:divs>
    <w:div w:id="510492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248</TotalTime>
  <Pages>8</Pages>
  <Words>4333</Words>
  <Characters>24703</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cp:revision>
  <dcterms:created xsi:type="dcterms:W3CDTF">2026-07-15T05:58:00Z</dcterms:created>
  <dcterms:modified xsi:type="dcterms:W3CDTF">2026-09-15T12:50:00Z</dcterms:modified>
</cp:coreProperties>
</file>