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2C5" w:rsidRPr="004618C7" w:rsidRDefault="005042C5" w:rsidP="005042C5">
      <w:pPr>
        <w:pStyle w:val="NoSpacing"/>
        <w:jc w:val="right"/>
      </w:pPr>
      <w:r w:rsidRPr="004618C7">
        <w:t>Anexa 2 la H.C.L. nr. _______/______________</w:t>
      </w:r>
    </w:p>
    <w:p w:rsidR="005042C5" w:rsidRPr="004618C7" w:rsidRDefault="005042C5" w:rsidP="005042C5">
      <w:pPr>
        <w:pStyle w:val="NoSpacing"/>
        <w:jc w:val="both"/>
      </w:pPr>
    </w:p>
    <w:p w:rsidR="005042C5" w:rsidRPr="004618C7" w:rsidRDefault="005042C5" w:rsidP="005042C5">
      <w:pPr>
        <w:pStyle w:val="NoSpacing"/>
        <w:jc w:val="both"/>
      </w:pPr>
    </w:p>
    <w:p w:rsidR="005042C5" w:rsidRPr="004618C7" w:rsidRDefault="005042C5" w:rsidP="005042C5">
      <w:pPr>
        <w:pStyle w:val="NoSpacing"/>
        <w:jc w:val="both"/>
      </w:pPr>
    </w:p>
    <w:p w:rsidR="005042C5" w:rsidRPr="004618C7" w:rsidRDefault="005042C5" w:rsidP="005042C5">
      <w:pPr>
        <w:pStyle w:val="NoSpacing"/>
        <w:jc w:val="both"/>
        <w:rPr>
          <w:b/>
        </w:rPr>
      </w:pPr>
    </w:p>
    <w:p w:rsidR="00F94EC1" w:rsidRDefault="00F94EC1" w:rsidP="005042C5">
      <w:pPr>
        <w:pStyle w:val="NoSpacing"/>
        <w:jc w:val="center"/>
        <w:rPr>
          <w:b/>
        </w:rPr>
      </w:pPr>
    </w:p>
    <w:p w:rsidR="005042C5" w:rsidRPr="004618C7" w:rsidRDefault="005042C5" w:rsidP="005042C5">
      <w:pPr>
        <w:pStyle w:val="NoSpacing"/>
        <w:jc w:val="center"/>
        <w:rPr>
          <w:b/>
        </w:rPr>
      </w:pPr>
      <w:r w:rsidRPr="004618C7">
        <w:rPr>
          <w:b/>
        </w:rPr>
        <w:t>REGULAMENTUL</w:t>
      </w:r>
    </w:p>
    <w:p w:rsidR="005042C5" w:rsidRPr="004618C7" w:rsidRDefault="005042C5" w:rsidP="005042C5">
      <w:pPr>
        <w:pStyle w:val="NoSpacing"/>
        <w:jc w:val="center"/>
        <w:rPr>
          <w:b/>
        </w:rPr>
      </w:pPr>
      <w:r w:rsidRPr="004618C7">
        <w:rPr>
          <w:b/>
        </w:rPr>
        <w:t>DE ORGANIZARE ȘI FUNCȚIONARE</w:t>
      </w:r>
    </w:p>
    <w:p w:rsidR="005042C5" w:rsidRPr="004618C7" w:rsidRDefault="005042C5" w:rsidP="005042C5">
      <w:pPr>
        <w:pStyle w:val="NoSpacing"/>
        <w:jc w:val="center"/>
      </w:pPr>
      <w:r w:rsidRPr="004618C7">
        <w:t>al Serviciului public de administrare a domeniului public și privat de interes local din Orașul Turceni</w:t>
      </w:r>
    </w:p>
    <w:p w:rsidR="005042C5" w:rsidRPr="004618C7" w:rsidRDefault="005042C5" w:rsidP="005042C5">
      <w:pPr>
        <w:pStyle w:val="NoSpacing"/>
        <w:jc w:val="both"/>
        <w:rPr>
          <w:i/>
        </w:rPr>
      </w:pPr>
    </w:p>
    <w:p w:rsidR="005042C5" w:rsidRPr="004618C7" w:rsidRDefault="005042C5" w:rsidP="005042C5">
      <w:pPr>
        <w:pStyle w:val="NoSpacing"/>
        <w:jc w:val="both"/>
        <w:rPr>
          <w:i/>
        </w:rPr>
      </w:pPr>
    </w:p>
    <w:p w:rsidR="005042C5" w:rsidRPr="004618C7" w:rsidRDefault="005042C5" w:rsidP="005042C5">
      <w:pPr>
        <w:pStyle w:val="NoSpacing"/>
        <w:jc w:val="both"/>
        <w:rPr>
          <w:i/>
        </w:rPr>
      </w:pPr>
    </w:p>
    <w:p w:rsidR="005042C5" w:rsidRDefault="005042C5" w:rsidP="005042C5">
      <w:pPr>
        <w:pStyle w:val="NoSpacing"/>
        <w:jc w:val="both"/>
        <w:rPr>
          <w:i/>
        </w:rPr>
      </w:pPr>
    </w:p>
    <w:p w:rsidR="00F94EC1" w:rsidRPr="004618C7" w:rsidRDefault="00F94EC1" w:rsidP="005042C5">
      <w:pPr>
        <w:pStyle w:val="NoSpacing"/>
        <w:jc w:val="both"/>
        <w:rPr>
          <w:i/>
        </w:rPr>
      </w:pPr>
    </w:p>
    <w:p w:rsidR="005042C5" w:rsidRPr="004618C7" w:rsidRDefault="005042C5" w:rsidP="005042C5">
      <w:pPr>
        <w:pStyle w:val="NoSpacing"/>
        <w:jc w:val="center"/>
        <w:rPr>
          <w:b/>
        </w:rPr>
      </w:pPr>
      <w:r w:rsidRPr="004618C7">
        <w:rPr>
          <w:b/>
        </w:rPr>
        <w:t>CAPITOLUL I</w:t>
      </w:r>
    </w:p>
    <w:p w:rsidR="005042C5" w:rsidRDefault="005042C5" w:rsidP="005042C5">
      <w:pPr>
        <w:pStyle w:val="NoSpacing"/>
        <w:jc w:val="center"/>
        <w:rPr>
          <w:b/>
        </w:rPr>
      </w:pPr>
      <w:r w:rsidRPr="004618C7">
        <w:rPr>
          <w:b/>
        </w:rPr>
        <w:t>DISPOZIŢII GENERALE</w:t>
      </w:r>
    </w:p>
    <w:p w:rsidR="005F4A54" w:rsidRPr="004618C7" w:rsidRDefault="005F4A54" w:rsidP="005042C5">
      <w:pPr>
        <w:pStyle w:val="NoSpacing"/>
        <w:jc w:val="center"/>
        <w:rPr>
          <w:b/>
        </w:rPr>
      </w:pPr>
    </w:p>
    <w:p w:rsidR="005042C5" w:rsidRPr="004618C7" w:rsidRDefault="005042C5" w:rsidP="005042C5">
      <w:pPr>
        <w:pStyle w:val="NoSpacing"/>
        <w:jc w:val="center"/>
        <w:rPr>
          <w:b/>
        </w:rPr>
      </w:pPr>
    </w:p>
    <w:p w:rsidR="005042C5" w:rsidRPr="004618C7" w:rsidRDefault="005042C5" w:rsidP="005042C5">
      <w:pPr>
        <w:pStyle w:val="NoSpacing"/>
        <w:jc w:val="both"/>
        <w:rPr>
          <w:b/>
          <w:bCs/>
        </w:rPr>
      </w:pPr>
      <w:r w:rsidRPr="004618C7">
        <w:rPr>
          <w:b/>
          <w:bCs/>
        </w:rPr>
        <w:t>Art. 1.</w:t>
      </w:r>
      <w:r w:rsidRPr="004618C7">
        <w:t>(1) Prevederile prezentului Regulament se aplică Serviciilor publice de administrare a domeniului public şi privat de interes local din Orașului Turceni, pentru satisfacerea nevoilor populației, ale instituțiilor publice şi ale operatorilor economici de pe teritoriul Orașului Turceni.</w:t>
      </w:r>
    </w:p>
    <w:p w:rsidR="005042C5" w:rsidRPr="004618C7" w:rsidRDefault="005042C5" w:rsidP="005042C5">
      <w:pPr>
        <w:pStyle w:val="NoSpacing"/>
        <w:jc w:val="both"/>
      </w:pPr>
      <w:r w:rsidRPr="004618C7">
        <w:t>(2) Prezentul Regulament stabileşte cadrul juridic unitar și condițiile în care se desfășoară activitățile specifice serviciilor publice de administrare a domeniului public şi privat de interes local în Orașului Turceni, definind modalităţile şi condițiile cadru ce trebuie îndeplinite pentru asigurarea serviciului, indicatorii de performanţă, condițiile tehnice, raporturile dintre operator, utilizator şi autoritatea publică locală, în conformitate cu prevederile O.G. nr. 71/2002 privind organizarea şi funcţionarea serviciilor publice de administrare a domeniului public şi privat de interes local, cu modificările și completările ulterioare.</w:t>
      </w:r>
    </w:p>
    <w:p w:rsidR="005042C5" w:rsidRPr="004618C7" w:rsidRDefault="005042C5" w:rsidP="005042C5">
      <w:pPr>
        <w:pStyle w:val="NoSpacing"/>
        <w:jc w:val="both"/>
      </w:pPr>
      <w:r w:rsidRPr="004618C7">
        <w:t>(3) Operatorul Serviciilor publice de administrare a domeniului public şi privat din Orașul Turceni se va conforma prevederilor prezentului regulament.</w:t>
      </w:r>
    </w:p>
    <w:p w:rsidR="005042C5" w:rsidRPr="004618C7" w:rsidRDefault="005042C5" w:rsidP="005042C5">
      <w:pPr>
        <w:pStyle w:val="NoSpacing"/>
        <w:jc w:val="both"/>
      </w:pPr>
      <w:r w:rsidRPr="004618C7">
        <w:t>(4) Consiliul Local al Orașului Turceni îşi rezervă dreptul de a aproba și alți indicatori de performanță sau condiții tehnice pentru serviciu, pe baza unor studii de specialitate, după dezbaterea publică a acestora.</w:t>
      </w:r>
    </w:p>
    <w:p w:rsidR="005042C5" w:rsidRPr="004618C7" w:rsidRDefault="005042C5" w:rsidP="005042C5">
      <w:pPr>
        <w:pStyle w:val="NoSpacing"/>
        <w:jc w:val="both"/>
        <w:rPr>
          <w:b/>
          <w:bCs/>
        </w:rPr>
      </w:pPr>
      <w:r w:rsidRPr="004618C7">
        <w:rPr>
          <w:b/>
          <w:bCs/>
        </w:rPr>
        <w:t xml:space="preserve">Art. 2. </w:t>
      </w:r>
      <w:r w:rsidRPr="004618C7">
        <w:t>Activitățile componente ale serviciilor publice din prezentul regulament fac parte din activitățile edilitar-gospodăreşti, specifice serviciilor de administrare a domeniului public şi privat, aşa cum sunt specificate la art. 5 din O.G. nr. 71/2002 şi se desfăşoară sub autoritatea administrației publice locale care controlează şi urmăreşte realizarea strategiilor în domeniul serviciilor publice de administrare a domeniului public şi privat pe plan local.</w:t>
      </w:r>
    </w:p>
    <w:p w:rsidR="005042C5" w:rsidRPr="004618C7" w:rsidRDefault="005042C5" w:rsidP="005042C5">
      <w:pPr>
        <w:pStyle w:val="NoSpacing"/>
        <w:jc w:val="both"/>
        <w:rPr>
          <w:b/>
          <w:bCs/>
        </w:rPr>
      </w:pPr>
      <w:r w:rsidRPr="004618C7">
        <w:rPr>
          <w:b/>
          <w:bCs/>
        </w:rPr>
        <w:t xml:space="preserve">Art. 3. </w:t>
      </w:r>
      <w:r w:rsidRPr="004618C7">
        <w:t>Serviciile publice de administrare a domeniului public și privat de interes local în Orașul Turceni prevăzute în prezentul regulament grupează activități edilitar-gospodăreşti şi acţiuni de utilitate și interes public local având ca obiect:</w:t>
      </w:r>
    </w:p>
    <w:p w:rsidR="005042C5" w:rsidRPr="004618C7" w:rsidRDefault="005042C5" w:rsidP="005042C5">
      <w:pPr>
        <w:pStyle w:val="NoSpacing"/>
        <w:numPr>
          <w:ilvl w:val="0"/>
          <w:numId w:val="29"/>
        </w:numPr>
        <w:jc w:val="both"/>
      </w:pPr>
      <w:r w:rsidRPr="004618C7">
        <w:rPr>
          <w:lang w:val="ro-RO"/>
        </w:rPr>
        <w:t>modernizarea, exploatarea şi întreţinerea străzilor, drumurilor, podurilor, viaductelor, a pasajelor rutiere şi pietonale, subterane şi supraterane, a construcţiilor civile şi industriale pentru locuri de agrement;</w:t>
      </w:r>
    </w:p>
    <w:p w:rsidR="005042C5" w:rsidRPr="004618C7" w:rsidRDefault="005042C5" w:rsidP="005042C5">
      <w:pPr>
        <w:pStyle w:val="NoSpacing"/>
        <w:numPr>
          <w:ilvl w:val="0"/>
          <w:numId w:val="29"/>
        </w:numPr>
        <w:jc w:val="both"/>
      </w:pPr>
      <w:r w:rsidRPr="004618C7">
        <w:rPr>
          <w:lang w:val="ro-RO"/>
        </w:rPr>
        <w:t>amenajarea şi întreţinerea zonelor vezi, a parcurilor şi grădinilor publice, a terenurilor de sport, a locurilor de agrement şi a terenurilor de joacă pentru copii;</w:t>
      </w:r>
    </w:p>
    <w:p w:rsidR="005042C5" w:rsidRPr="004618C7" w:rsidRDefault="005042C5" w:rsidP="005042C5">
      <w:pPr>
        <w:pStyle w:val="NoSpacing"/>
        <w:numPr>
          <w:ilvl w:val="0"/>
          <w:numId w:val="29"/>
        </w:numPr>
        <w:jc w:val="both"/>
      </w:pPr>
      <w:r w:rsidRPr="004618C7">
        <w:rPr>
          <w:lang w:val="ro-RO"/>
        </w:rPr>
        <w:t>amenajarea, întreţinerea şi exploatarea lacurilor, a ştrandurilor şi a bazelor de odihnă şi tratament;</w:t>
      </w:r>
    </w:p>
    <w:p w:rsidR="005042C5" w:rsidRPr="004618C7" w:rsidRDefault="005042C5" w:rsidP="005042C5">
      <w:pPr>
        <w:pStyle w:val="NoSpacing"/>
        <w:numPr>
          <w:ilvl w:val="0"/>
          <w:numId w:val="29"/>
        </w:numPr>
        <w:jc w:val="both"/>
      </w:pPr>
      <w:r w:rsidRPr="004618C7">
        <w:rPr>
          <w:lang w:val="ro-RO"/>
        </w:rPr>
        <w:t>construirea, modernizarea, întreţinerea, administrarea şi exploatarea pieţelor agroalimentare, a bazarelor, târgurilor şi oboarelor;</w:t>
      </w:r>
    </w:p>
    <w:p w:rsidR="005042C5" w:rsidRPr="004618C7" w:rsidRDefault="005042C5" w:rsidP="005042C5">
      <w:pPr>
        <w:pStyle w:val="NoSpacing"/>
        <w:numPr>
          <w:ilvl w:val="0"/>
          <w:numId w:val="29"/>
        </w:numPr>
        <w:jc w:val="both"/>
      </w:pPr>
      <w:r w:rsidRPr="004618C7">
        <w:rPr>
          <w:lang w:val="ro-RO"/>
        </w:rPr>
        <w:t>organizarea şi optimizarea circulaţiei rutiere şi pietonale;</w:t>
      </w:r>
    </w:p>
    <w:p w:rsidR="005042C5" w:rsidRPr="004618C7" w:rsidRDefault="005042C5" w:rsidP="005042C5">
      <w:pPr>
        <w:pStyle w:val="NoSpacing"/>
        <w:numPr>
          <w:ilvl w:val="0"/>
          <w:numId w:val="29"/>
        </w:numPr>
        <w:jc w:val="both"/>
      </w:pPr>
      <w:r w:rsidRPr="004618C7">
        <w:rPr>
          <w:lang w:val="ro-RO"/>
        </w:rPr>
        <w:t>instalarea, întreţinerea şi funcţionarea sistemelor de semnalizare şi dirijare a circulaţiei urbane, în vederea asigurării siguranţei traficului şi pentru fluidizarea acestuia;</w:t>
      </w:r>
    </w:p>
    <w:p w:rsidR="005042C5" w:rsidRPr="004618C7" w:rsidRDefault="005042C5" w:rsidP="005042C5">
      <w:pPr>
        <w:pStyle w:val="NoSpacing"/>
        <w:numPr>
          <w:ilvl w:val="0"/>
          <w:numId w:val="29"/>
        </w:numPr>
        <w:jc w:val="both"/>
      </w:pPr>
      <w:r w:rsidRPr="004618C7">
        <w:rPr>
          <w:lang w:val="ro-RO"/>
        </w:rPr>
        <w:t>amenajarea, organizarea şi exploatarea parcărilor, a locurilor publice de afişaj şi reclame, a panourilor publicitare, a mobilierului urban şi ambiental;</w:t>
      </w:r>
    </w:p>
    <w:p w:rsidR="005042C5" w:rsidRPr="004618C7" w:rsidRDefault="005042C5" w:rsidP="005042C5">
      <w:pPr>
        <w:pStyle w:val="NoSpacing"/>
        <w:numPr>
          <w:ilvl w:val="0"/>
          <w:numId w:val="29"/>
        </w:numPr>
        <w:jc w:val="both"/>
      </w:pPr>
      <w:r w:rsidRPr="004618C7">
        <w:rPr>
          <w:lang w:val="ro-RO"/>
        </w:rPr>
        <w:t xml:space="preserve">înfiinţarea, organizarea şi exploatarea băilor publice, a sălilor de gimnastică şi fizioterapie, a </w:t>
      </w:r>
      <w:r w:rsidRPr="004618C7">
        <w:rPr>
          <w:lang w:val="ro-RO"/>
        </w:rPr>
        <w:lastRenderedPageBreak/>
        <w:t>sălilor şi terenurilor de sport, a patinoarelor, pârtiilor şi instalaţiilor de schi şi transport pe cablu, a campingurilor;</w:t>
      </w:r>
    </w:p>
    <w:p w:rsidR="005042C5" w:rsidRPr="004618C7" w:rsidRDefault="005042C5" w:rsidP="005042C5">
      <w:pPr>
        <w:pStyle w:val="NoSpacing"/>
        <w:numPr>
          <w:ilvl w:val="0"/>
          <w:numId w:val="29"/>
        </w:numPr>
        <w:jc w:val="both"/>
      </w:pPr>
      <w:r w:rsidRPr="004618C7">
        <w:rPr>
          <w:lang w:val="ro-RO"/>
        </w:rPr>
        <w:t>organizarea şi exploatarea activităţilor de coşerit, ecarisaj, administrarea cimitirelor şi crematoriilor, a grădinilor botanice şi/sau zoologice, a WC-urilor publice.</w:t>
      </w:r>
    </w:p>
    <w:p w:rsidR="005042C5" w:rsidRPr="004618C7" w:rsidRDefault="005042C5" w:rsidP="005042C5">
      <w:pPr>
        <w:pStyle w:val="NoSpacing"/>
        <w:numPr>
          <w:ilvl w:val="0"/>
          <w:numId w:val="29"/>
        </w:numPr>
        <w:jc w:val="both"/>
        <w:rPr>
          <w:color w:val="000000" w:themeColor="text1"/>
        </w:rPr>
      </w:pPr>
      <w:r w:rsidRPr="004618C7">
        <w:rPr>
          <w:color w:val="000000" w:themeColor="text1"/>
          <w:lang w:val="ro-RO"/>
        </w:rPr>
        <w:t>instalarea, amenajarea, organizarea şi exploatarea punctelor de închiriere de trotinete electrice şi biciclete, precum şi a infrastructurii de încărcare a vehiculelor şi a autovehiculelor electrice;</w:t>
      </w:r>
    </w:p>
    <w:p w:rsidR="005042C5" w:rsidRPr="004618C7" w:rsidRDefault="005042C5" w:rsidP="005042C5">
      <w:pPr>
        <w:pStyle w:val="NoSpacing"/>
        <w:jc w:val="both"/>
        <w:rPr>
          <w:b/>
          <w:bCs/>
        </w:rPr>
      </w:pPr>
      <w:r w:rsidRPr="004618C7">
        <w:rPr>
          <w:b/>
          <w:bCs/>
        </w:rPr>
        <w:t xml:space="preserve">Art. 4. </w:t>
      </w:r>
      <w:r w:rsidRPr="004618C7">
        <w:t>Modul de organizare și funcționare a serviciilor trebuie să se realizeze pe baza următoarelor principii:</w:t>
      </w:r>
    </w:p>
    <w:p w:rsidR="005042C5" w:rsidRPr="004618C7" w:rsidRDefault="005042C5" w:rsidP="005042C5">
      <w:pPr>
        <w:pStyle w:val="NoSpacing"/>
        <w:jc w:val="both"/>
      </w:pPr>
      <w:r w:rsidRPr="004618C7">
        <w:t>a) protecţia sanătății populației;</w:t>
      </w:r>
    </w:p>
    <w:p w:rsidR="005042C5" w:rsidRPr="004618C7" w:rsidRDefault="005042C5" w:rsidP="005042C5">
      <w:pPr>
        <w:pStyle w:val="NoSpacing"/>
        <w:jc w:val="both"/>
      </w:pPr>
      <w:r w:rsidRPr="004618C7">
        <w:t>b) responsabilitatea față de cetățeni;</w:t>
      </w:r>
    </w:p>
    <w:p w:rsidR="005042C5" w:rsidRPr="004618C7" w:rsidRDefault="005042C5" w:rsidP="005042C5">
      <w:pPr>
        <w:pStyle w:val="NoSpacing"/>
        <w:jc w:val="both"/>
      </w:pPr>
      <w:r w:rsidRPr="004618C7">
        <w:t>c) adaptabilitatea serviciilor la cerințele comunității locale;</w:t>
      </w:r>
    </w:p>
    <w:p w:rsidR="005042C5" w:rsidRPr="004618C7" w:rsidRDefault="005042C5" w:rsidP="005042C5">
      <w:pPr>
        <w:pStyle w:val="NoSpacing"/>
        <w:jc w:val="both"/>
      </w:pPr>
      <w:r w:rsidRPr="004618C7">
        <w:t>c) conservarea şi protecția mediului înconjurator;</w:t>
      </w:r>
    </w:p>
    <w:p w:rsidR="005042C5" w:rsidRPr="004618C7" w:rsidRDefault="005042C5" w:rsidP="005042C5">
      <w:pPr>
        <w:pStyle w:val="NoSpacing"/>
        <w:jc w:val="both"/>
      </w:pPr>
      <w:r w:rsidRPr="004618C7">
        <w:t>d) asigurarea calității și continuității serviciului;</w:t>
      </w:r>
    </w:p>
    <w:p w:rsidR="005042C5" w:rsidRPr="004618C7" w:rsidRDefault="005042C5" w:rsidP="005042C5">
      <w:pPr>
        <w:pStyle w:val="NoSpacing"/>
        <w:jc w:val="both"/>
      </w:pPr>
      <w:r w:rsidRPr="004618C7">
        <w:t>e) tarifarea echitabilă, corelată cu calitatea şi cantitatea serviciului prestat;</w:t>
      </w:r>
    </w:p>
    <w:p w:rsidR="005042C5" w:rsidRPr="004618C7" w:rsidRDefault="005042C5" w:rsidP="005042C5">
      <w:pPr>
        <w:pStyle w:val="NoSpacing"/>
        <w:jc w:val="both"/>
      </w:pPr>
      <w:r w:rsidRPr="004618C7">
        <w:t>f) securitatea serviciului;</w:t>
      </w:r>
    </w:p>
    <w:p w:rsidR="005042C5" w:rsidRPr="004618C7" w:rsidRDefault="005042C5" w:rsidP="005042C5">
      <w:pPr>
        <w:pStyle w:val="NoSpacing"/>
        <w:jc w:val="both"/>
      </w:pPr>
      <w:r w:rsidRPr="004618C7">
        <w:t>g) dezvoltarea durabilă.</w:t>
      </w:r>
    </w:p>
    <w:p w:rsidR="005042C5" w:rsidRPr="004618C7" w:rsidRDefault="005042C5" w:rsidP="005042C5">
      <w:pPr>
        <w:pStyle w:val="NoSpacing"/>
        <w:jc w:val="both"/>
      </w:pPr>
    </w:p>
    <w:p w:rsidR="005042C5" w:rsidRPr="004618C7" w:rsidRDefault="005042C5" w:rsidP="005042C5">
      <w:pPr>
        <w:pStyle w:val="NoSpacing"/>
        <w:jc w:val="center"/>
        <w:rPr>
          <w:b/>
        </w:rPr>
      </w:pPr>
      <w:r w:rsidRPr="004618C7">
        <w:rPr>
          <w:b/>
        </w:rPr>
        <w:t>CAPITOLUL II</w:t>
      </w:r>
    </w:p>
    <w:p w:rsidR="005042C5" w:rsidRPr="004618C7" w:rsidRDefault="005042C5" w:rsidP="005042C5">
      <w:pPr>
        <w:pStyle w:val="NoSpacing"/>
        <w:jc w:val="center"/>
        <w:rPr>
          <w:b/>
        </w:rPr>
      </w:pPr>
      <w:r w:rsidRPr="004618C7">
        <w:rPr>
          <w:b/>
        </w:rPr>
        <w:t>TERMENI, NOȚIUNI ȘI EXPRESII</w:t>
      </w:r>
    </w:p>
    <w:p w:rsidR="005042C5" w:rsidRPr="004618C7" w:rsidRDefault="005042C5" w:rsidP="005042C5">
      <w:pPr>
        <w:pStyle w:val="NoSpacing"/>
        <w:jc w:val="both"/>
        <w:rPr>
          <w:b/>
          <w:bCs/>
        </w:rPr>
      </w:pPr>
    </w:p>
    <w:p w:rsidR="005042C5" w:rsidRPr="004618C7" w:rsidRDefault="005042C5" w:rsidP="005042C5">
      <w:pPr>
        <w:pStyle w:val="NoSpacing"/>
        <w:jc w:val="both"/>
        <w:rPr>
          <w:b/>
          <w:bCs/>
        </w:rPr>
      </w:pPr>
      <w:r w:rsidRPr="004618C7">
        <w:rPr>
          <w:b/>
          <w:bCs/>
        </w:rPr>
        <w:t xml:space="preserve">Art. 5. </w:t>
      </w:r>
      <w:r w:rsidRPr="004618C7">
        <w:t>Pentru definirea obiectului prezentului regulament se folosesc următorii termeni:</w:t>
      </w:r>
    </w:p>
    <w:p w:rsidR="005042C5" w:rsidRPr="004618C7" w:rsidRDefault="005042C5" w:rsidP="005042C5">
      <w:pPr>
        <w:pStyle w:val="NoSpacing"/>
        <w:jc w:val="both"/>
      </w:pPr>
      <w:r w:rsidRPr="004618C7">
        <w:t>a) servicii de administrare a domeniului public şi privat - totalitatea acţiunilor şi activităților edilitar-gospodăreşti prin care se asigură administrarea, gestionarea şi exploatarea bunurilor din domeniul public şi privat al unităților administrativ-teritoriale, altele decât cele date, potrivit legii, în administrarea altor servicii publice locale;</w:t>
      </w:r>
    </w:p>
    <w:p w:rsidR="005042C5" w:rsidRPr="004618C7" w:rsidRDefault="005042C5" w:rsidP="005042C5">
      <w:pPr>
        <w:pStyle w:val="NoSpacing"/>
        <w:jc w:val="both"/>
      </w:pPr>
      <w:r w:rsidRPr="004618C7">
        <w:t>b) activităţi edilitar-gospodăreşti ansamblul acțiunilor de utilitate şi interes public local, desfăşurate din iniţiativa şi sub organizarea autorităților administraţiei publice locale, prin care se asigură, într-o concepție unitară și coerentă, buna gospodărire şi modernizarea localităţii, dezvoltarea durabilă a acesteia și a infrastructurii edilitar-urbane aferente serviciilor, precum şi condiţii normale de muncă, de viaţa şi de locuire pentru comunitatea locală;</w:t>
      </w:r>
    </w:p>
    <w:p w:rsidR="005042C5" w:rsidRPr="004618C7" w:rsidRDefault="005042C5" w:rsidP="005042C5">
      <w:pPr>
        <w:pStyle w:val="NoSpacing"/>
        <w:jc w:val="both"/>
      </w:pPr>
      <w:r w:rsidRPr="004618C7">
        <w:t>c) domeniul public al unității administrativ-teritoriale totalitatea bunurilor mobile şi imobile aflate în proprietatea publică a unității administrativ-teritorială, care, potrivit legii sau prin natura lor, sunt de uz sau interes public local, declarate ca atare prin hotărâre a consiliilor locale și care nu au fost declarate prin lege bunuri de uz sau interes public naţional;</w:t>
      </w:r>
    </w:p>
    <w:p w:rsidR="005042C5" w:rsidRPr="004618C7" w:rsidRDefault="005042C5" w:rsidP="005042C5">
      <w:pPr>
        <w:pStyle w:val="NoSpacing"/>
        <w:jc w:val="both"/>
      </w:pPr>
      <w:r w:rsidRPr="004618C7">
        <w:t>d) domeniul privat al unității administrativ-teritoriale totalitatea bunurilor mobile şi imobile, altele decât cele prevăzute la lit. b), intrate în proprietatea unităţii administrativ-teritoriale prin modalitățile prevăzute de lege şi care nu fac parte din domeniul public al acestora;</w:t>
      </w:r>
    </w:p>
    <w:p w:rsidR="005042C5" w:rsidRDefault="005042C5" w:rsidP="005042C5">
      <w:pPr>
        <w:pStyle w:val="NoSpacing"/>
        <w:jc w:val="both"/>
      </w:pPr>
      <w:r w:rsidRPr="004618C7">
        <w:t>e) infrastructura edilitar-urbană ansamblul bunurilor mobile şi imobile, dobândite potrivit legii, constând din clădiri, construcţii şi instalații tehnologice, echipamente funcţionale, dotări specifice şi mobilier urban, inclusiv terenurile aferente, destinate desfăşurării unor activități edilitar-gospodăreşti; infrastructura edilitar-urbană face parte din domeniul public sau privat al unității administrativ-teritoriale şi este supusă regimului juridic al proprietății publice sau private, potrivit legii.</w:t>
      </w:r>
    </w:p>
    <w:p w:rsidR="005F4A54" w:rsidRPr="004618C7" w:rsidRDefault="005F4A54" w:rsidP="005042C5">
      <w:pPr>
        <w:pStyle w:val="NoSpacing"/>
        <w:jc w:val="both"/>
      </w:pPr>
    </w:p>
    <w:p w:rsidR="005042C5" w:rsidRPr="004618C7" w:rsidRDefault="005042C5" w:rsidP="005042C5">
      <w:pPr>
        <w:pStyle w:val="NoSpacing"/>
        <w:jc w:val="both"/>
      </w:pPr>
    </w:p>
    <w:p w:rsidR="005042C5" w:rsidRPr="004618C7" w:rsidRDefault="005042C5" w:rsidP="005042C5">
      <w:pPr>
        <w:pStyle w:val="NoSpacing"/>
        <w:jc w:val="center"/>
        <w:rPr>
          <w:b/>
        </w:rPr>
      </w:pPr>
      <w:r w:rsidRPr="004618C7">
        <w:rPr>
          <w:b/>
        </w:rPr>
        <w:t>CAPITOLUL III</w:t>
      </w:r>
    </w:p>
    <w:p w:rsidR="005042C5" w:rsidRPr="004618C7" w:rsidRDefault="005042C5" w:rsidP="005042C5">
      <w:pPr>
        <w:pStyle w:val="NoSpacing"/>
        <w:jc w:val="center"/>
        <w:rPr>
          <w:b/>
        </w:rPr>
      </w:pPr>
      <w:r w:rsidRPr="004618C7">
        <w:rPr>
          <w:b/>
        </w:rPr>
        <w:t>ORGANIZAREA ŞI GESTIUNEA SERVICIILOR PUBLICE DE ADMINISTRARE A DOMENIULUI PUBLIC ȘI PRIVAT DE INTERES LOCAL ÎN ORAȘUL TURCENI</w:t>
      </w:r>
    </w:p>
    <w:p w:rsidR="005042C5" w:rsidRPr="004618C7" w:rsidRDefault="005042C5" w:rsidP="005042C5">
      <w:pPr>
        <w:pStyle w:val="NoSpacing"/>
        <w:jc w:val="both"/>
        <w:rPr>
          <w:b/>
          <w:bCs/>
        </w:rPr>
      </w:pPr>
    </w:p>
    <w:p w:rsidR="005042C5" w:rsidRPr="004618C7" w:rsidRDefault="005042C5" w:rsidP="005042C5">
      <w:pPr>
        <w:pStyle w:val="NoSpacing"/>
        <w:jc w:val="both"/>
        <w:rPr>
          <w:b/>
          <w:bCs/>
        </w:rPr>
      </w:pPr>
      <w:r w:rsidRPr="004618C7">
        <w:rPr>
          <w:b/>
          <w:bCs/>
        </w:rPr>
        <w:t xml:space="preserve">Art. 6. </w:t>
      </w:r>
      <w:r w:rsidRPr="004618C7">
        <w:t>Înființarea, organizarea, coordonarea și reglementarea serviciilor publice de administrare a domeniului public şi privat de interes local în Orașul Turceni constituie obligația exclusivă a Unității Administrativ-Teritoriale Turceni iar monitorizarea şi controlul funcţionarii şi gestionării acestora intră în atribuțiile și responsabilitatea exclusivă a Consiliului Local al Orașului Turceni.</w:t>
      </w:r>
    </w:p>
    <w:p w:rsidR="005042C5" w:rsidRPr="004618C7" w:rsidRDefault="005042C5" w:rsidP="005042C5">
      <w:pPr>
        <w:pStyle w:val="NoSpacing"/>
        <w:jc w:val="both"/>
        <w:rPr>
          <w:b/>
          <w:bCs/>
        </w:rPr>
      </w:pPr>
      <w:r w:rsidRPr="004618C7">
        <w:rPr>
          <w:b/>
          <w:bCs/>
        </w:rPr>
        <w:t>Art. 7.</w:t>
      </w:r>
      <w:r w:rsidR="00414675" w:rsidRPr="004618C7">
        <w:rPr>
          <w:b/>
          <w:bCs/>
        </w:rPr>
        <w:t xml:space="preserve"> </w:t>
      </w:r>
      <w:r w:rsidRPr="004618C7">
        <w:t xml:space="preserve">Coordonarea și verificarea modului de administrare, întreţinere şi exploatare a domeniului public şi privat al </w:t>
      </w:r>
      <w:r w:rsidR="00D56E66" w:rsidRPr="004618C7">
        <w:t>orașului</w:t>
      </w:r>
      <w:r w:rsidRPr="004618C7">
        <w:t xml:space="preserve"> se face de către serviciile specializate din cadrul aparatului propriu al Primarului Orașului Turceni.</w:t>
      </w:r>
    </w:p>
    <w:p w:rsidR="005042C5" w:rsidRPr="004618C7" w:rsidRDefault="005042C5" w:rsidP="005042C5">
      <w:pPr>
        <w:pStyle w:val="NoSpacing"/>
        <w:jc w:val="both"/>
        <w:rPr>
          <w:b/>
          <w:bCs/>
        </w:rPr>
      </w:pPr>
      <w:r w:rsidRPr="004618C7">
        <w:rPr>
          <w:b/>
          <w:bCs/>
        </w:rPr>
        <w:lastRenderedPageBreak/>
        <w:t>Art. 8.</w:t>
      </w:r>
      <w:r w:rsidR="00D56E66" w:rsidRPr="004618C7">
        <w:rPr>
          <w:b/>
          <w:bCs/>
        </w:rPr>
        <w:t xml:space="preserve"> </w:t>
      </w:r>
      <w:r w:rsidRPr="004618C7">
        <w:t>Funcționarea serviciilor publice de administrare a domeniului public şi privat de interes local pe domeniul public şi privat al orașului Turceni se va face în condiții de transparență prin consultare cu utilizatorii și asociațiile lor reprezentative și vor asigura un nivel calitativ ridicat.</w:t>
      </w:r>
    </w:p>
    <w:p w:rsidR="005042C5" w:rsidRPr="004618C7" w:rsidRDefault="005042C5" w:rsidP="005042C5">
      <w:pPr>
        <w:pStyle w:val="NoSpacing"/>
        <w:jc w:val="both"/>
        <w:rPr>
          <w:b/>
          <w:bCs/>
        </w:rPr>
      </w:pPr>
      <w:r w:rsidRPr="004618C7">
        <w:rPr>
          <w:b/>
          <w:bCs/>
        </w:rPr>
        <w:t>Art. 9.</w:t>
      </w:r>
      <w:r w:rsidR="00D56E66" w:rsidRPr="004618C7">
        <w:rPr>
          <w:b/>
          <w:bCs/>
        </w:rPr>
        <w:t xml:space="preserve"> </w:t>
      </w:r>
      <w:r w:rsidRPr="004618C7">
        <w:t>Activitățile edilitar-gospodărești specifice serviciilor publice de administrare a domeniului public şi privat de interes local în Orașul Turceni vor asigura:</w:t>
      </w:r>
    </w:p>
    <w:p w:rsidR="005042C5" w:rsidRPr="004618C7" w:rsidRDefault="005042C5" w:rsidP="005042C5">
      <w:pPr>
        <w:pStyle w:val="NoSpacing"/>
        <w:jc w:val="both"/>
      </w:pPr>
      <w:r w:rsidRPr="004618C7">
        <w:t>a) satisfacerea cerințelor şi nevoilor de utilitate publică ale comunităţilor locale;</w:t>
      </w:r>
    </w:p>
    <w:p w:rsidR="005042C5" w:rsidRPr="004618C7" w:rsidRDefault="005042C5" w:rsidP="005042C5">
      <w:pPr>
        <w:pStyle w:val="NoSpacing"/>
        <w:jc w:val="both"/>
      </w:pPr>
      <w:r w:rsidRPr="004618C7">
        <w:t>b) continuitatea serviciului;</w:t>
      </w:r>
    </w:p>
    <w:p w:rsidR="005042C5" w:rsidRPr="004618C7" w:rsidRDefault="005042C5" w:rsidP="005042C5">
      <w:pPr>
        <w:pStyle w:val="NoSpacing"/>
        <w:jc w:val="both"/>
      </w:pPr>
      <w:r w:rsidRPr="004618C7">
        <w:t>c) ridicarea continuă a standardelor şi a indicatorilor de performanţă ai serviciilor prestate;</w:t>
      </w:r>
    </w:p>
    <w:p w:rsidR="005042C5" w:rsidRPr="004618C7" w:rsidRDefault="005042C5" w:rsidP="005042C5">
      <w:pPr>
        <w:pStyle w:val="NoSpacing"/>
        <w:jc w:val="both"/>
      </w:pPr>
      <w:r w:rsidRPr="004618C7">
        <w:t>d) dezvoltarea şi modernizarea infrastructurii edilitar-urbane;</w:t>
      </w:r>
    </w:p>
    <w:p w:rsidR="005042C5" w:rsidRPr="004618C7" w:rsidRDefault="005042C5" w:rsidP="005042C5">
      <w:pPr>
        <w:pStyle w:val="NoSpacing"/>
        <w:jc w:val="both"/>
      </w:pPr>
      <w:r w:rsidRPr="004618C7">
        <w:t>e) protecţia şi conservarea mediului natural şi construit;</w:t>
      </w:r>
    </w:p>
    <w:p w:rsidR="005042C5" w:rsidRPr="004618C7" w:rsidRDefault="005042C5" w:rsidP="005042C5">
      <w:pPr>
        <w:pStyle w:val="NoSpacing"/>
        <w:jc w:val="both"/>
      </w:pPr>
      <w:r w:rsidRPr="004618C7">
        <w:t>f) menţinerea condiţiilor sanitare în conformitate cu normele de igienă şi sănătate publică.</w:t>
      </w:r>
    </w:p>
    <w:p w:rsidR="005042C5" w:rsidRPr="004618C7" w:rsidRDefault="005042C5" w:rsidP="005042C5">
      <w:pPr>
        <w:pStyle w:val="NoSpacing"/>
        <w:jc w:val="both"/>
        <w:rPr>
          <w:b/>
          <w:bCs/>
        </w:rPr>
      </w:pPr>
      <w:r w:rsidRPr="004618C7">
        <w:rPr>
          <w:b/>
          <w:bCs/>
        </w:rPr>
        <w:t>Art. 10.</w:t>
      </w:r>
      <w:r w:rsidR="00D56E66" w:rsidRPr="004618C7">
        <w:rPr>
          <w:b/>
          <w:bCs/>
        </w:rPr>
        <w:t xml:space="preserve"> </w:t>
      </w:r>
      <w:r w:rsidRPr="004618C7">
        <w:t xml:space="preserve">Forma de gestiune a serviciilor publice de administrare a domeniului public și privat de interes local în Orașul Turceni este gestiunea directă și se realizează prin intermediul Societății </w:t>
      </w:r>
      <w:r w:rsidR="00D56E66" w:rsidRPr="004618C7">
        <w:t>S.C. Turcenisal S.R.L.</w:t>
      </w:r>
      <w:r w:rsidRPr="004618C7">
        <w:t>, societate înființată de autoritatea deliberativă a U.A.T. Orașul Turceni, care va asigura prestarea tuturor activităților specifice serviciilor.</w:t>
      </w:r>
    </w:p>
    <w:p w:rsidR="005042C5" w:rsidRPr="004618C7" w:rsidRDefault="005042C5" w:rsidP="005042C5">
      <w:pPr>
        <w:pStyle w:val="NoSpacing"/>
        <w:jc w:val="both"/>
        <w:rPr>
          <w:b/>
          <w:bCs/>
        </w:rPr>
      </w:pPr>
      <w:r w:rsidRPr="004618C7">
        <w:rPr>
          <w:b/>
          <w:bCs/>
        </w:rPr>
        <w:t>Art. 11.</w:t>
      </w:r>
      <w:r w:rsidR="00D56E66" w:rsidRPr="004618C7">
        <w:rPr>
          <w:b/>
          <w:bCs/>
        </w:rPr>
        <w:t xml:space="preserve"> </w:t>
      </w:r>
      <w:r w:rsidRPr="004618C7">
        <w:t>Autoritatea administrației publice locale îşi asumă nemijlocit toate sarcinile şi responsabilităţile privind organizarea, conducerea, finanțarea, gestionarea şi controlul funcţionarii serviciilor publice de administrare a domeniului public și privat de interes local în Orașul Turceni.</w:t>
      </w:r>
    </w:p>
    <w:p w:rsidR="005042C5" w:rsidRDefault="005042C5" w:rsidP="005042C5">
      <w:pPr>
        <w:pStyle w:val="NoSpacing"/>
        <w:jc w:val="both"/>
      </w:pPr>
    </w:p>
    <w:p w:rsidR="005F4A54" w:rsidRPr="004618C7" w:rsidRDefault="005F4A54" w:rsidP="005042C5">
      <w:pPr>
        <w:pStyle w:val="NoSpacing"/>
        <w:jc w:val="both"/>
      </w:pPr>
    </w:p>
    <w:p w:rsidR="005042C5" w:rsidRPr="004618C7" w:rsidRDefault="005042C5" w:rsidP="00D56E66">
      <w:pPr>
        <w:pStyle w:val="NoSpacing"/>
        <w:jc w:val="center"/>
        <w:rPr>
          <w:b/>
        </w:rPr>
      </w:pPr>
      <w:r w:rsidRPr="004618C7">
        <w:rPr>
          <w:b/>
        </w:rPr>
        <w:t>CAPITOLUL IV</w:t>
      </w:r>
    </w:p>
    <w:p w:rsidR="005042C5" w:rsidRPr="004618C7" w:rsidRDefault="005042C5" w:rsidP="00D56E66">
      <w:pPr>
        <w:pStyle w:val="NoSpacing"/>
        <w:jc w:val="center"/>
        <w:rPr>
          <w:b/>
        </w:rPr>
      </w:pPr>
      <w:r w:rsidRPr="004618C7">
        <w:rPr>
          <w:b/>
        </w:rPr>
        <w:t>ORGANIZAREA ŞI FUNCŢIONAREA SERVICIILOR PUBLICE DE ADMINISTRARE A DOMENIULUI PUBLIC ȘI PRIVAT DE INTERES LOCAL ÎN ORAȘUL TURCENI</w:t>
      </w:r>
    </w:p>
    <w:p w:rsidR="00D56E66" w:rsidRPr="004618C7" w:rsidRDefault="00D56E66" w:rsidP="00D56E66">
      <w:pPr>
        <w:pStyle w:val="NoSpacing"/>
        <w:jc w:val="center"/>
        <w:rPr>
          <w:b/>
        </w:rPr>
      </w:pPr>
    </w:p>
    <w:p w:rsidR="005042C5" w:rsidRPr="004618C7" w:rsidRDefault="005042C5" w:rsidP="005042C5">
      <w:pPr>
        <w:pStyle w:val="NoSpacing"/>
        <w:jc w:val="both"/>
        <w:rPr>
          <w:b/>
          <w:bCs/>
        </w:rPr>
      </w:pPr>
      <w:r w:rsidRPr="004618C7">
        <w:rPr>
          <w:b/>
          <w:bCs/>
        </w:rPr>
        <w:t>Art. 12.</w:t>
      </w:r>
      <w:r w:rsidR="00D56E66" w:rsidRPr="004618C7">
        <w:rPr>
          <w:b/>
          <w:bCs/>
        </w:rPr>
        <w:t xml:space="preserve"> </w:t>
      </w:r>
      <w:r w:rsidRPr="004618C7">
        <w:t>(1) Serviciile publice de administrare a domeniului public și privat sunt în responsabilitatea U.A.T. Orașul Turceni.</w:t>
      </w:r>
    </w:p>
    <w:p w:rsidR="005042C5" w:rsidRPr="004618C7" w:rsidRDefault="005042C5" w:rsidP="005042C5">
      <w:pPr>
        <w:pStyle w:val="NoSpacing"/>
        <w:jc w:val="both"/>
      </w:pPr>
      <w:r w:rsidRPr="004618C7">
        <w:t xml:space="preserve">(2) U.A.T. Orașul Turceni prin Societatea </w:t>
      </w:r>
      <w:r w:rsidR="007522CD" w:rsidRPr="004618C7">
        <w:t>S.C. Turcenisal S.R.L.</w:t>
      </w:r>
      <w:r w:rsidRPr="004618C7">
        <w:t xml:space="preserve"> va asigura serviciile publice de administrare a domeniului public şi privat de interes local din Orașul Turceni.</w:t>
      </w:r>
    </w:p>
    <w:p w:rsidR="005042C5" w:rsidRPr="004618C7" w:rsidRDefault="005042C5" w:rsidP="005042C5">
      <w:pPr>
        <w:pStyle w:val="NoSpacing"/>
        <w:jc w:val="both"/>
        <w:rPr>
          <w:b/>
          <w:bCs/>
        </w:rPr>
      </w:pPr>
      <w:r w:rsidRPr="004618C7">
        <w:rPr>
          <w:b/>
          <w:bCs/>
        </w:rPr>
        <w:t>Art. 13.</w:t>
      </w:r>
      <w:r w:rsidR="007522CD" w:rsidRPr="004618C7">
        <w:rPr>
          <w:b/>
          <w:bCs/>
        </w:rPr>
        <w:t xml:space="preserve"> </w:t>
      </w:r>
      <w:r w:rsidRPr="004618C7">
        <w:t xml:space="preserve">Principalele activități edilitar-gospodăreşti, specifice serviciilor publice de administrare a domeniului public şi privat, desfăşurate la nivelul </w:t>
      </w:r>
      <w:r w:rsidR="00CF0C9C" w:rsidRPr="004618C7">
        <w:t>orașului</w:t>
      </w:r>
      <w:r w:rsidRPr="004618C7">
        <w:t>, trebuie să asigure:</w:t>
      </w:r>
    </w:p>
    <w:p w:rsidR="00D06252" w:rsidRPr="004618C7" w:rsidRDefault="00D06252" w:rsidP="00D06252">
      <w:pPr>
        <w:pStyle w:val="NoSpacing"/>
        <w:ind w:firstLine="720"/>
        <w:jc w:val="both"/>
        <w:rPr>
          <w:b/>
          <w:lang w:val="ro-RO"/>
        </w:rPr>
      </w:pPr>
      <w:r w:rsidRPr="004618C7">
        <w:rPr>
          <w:b/>
          <w:lang w:val="ro-RO"/>
        </w:rPr>
        <w:t>A. În domeniul asigurării igienei şi sănătăţii publice:</w:t>
      </w:r>
    </w:p>
    <w:p w:rsidR="00D06252" w:rsidRPr="004618C7" w:rsidRDefault="00D06252" w:rsidP="00D06252">
      <w:pPr>
        <w:pStyle w:val="NoSpacing"/>
        <w:jc w:val="both"/>
        <w:rPr>
          <w:lang w:val="ro-RO"/>
        </w:rPr>
      </w:pPr>
      <w:r w:rsidRPr="004618C7">
        <w:rPr>
          <w:lang w:val="ro-RO"/>
        </w:rPr>
        <w:t xml:space="preserve">    a) curăţarea străzilor, drumurilor, aleilor, pieţelor şi a celorlalte locuri publice;</w:t>
      </w:r>
    </w:p>
    <w:p w:rsidR="00D06252" w:rsidRPr="004618C7" w:rsidRDefault="00D06252" w:rsidP="00D06252">
      <w:pPr>
        <w:pStyle w:val="NoSpacing"/>
        <w:jc w:val="both"/>
        <w:rPr>
          <w:lang w:val="ro-RO"/>
        </w:rPr>
      </w:pPr>
      <w:r w:rsidRPr="004618C7">
        <w:rPr>
          <w:lang w:val="ro-RO"/>
        </w:rPr>
        <w:t xml:space="preserve">    </w:t>
      </w:r>
      <w:r w:rsidR="0013410A">
        <w:rPr>
          <w:lang w:val="ro-RO"/>
        </w:rPr>
        <w:t xml:space="preserve"> b</w:t>
      </w:r>
      <w:r w:rsidRPr="004618C7">
        <w:rPr>
          <w:lang w:val="ro-RO"/>
        </w:rPr>
        <w:t>) curăţarea şi igienizarea lacurilor, asanarea, desecarea şi amenajarea terenurilor mlăştinoase din perimetrul localităţilor;</w:t>
      </w:r>
    </w:p>
    <w:p w:rsidR="00D06252" w:rsidRPr="004618C7" w:rsidRDefault="0013410A" w:rsidP="00D06252">
      <w:pPr>
        <w:pStyle w:val="NoSpacing"/>
        <w:jc w:val="both"/>
        <w:rPr>
          <w:lang w:val="ro-RO"/>
        </w:rPr>
      </w:pPr>
      <w:r>
        <w:rPr>
          <w:lang w:val="ro-RO"/>
        </w:rPr>
        <w:t xml:space="preserve">    c</w:t>
      </w:r>
      <w:r w:rsidR="00D06252" w:rsidRPr="004618C7">
        <w:rPr>
          <w:lang w:val="ro-RO"/>
        </w:rPr>
        <w:t>) igienizarea şi regularizarea cursurilor de apă - izvoare, pâraie, râuri - din intravilanul localităţilor;</w:t>
      </w:r>
    </w:p>
    <w:p w:rsidR="00D06252" w:rsidRPr="004618C7" w:rsidRDefault="0013410A" w:rsidP="00D06252">
      <w:pPr>
        <w:pStyle w:val="NoSpacing"/>
        <w:jc w:val="both"/>
        <w:rPr>
          <w:lang w:val="ro-RO"/>
        </w:rPr>
      </w:pPr>
      <w:r>
        <w:rPr>
          <w:lang w:val="ro-RO"/>
        </w:rPr>
        <w:t xml:space="preserve">    d</w:t>
      </w:r>
      <w:r w:rsidR="00D06252" w:rsidRPr="004618C7">
        <w:rPr>
          <w:lang w:val="ro-RO"/>
        </w:rPr>
        <w:t>) administrarea cimitirelor, a crematoriilor şi a serviciilor de pompe funebre;</w:t>
      </w:r>
    </w:p>
    <w:p w:rsidR="00D06252" w:rsidRPr="004618C7" w:rsidRDefault="0013410A" w:rsidP="00D06252">
      <w:pPr>
        <w:pStyle w:val="NoSpacing"/>
        <w:jc w:val="both"/>
        <w:rPr>
          <w:lang w:val="ro-RO"/>
        </w:rPr>
      </w:pPr>
      <w:r>
        <w:rPr>
          <w:lang w:val="ro-RO"/>
        </w:rPr>
        <w:t xml:space="preserve">    e</w:t>
      </w:r>
      <w:r w:rsidR="00D06252" w:rsidRPr="004618C7">
        <w:rPr>
          <w:lang w:val="ro-RO"/>
        </w:rPr>
        <w:t>) corelarea şi coordonarea serviciilor de salubritate cu acţiunile şi activităţile privind protecţia şi conservarea mediului şi protecţia sănătăţii publice, desfăşurate de alte autorităţi publice.</w:t>
      </w:r>
    </w:p>
    <w:p w:rsidR="00D06252" w:rsidRPr="004618C7" w:rsidRDefault="00D06252" w:rsidP="00D06252">
      <w:pPr>
        <w:pStyle w:val="NoSpacing"/>
        <w:ind w:firstLine="720"/>
        <w:jc w:val="both"/>
        <w:rPr>
          <w:lang w:val="ro-RO"/>
        </w:rPr>
      </w:pPr>
      <w:r w:rsidRPr="004618C7">
        <w:rPr>
          <w:b/>
          <w:lang w:val="ro-RO"/>
        </w:rPr>
        <w:t>B. În domeniul administrării drumurilor şi străzilor:</w:t>
      </w:r>
    </w:p>
    <w:p w:rsidR="00D06252" w:rsidRPr="004618C7" w:rsidRDefault="00D06252" w:rsidP="00D06252">
      <w:pPr>
        <w:pStyle w:val="NoSpacing"/>
        <w:jc w:val="both"/>
        <w:rPr>
          <w:lang w:val="ro-RO"/>
        </w:rPr>
      </w:pPr>
      <w:r w:rsidRPr="004618C7">
        <w:rPr>
          <w:lang w:val="ro-RO"/>
        </w:rPr>
        <w:t xml:space="preserve">    a) executarea lucrărilor de modernizare şi întreţinere a străzilor şi a drumurilor, în strictă concordanţă cu documentaţiile de urbanism şi pe baza studiilor de circulaţie şi de trafic;</w:t>
      </w:r>
    </w:p>
    <w:p w:rsidR="00D06252" w:rsidRPr="004618C7" w:rsidRDefault="00D06252" w:rsidP="00D06252">
      <w:pPr>
        <w:pStyle w:val="NoSpacing"/>
        <w:jc w:val="both"/>
        <w:rPr>
          <w:lang w:val="ro-RO"/>
        </w:rPr>
      </w:pPr>
      <w:r w:rsidRPr="004618C7">
        <w:rPr>
          <w:lang w:val="ro-RO"/>
        </w:rPr>
        <w:t xml:space="preserve">    b) verificarea stării tehnice a străzilor, identificarea şi localizarea degradărilor produse în carosabil şi remedierea operativă a acestora;</w:t>
      </w:r>
    </w:p>
    <w:p w:rsidR="00D06252" w:rsidRPr="004618C7" w:rsidRDefault="00D06252" w:rsidP="00D06252">
      <w:pPr>
        <w:pStyle w:val="NoSpacing"/>
        <w:jc w:val="both"/>
        <w:rPr>
          <w:lang w:val="ro-RO"/>
        </w:rPr>
      </w:pPr>
      <w:r w:rsidRPr="004618C7">
        <w:rPr>
          <w:lang w:val="ro-RO"/>
        </w:rPr>
        <w:t xml:space="preserve">    c) creşterea eficienţei lucrărilor de construire, reabilitare şi întreţinere a străzilor şi a drumurilor, prin adoptarea unor soluţii, materiale şi tehnologii performante;</w:t>
      </w:r>
    </w:p>
    <w:p w:rsidR="00D06252" w:rsidRPr="004618C7" w:rsidRDefault="00D06252" w:rsidP="00D06252">
      <w:pPr>
        <w:pStyle w:val="NoSpacing"/>
        <w:jc w:val="both"/>
        <w:rPr>
          <w:lang w:val="ro-RO"/>
        </w:rPr>
      </w:pPr>
      <w:r w:rsidRPr="004618C7">
        <w:rPr>
          <w:lang w:val="ro-RO"/>
        </w:rPr>
        <w:t xml:space="preserve">    d) organizarea fronturilor de lucru, semnalizarea corespunzătoare a lucrărilor şi adoptarea restricţiilor de circulaţie necesare desfăşurării traficului în condiţii de siguranţă pe toată durata execuţiei lucrărilor de construire, modernizare şi întreţinere a străzilor;</w:t>
      </w:r>
    </w:p>
    <w:p w:rsidR="00D06252" w:rsidRPr="004618C7" w:rsidRDefault="00D06252" w:rsidP="00D06252">
      <w:pPr>
        <w:pStyle w:val="NoSpacing"/>
        <w:jc w:val="both"/>
        <w:rPr>
          <w:lang w:val="ro-RO"/>
        </w:rPr>
      </w:pPr>
      <w:r w:rsidRPr="004618C7">
        <w:rPr>
          <w:lang w:val="ro-RO"/>
        </w:rPr>
        <w:t xml:space="preserve">    e) evitarea şi/sau limitarea deteriorării domeniului public, determinată de execuţia lucrărilor de construcţii, precum şi refacerea zonelor adiacente afectate;</w:t>
      </w:r>
    </w:p>
    <w:p w:rsidR="00D06252" w:rsidRPr="004618C7" w:rsidRDefault="00D06252" w:rsidP="00D06252">
      <w:pPr>
        <w:pStyle w:val="NoSpacing"/>
        <w:jc w:val="both"/>
        <w:rPr>
          <w:lang w:val="ro-RO"/>
        </w:rPr>
      </w:pPr>
      <w:r w:rsidRPr="004618C7">
        <w:rPr>
          <w:lang w:val="ro-RO"/>
        </w:rPr>
        <w:t xml:space="preserve">    f) elaborarea, împreună cu organele specializate ale Ministerului de Interne, a studiilor de trafic, în concordanţă cu planurile de urbanism şi cu programele de dezvoltare economico-socială de perspectivă a localităţilor;</w:t>
      </w:r>
    </w:p>
    <w:p w:rsidR="00D06252" w:rsidRPr="004618C7" w:rsidRDefault="00D06252" w:rsidP="00D06252">
      <w:pPr>
        <w:pStyle w:val="NoSpacing"/>
        <w:jc w:val="both"/>
        <w:rPr>
          <w:lang w:val="ro-RO"/>
        </w:rPr>
      </w:pPr>
      <w:r w:rsidRPr="004618C7">
        <w:rPr>
          <w:lang w:val="ro-RO"/>
        </w:rPr>
        <w:t xml:space="preserve">    g) organizarea circulaţiei rutiere în localităţi şi optimizarea traseelor în funcţie de fluxurile de vehicule şi pietoni, prin lucrări şi amenajări rutiere, instalaţii de dirijare şi semnalizare, amplasarea şi montarea </w:t>
      </w:r>
      <w:r w:rsidRPr="004618C7">
        <w:rPr>
          <w:lang w:val="ro-RO"/>
        </w:rPr>
        <w:lastRenderedPageBreak/>
        <w:t>indicatoarelor rutiere, a marcajelor şi a altor instalaţii de avertizare;</w:t>
      </w:r>
    </w:p>
    <w:p w:rsidR="00D06252" w:rsidRPr="004618C7" w:rsidRDefault="00D06252" w:rsidP="00D06252">
      <w:pPr>
        <w:pStyle w:val="NoSpacing"/>
        <w:jc w:val="both"/>
        <w:rPr>
          <w:lang w:val="ro-RO"/>
        </w:rPr>
      </w:pPr>
      <w:r w:rsidRPr="004618C7">
        <w:rPr>
          <w:lang w:val="ro-RO"/>
        </w:rPr>
        <w:t xml:space="preserve">    h) realizarea şi întreţinerea în perfectă stare de funcţionare a instalaţiilor de dirijare a circulaţiei, a semafoarelor, a indicatoarelor rutiere şi a marcajelor;</w:t>
      </w:r>
    </w:p>
    <w:p w:rsidR="00D06252" w:rsidRPr="004618C7" w:rsidRDefault="00D06252" w:rsidP="00D06252">
      <w:pPr>
        <w:pStyle w:val="NoSpacing"/>
        <w:jc w:val="both"/>
        <w:rPr>
          <w:lang w:val="ro-RO"/>
        </w:rPr>
      </w:pPr>
      <w:r w:rsidRPr="004618C7">
        <w:rPr>
          <w:lang w:val="ro-RO"/>
        </w:rPr>
        <w:t xml:space="preserve">    i) perfecţionarea şi modernizarea mijloacelor de semnalizare şi avertizare rutieră şi de dirijare a circulaţiei;</w:t>
      </w:r>
    </w:p>
    <w:p w:rsidR="00D06252" w:rsidRPr="004618C7" w:rsidRDefault="00D06252" w:rsidP="00D06252">
      <w:pPr>
        <w:pStyle w:val="NoSpacing"/>
        <w:jc w:val="both"/>
        <w:rPr>
          <w:lang w:val="ro-RO"/>
        </w:rPr>
      </w:pPr>
      <w:r w:rsidRPr="004618C7">
        <w:rPr>
          <w:lang w:val="ro-RO"/>
        </w:rPr>
        <w:t xml:space="preserve">    j) amenajarea, întreţinerea şi exploatarea locurilor de parcare şi afişaj publicitar pe străzi şi în alte locuri publice, în condiţiile stabilite prin planurile de urbanism şi studiile de circulaţie;</w:t>
      </w:r>
    </w:p>
    <w:p w:rsidR="00D06252" w:rsidRPr="004618C7" w:rsidRDefault="00D06252" w:rsidP="00D06252">
      <w:pPr>
        <w:pStyle w:val="NoSpacing"/>
        <w:jc w:val="both"/>
        <w:rPr>
          <w:iCs/>
          <w:color w:val="000000" w:themeColor="text1"/>
          <w:lang w:val="ro-RO"/>
        </w:rPr>
      </w:pPr>
      <w:r w:rsidRPr="004618C7">
        <w:rPr>
          <w:iCs/>
          <w:color w:val="FF0000"/>
          <w:lang w:val="ro-RO"/>
        </w:rPr>
        <w:t xml:space="preserve">    </w:t>
      </w:r>
      <w:r w:rsidRPr="004618C7">
        <w:rPr>
          <w:iCs/>
          <w:color w:val="000000" w:themeColor="text1"/>
          <w:lang w:val="ro-RO"/>
        </w:rPr>
        <w:t>k) instalarea, întreţinerea şi funcţionarea punctelor de închiriere de trotinete electrice şi biciclete;</w:t>
      </w:r>
    </w:p>
    <w:p w:rsidR="00D06252" w:rsidRPr="004618C7" w:rsidRDefault="00D06252" w:rsidP="00D06252">
      <w:pPr>
        <w:pStyle w:val="NoSpacing"/>
        <w:jc w:val="both"/>
        <w:rPr>
          <w:lang w:val="ro-RO"/>
        </w:rPr>
      </w:pPr>
      <w:r w:rsidRPr="004618C7">
        <w:rPr>
          <w:iCs/>
          <w:lang w:val="ro-RO"/>
        </w:rPr>
        <w:t xml:space="preserve">    l) amenajarea, întreţinerea şi exploatarea infrastructurii de încărcare a vehiculelor şi a autovehiculelor electrice.</w:t>
      </w:r>
    </w:p>
    <w:p w:rsidR="00D06252" w:rsidRPr="004618C7" w:rsidRDefault="00D06252" w:rsidP="00D06252">
      <w:pPr>
        <w:pStyle w:val="NoSpacing"/>
        <w:jc w:val="both"/>
        <w:rPr>
          <w:b/>
          <w:lang w:val="ro-RO"/>
        </w:rPr>
      </w:pPr>
      <w:r w:rsidRPr="004618C7">
        <w:rPr>
          <w:lang w:val="ro-RO"/>
        </w:rPr>
        <w:t xml:space="preserve">    </w:t>
      </w:r>
      <w:r w:rsidRPr="004618C7">
        <w:rPr>
          <w:b/>
          <w:lang w:val="ro-RO"/>
        </w:rPr>
        <w:t>C. În sectorul administrării domeniului public şi privat:</w:t>
      </w:r>
    </w:p>
    <w:p w:rsidR="00D06252" w:rsidRPr="004618C7" w:rsidRDefault="00D06252" w:rsidP="00D06252">
      <w:pPr>
        <w:pStyle w:val="NoSpacing"/>
        <w:jc w:val="both"/>
        <w:rPr>
          <w:lang w:val="ro-RO"/>
        </w:rPr>
      </w:pPr>
      <w:r w:rsidRPr="004618C7">
        <w:rPr>
          <w:lang w:val="ro-RO"/>
        </w:rPr>
        <w:t xml:space="preserve">    a) dezvoltarea şi amenajarea spaţiilor publice în strânsă concordanţă cu necesităţile comunităţilor locale şi cu documentaţiile de urbanism aprobate potrivit legii;</w:t>
      </w:r>
    </w:p>
    <w:p w:rsidR="00B761F3" w:rsidRDefault="00D06252" w:rsidP="00D06252">
      <w:pPr>
        <w:pStyle w:val="NoSpacing"/>
        <w:jc w:val="both"/>
        <w:rPr>
          <w:lang w:val="ro-RO"/>
        </w:rPr>
      </w:pPr>
      <w:r w:rsidRPr="004618C7">
        <w:rPr>
          <w:lang w:val="ro-RO"/>
        </w:rPr>
        <w:t xml:space="preserve">    b) amenajarea, întreţinerea şi înfrumuseţarea zonelor verzi, a parcurilor şi grădinilor publice, a locurilor de joacă pentru copii</w:t>
      </w:r>
      <w:r w:rsidR="00B761F3">
        <w:rPr>
          <w:lang w:val="ro-RO"/>
        </w:rPr>
        <w:t>;</w:t>
      </w:r>
    </w:p>
    <w:p w:rsidR="00D06252" w:rsidRPr="004618C7" w:rsidRDefault="00B761F3" w:rsidP="00B761F3">
      <w:pPr>
        <w:pStyle w:val="NoSpacing"/>
        <w:jc w:val="both"/>
        <w:rPr>
          <w:lang w:val="ro-RO"/>
        </w:rPr>
      </w:pPr>
      <w:r>
        <w:rPr>
          <w:lang w:val="ro-RO"/>
        </w:rPr>
        <w:t xml:space="preserve">    c) </w:t>
      </w:r>
      <w:r w:rsidR="00D06252" w:rsidRPr="004618C7">
        <w:rPr>
          <w:lang w:val="ro-RO"/>
        </w:rPr>
        <w:t>administrarea şi exploatarea pieţelor agroalimentare, a târgurilor, oboarelor şi a bazarelor;</w:t>
      </w:r>
    </w:p>
    <w:p w:rsidR="00D06252" w:rsidRPr="004618C7" w:rsidRDefault="00B761F3" w:rsidP="00D06252">
      <w:pPr>
        <w:pStyle w:val="NoSpacing"/>
        <w:jc w:val="both"/>
        <w:rPr>
          <w:lang w:val="ro-RO"/>
        </w:rPr>
      </w:pPr>
      <w:r>
        <w:rPr>
          <w:lang w:val="ro-RO"/>
        </w:rPr>
        <w:t xml:space="preserve">    d</w:t>
      </w:r>
      <w:r w:rsidR="00D06252" w:rsidRPr="004618C7">
        <w:rPr>
          <w:lang w:val="ro-RO"/>
        </w:rPr>
        <w:t>) administrarea şi exploatarea terenurilor şi bazelor sportive, a sălilor de gimnastică, sălilor de gimnastică medicală şi fizioterapie, a patinoarelor şi instalaţiilor de schi şi transport pe cablu, a bazelor de odihnă şi agrement din jurul localităţilor, a campingurilor etc.;</w:t>
      </w:r>
    </w:p>
    <w:p w:rsidR="00D06252" w:rsidRPr="004618C7" w:rsidRDefault="00B761F3" w:rsidP="00D06252">
      <w:pPr>
        <w:pStyle w:val="NoSpacing"/>
        <w:jc w:val="both"/>
        <w:rPr>
          <w:lang w:val="ro-RO"/>
        </w:rPr>
      </w:pPr>
      <w:r>
        <w:rPr>
          <w:lang w:val="ro-RO"/>
        </w:rPr>
        <w:t xml:space="preserve">    e</w:t>
      </w:r>
      <w:r w:rsidR="00D06252" w:rsidRPr="004618C7">
        <w:rPr>
          <w:lang w:val="ro-RO"/>
        </w:rPr>
        <w:t>) administrarea şi exploatarea spaţiilor publicitare şi a panourilor de afişaj şi reclamă;</w:t>
      </w:r>
    </w:p>
    <w:p w:rsidR="00D06252" w:rsidRPr="004618C7" w:rsidRDefault="00B761F3" w:rsidP="00D06252">
      <w:pPr>
        <w:pStyle w:val="NoSpacing"/>
        <w:jc w:val="both"/>
        <w:rPr>
          <w:lang w:val="ro-RO"/>
        </w:rPr>
      </w:pPr>
      <w:r>
        <w:rPr>
          <w:lang w:val="ro-RO"/>
        </w:rPr>
        <w:t xml:space="preserve">    f</w:t>
      </w:r>
      <w:r w:rsidR="00D06252" w:rsidRPr="004618C7">
        <w:rPr>
          <w:lang w:val="ro-RO"/>
        </w:rPr>
        <w:t>) administrarea şi exploatarea băilor şi WC-urilor publice;</w:t>
      </w:r>
    </w:p>
    <w:p w:rsidR="00D06252" w:rsidRPr="004618C7" w:rsidRDefault="00B761F3" w:rsidP="00D06252">
      <w:pPr>
        <w:pStyle w:val="NoSpacing"/>
        <w:jc w:val="both"/>
        <w:rPr>
          <w:lang w:val="ro-RO"/>
        </w:rPr>
      </w:pPr>
      <w:r>
        <w:rPr>
          <w:lang w:val="ro-RO"/>
        </w:rPr>
        <w:t xml:space="preserve">    g</w:t>
      </w:r>
      <w:r w:rsidR="00D06252" w:rsidRPr="004618C7">
        <w:rPr>
          <w:lang w:val="ro-RO"/>
        </w:rPr>
        <w:t>) conservarea, protejarea şi extinderea fondului vegetal existent;</w:t>
      </w:r>
    </w:p>
    <w:p w:rsidR="00D06252" w:rsidRPr="004618C7" w:rsidRDefault="00B761F3" w:rsidP="00D06252">
      <w:pPr>
        <w:pStyle w:val="NoSpacing"/>
        <w:jc w:val="both"/>
        <w:rPr>
          <w:lang w:val="ro-RO"/>
        </w:rPr>
      </w:pPr>
      <w:r>
        <w:rPr>
          <w:lang w:val="ro-RO"/>
        </w:rPr>
        <w:t xml:space="preserve">    h</w:t>
      </w:r>
      <w:r w:rsidR="00D06252" w:rsidRPr="004618C7">
        <w:rPr>
          <w:lang w:val="ro-RO"/>
        </w:rPr>
        <w:t>) producerea materialului dendrofloricol necesar amenajării, decorării şi înfrumuseţării zonelor verzi adiacente tramei stradale şi a locurilor de agrement;</w:t>
      </w:r>
    </w:p>
    <w:p w:rsidR="00D06252" w:rsidRPr="004618C7" w:rsidRDefault="00B761F3" w:rsidP="00D06252">
      <w:pPr>
        <w:pStyle w:val="NoSpacing"/>
        <w:jc w:val="both"/>
        <w:rPr>
          <w:lang w:val="ro-RO"/>
        </w:rPr>
      </w:pPr>
      <w:r>
        <w:rPr>
          <w:lang w:val="ro-RO"/>
        </w:rPr>
        <w:t xml:space="preserve">    i</w:t>
      </w:r>
      <w:r w:rsidR="00D06252" w:rsidRPr="004618C7">
        <w:rPr>
          <w:lang w:val="ro-RO"/>
        </w:rPr>
        <w:t>) întreţinerea şi exploatarea lacurilor de agrement, a ştrandurilor şi a celorlalte lacuri şi bălţi aparţinând domeniului public al localităţilor;</w:t>
      </w:r>
    </w:p>
    <w:p w:rsidR="00D06252" w:rsidRPr="004618C7" w:rsidRDefault="00B761F3" w:rsidP="00D06252">
      <w:pPr>
        <w:pStyle w:val="NoSpacing"/>
        <w:jc w:val="both"/>
        <w:rPr>
          <w:lang w:val="ro-RO"/>
        </w:rPr>
      </w:pPr>
      <w:r>
        <w:rPr>
          <w:lang w:val="ro-RO"/>
        </w:rPr>
        <w:t xml:space="preserve">    j</w:t>
      </w:r>
      <w:r w:rsidR="00D06252" w:rsidRPr="004618C7">
        <w:rPr>
          <w:lang w:val="ro-RO"/>
        </w:rPr>
        <w:t>) asanarea şi amenajarea terenurilor mlăştinoase din perimetrul localităţilor, amenajarea şi întreţinerea cursurilor de apă ce traversează localităţile, prin lucrări de îndiguire, dirijare şi asigurare a scurgerii apei.</w:t>
      </w:r>
    </w:p>
    <w:p w:rsidR="005042C5" w:rsidRPr="004618C7" w:rsidRDefault="005042C5" w:rsidP="005042C5">
      <w:pPr>
        <w:pStyle w:val="NoSpacing"/>
        <w:jc w:val="both"/>
        <w:rPr>
          <w:b/>
          <w:bCs/>
        </w:rPr>
      </w:pPr>
      <w:r w:rsidRPr="004618C7">
        <w:rPr>
          <w:b/>
          <w:bCs/>
        </w:rPr>
        <w:t>Art. 14.</w:t>
      </w:r>
      <w:r w:rsidR="00D06252" w:rsidRPr="004618C7">
        <w:rPr>
          <w:b/>
          <w:bCs/>
        </w:rPr>
        <w:t xml:space="preserve"> </w:t>
      </w:r>
      <w:r w:rsidRPr="004618C7">
        <w:t>În înțelesul prezentului regulament, prin servicii de administrare a domeniului public şi privat de interes local în Orașul Turceni se înțelege efectuarea următoarelor activități:</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curăţarea străzilor, drumurilor, aleilor, pieţelor şi a celorlalte locuri publice;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curăţarea şi igienizarea lacurilor, asanarea, desecarea şi amenajarea terenurilor mlăştinoase din perimetrul localităţilor;</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igienizarea şi regularizarea cursurilor de apă - izvoare, pâraie, râuri - din intravilanul localităţilor;</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administrarea cimitirelor, a crematoriilor şi a serviciilor de pompe funebre;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corelarea şi coordonarea serviciilor de salubritate cu acţiunile şi activităţile privind protecţia şi conservarea mediului şi protecţia sănătăţii publice, desfăşurate de alte autorităţi publice.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executarea lucrărilor de construire, modernizare şi întreţinere a străzilor şi a drumurilor, în strictă concordanţă cu documentaţiile de urbanism şi pe baza studiilor de circulaţie şi de trafic;</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verificarea stării tehnice a străzilor, identificarea şi localizarea degradărilor produse în carosabil şi remedierea operativă a acestora;</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creşterea eficienţei lucrărilor de construire, reabilitare şi întreţinere a străzilor şi a drumurilor, prin adoptarea unor soluţii, materiale şi tehnologii performante;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organizarea fronturilor de lucru, semnalizarea corespunzătoare a lucrărilor şi adoptarea restricţiilor de circulaţie necesare desfăşurării traficului în condiţii de siguranţă pe toată durata execuţiei lucrărilor de construire, modernizare şi întreţinere a străzilor;</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evitarea şi/sau limitarea deteriorării domeniului public, determinată de execuţia lucrărilor de construcţii, precum şi refacerea zonelor adiacente afectate;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elaborarea, împreună cu organele specializate ale Ministerului de Interne, a studiilor de trafic, în concordanţă cu planurile de urbanism şi cu programele de dezvoltare economico-socială de perspectivă a localităţilor;</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organizarea circulaţiei rutiere în localităţi şi optimizarea traseelor în funcţie de fluxurile de vehicule şi pietoni, prin lucrări şi amenajări rutiere, instalaţii de dirijare şi semnalizare, amplasarea şi montarea indicatoarelor rutiere, a marcajelor şi a altor instalaţii de avertizare;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lastRenderedPageBreak/>
        <w:t>realizarea şi întreţinerea în perfectă stare de funcţionare a instalaţiilor de dirijare a circulaţiei, a semafoarelor, a indicatoarelor rutiere şi a marcajelor;</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perfecţionarea şi modernizarea mijloacelor de semnalizare şi avertizare rutieră şi de dirijare a circulaţiei;</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amenajarea, întreţinerea şi exploatarea locurilor de parcare şi afişaj publicitar pe străzi şi în alte locuri publice, în condiţiile stabilite prin planurile de urbanism şi studiile de circulaţie;</w:t>
      </w:r>
    </w:p>
    <w:p w:rsidR="00D06252" w:rsidRPr="004618C7" w:rsidRDefault="00D06252" w:rsidP="00D06252">
      <w:pPr>
        <w:pStyle w:val="NoSpacing"/>
        <w:widowControl/>
        <w:numPr>
          <w:ilvl w:val="0"/>
          <w:numId w:val="30"/>
        </w:numPr>
        <w:jc w:val="both"/>
        <w:rPr>
          <w:rFonts w:eastAsiaTheme="minorHAnsi"/>
          <w:color w:val="000000" w:themeColor="text1"/>
        </w:rPr>
      </w:pPr>
      <w:r w:rsidRPr="004618C7">
        <w:rPr>
          <w:rFonts w:eastAsiaTheme="minorHAnsi"/>
          <w:iCs/>
          <w:color w:val="000000" w:themeColor="text1"/>
        </w:rPr>
        <w:t>instalarea, întreţinerea şi funcţionarea punctelor de închiriere de trotinete electrice şi biciclete;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iCs/>
        </w:rPr>
        <w:t>amenajarea, întreţinerea şi exploatarea infrastructurii de încărcare a vehiculelor şi a autovehiculelor electrice.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dezvoltarea şi amenajarea spaţiilor publice în strânsă concordanţă cu necesităţile comunităţilor locale şi cu documentaţiile de urbanism aprobate potrivit legii;</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amenajarea, întreţinerea şi înfrumuseţarea zonelor verzi, a parcurilor şi grădinilor publice, a locurilor de joacă pentru copii;</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administrarea şi exploatarea pieţelor agroalimentare, a târgurilor, oboarelor şi a bazarelor;</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administrarea şi exploatarea terenurilor şi bazelor sportive, a sălilor de gimnastică, sălilor de gimnastică medicală şi fizioterapie, a patinoarelor şi instalaţiilor de schi şi transport pe cablu, a bazelor de odihnă şi agrement din jurul localităţilor, a campingurilor etc.;</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administrarea şi exploatarea spaţiilor publicitare şi a panourilor de afişaj şi reclamă;</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administrarea şi exploatarea băilor şi WC-urilor publice;</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conservarea, protejarea şi extinderea fondului vegetal existent;</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producerea materialului dendrofloricol necesar amenajării, decorării şi înfrumuseţării zonelor verzi adiacente tramei stradale şi a locurilor de agrement;</w:t>
      </w:r>
    </w:p>
    <w:p w:rsidR="00D06252" w:rsidRPr="004618C7" w:rsidRDefault="00D06252" w:rsidP="00D06252">
      <w:pPr>
        <w:pStyle w:val="NoSpacing"/>
        <w:widowControl/>
        <w:numPr>
          <w:ilvl w:val="0"/>
          <w:numId w:val="30"/>
        </w:numPr>
        <w:jc w:val="both"/>
        <w:rPr>
          <w:rFonts w:eastAsiaTheme="minorHAnsi"/>
        </w:rPr>
      </w:pPr>
      <w:r w:rsidRPr="004618C7">
        <w:rPr>
          <w:rFonts w:eastAsiaTheme="minorHAnsi"/>
        </w:rPr>
        <w:t>întreţinerea şi exploatarea lacurilor de agrement, a ştrandurilor şi a celorlalte lacuri şi bălţi aparţinând domeniului public al localităţilor;</w:t>
      </w:r>
    </w:p>
    <w:p w:rsidR="00D06252" w:rsidRDefault="00D06252" w:rsidP="00D06252">
      <w:pPr>
        <w:pStyle w:val="NoSpacing"/>
        <w:widowControl/>
        <w:numPr>
          <w:ilvl w:val="0"/>
          <w:numId w:val="30"/>
        </w:numPr>
        <w:jc w:val="both"/>
        <w:rPr>
          <w:rFonts w:eastAsiaTheme="minorHAnsi"/>
        </w:rPr>
      </w:pPr>
      <w:r w:rsidRPr="004618C7">
        <w:rPr>
          <w:rFonts w:eastAsiaTheme="minorHAnsi"/>
        </w:rPr>
        <w:t>asanarea şi amenajarea terenurilor mlăştinoase din perimetrul localităţilor, amenajarea şi întreţinerea cursurilor de apă ce traversează localităţile, prin lucrări de îndiguire, dirijare şi asigurare a scurgerii apei.</w:t>
      </w:r>
    </w:p>
    <w:p w:rsidR="005F4A54" w:rsidRPr="004618C7" w:rsidRDefault="005F4A54" w:rsidP="005F4A54">
      <w:pPr>
        <w:pStyle w:val="NoSpacing"/>
        <w:widowControl/>
        <w:ind w:left="600"/>
        <w:jc w:val="both"/>
        <w:rPr>
          <w:rFonts w:eastAsiaTheme="minorHAnsi"/>
        </w:rPr>
      </w:pPr>
    </w:p>
    <w:p w:rsidR="005042C5" w:rsidRPr="004618C7" w:rsidRDefault="005042C5" w:rsidP="005042C5">
      <w:pPr>
        <w:pStyle w:val="NoSpacing"/>
        <w:jc w:val="both"/>
        <w:rPr>
          <w:b/>
          <w:bCs/>
        </w:rPr>
      </w:pPr>
      <w:r w:rsidRPr="004618C7">
        <w:rPr>
          <w:b/>
          <w:bCs/>
        </w:rPr>
        <w:t>Art. 15.</w:t>
      </w:r>
      <w:r w:rsidR="00D06252" w:rsidRPr="004618C7">
        <w:rPr>
          <w:b/>
          <w:bCs/>
        </w:rPr>
        <w:t xml:space="preserve"> </w:t>
      </w:r>
      <w:r w:rsidRPr="004618C7">
        <w:t>Activitățile specifice serviciilor publice de administrare a domeniului public şi privat de interes local în Orașul Turceni se vor realiza potrivit procedurilor tehnice de execuţie din prezentul regulament şi a programului de activitate întocmit de către Primăria Orașului Turceni iar executarea lu</w:t>
      </w:r>
      <w:r w:rsidR="00D06252" w:rsidRPr="004618C7">
        <w:t>crărilor se vor face în limita bugetului de venituri şi c</w:t>
      </w:r>
      <w:r w:rsidRPr="004618C7">
        <w:t>heltuieli aprobat.</w:t>
      </w:r>
    </w:p>
    <w:p w:rsidR="005042C5" w:rsidRPr="004618C7" w:rsidRDefault="005042C5" w:rsidP="005042C5">
      <w:pPr>
        <w:pStyle w:val="NoSpacing"/>
        <w:jc w:val="both"/>
        <w:rPr>
          <w:b/>
          <w:bCs/>
        </w:rPr>
      </w:pPr>
      <w:r w:rsidRPr="004618C7">
        <w:rPr>
          <w:b/>
          <w:bCs/>
        </w:rPr>
        <w:t>Art. 16.</w:t>
      </w:r>
      <w:r w:rsidR="00D06252" w:rsidRPr="004618C7">
        <w:rPr>
          <w:b/>
          <w:bCs/>
        </w:rPr>
        <w:t xml:space="preserve"> </w:t>
      </w:r>
      <w:r w:rsidRPr="004618C7">
        <w:t>Realizarea activităților specifice serviciilor este condiționată de existenţa următoarelor documente:</w:t>
      </w:r>
    </w:p>
    <w:p w:rsidR="005042C5" w:rsidRPr="004618C7" w:rsidRDefault="005042C5" w:rsidP="005042C5">
      <w:pPr>
        <w:pStyle w:val="NoSpacing"/>
        <w:jc w:val="both"/>
      </w:pPr>
      <w:r w:rsidRPr="004618C7">
        <w:t>a) ordin de lucru sau comandă de executare a lucrărilor întocmită de către serviciul de specialitate din cadrul Primăriei Orașului Turceni;</w:t>
      </w:r>
    </w:p>
    <w:p w:rsidR="005042C5" w:rsidRPr="004618C7" w:rsidRDefault="005042C5" w:rsidP="005042C5">
      <w:pPr>
        <w:pStyle w:val="NoSpacing"/>
        <w:jc w:val="both"/>
      </w:pPr>
      <w:r w:rsidRPr="004618C7">
        <w:t>b) documentația tehnică de execuţie;</w:t>
      </w:r>
    </w:p>
    <w:p w:rsidR="005042C5" w:rsidRPr="004618C7" w:rsidRDefault="005042C5" w:rsidP="005042C5">
      <w:pPr>
        <w:pStyle w:val="NoSpacing"/>
        <w:jc w:val="both"/>
      </w:pPr>
      <w:r w:rsidRPr="004618C7">
        <w:t>c) instrucţiuni de lucru, fişe tehnologice, proceduri tehnice de execuţie aplicabile;</w:t>
      </w:r>
    </w:p>
    <w:p w:rsidR="005042C5" w:rsidRPr="004618C7" w:rsidRDefault="005042C5" w:rsidP="005042C5">
      <w:pPr>
        <w:pStyle w:val="NoSpacing"/>
        <w:jc w:val="both"/>
      </w:pPr>
      <w:r w:rsidRPr="004618C7">
        <w:t>d) certificate de calitate, declaraţii de conformitate pentru materialele aprovizionate ce urmează a fi puse în operă;</w:t>
      </w:r>
    </w:p>
    <w:p w:rsidR="005042C5" w:rsidRPr="004618C7" w:rsidRDefault="005042C5" w:rsidP="005042C5">
      <w:pPr>
        <w:pStyle w:val="NoSpacing"/>
        <w:jc w:val="both"/>
      </w:pPr>
      <w:r w:rsidRPr="004618C7">
        <w:t>e) asigurarea la punctul de lucru, prin grija şefului de punct de lucru, a materialelor necesare execuției, utilajelor şi utilităților aferente execuției;</w:t>
      </w:r>
    </w:p>
    <w:p w:rsidR="005042C5" w:rsidRPr="004618C7" w:rsidRDefault="005042C5" w:rsidP="005042C5">
      <w:pPr>
        <w:pStyle w:val="NoSpacing"/>
        <w:jc w:val="both"/>
      </w:pPr>
      <w:r w:rsidRPr="004618C7">
        <w:t>g) asigurarea cu personal executant instruit şi testat privind cunoaşterea procedurilor tehnice de execuție, detaliile de execuţie şi instrucţiunile aplicabile.</w:t>
      </w:r>
    </w:p>
    <w:p w:rsidR="005042C5" w:rsidRPr="007F76BA" w:rsidRDefault="005042C5" w:rsidP="005042C5">
      <w:pPr>
        <w:pStyle w:val="NoSpacing"/>
        <w:jc w:val="both"/>
        <w:rPr>
          <w:b/>
          <w:bCs/>
          <w:color w:val="000000" w:themeColor="text1"/>
        </w:rPr>
      </w:pPr>
      <w:r w:rsidRPr="007F76BA">
        <w:rPr>
          <w:b/>
          <w:bCs/>
          <w:color w:val="000000" w:themeColor="text1"/>
        </w:rPr>
        <w:t>Art. 17.</w:t>
      </w:r>
      <w:r w:rsidR="00D06252" w:rsidRPr="007F76BA">
        <w:rPr>
          <w:b/>
          <w:bCs/>
          <w:color w:val="000000" w:themeColor="text1"/>
        </w:rPr>
        <w:t xml:space="preserve"> </w:t>
      </w:r>
      <w:r w:rsidRPr="007F76BA">
        <w:rPr>
          <w:color w:val="000000" w:themeColor="text1"/>
        </w:rPr>
        <w:t>Serviciul se realizează prin intermediul unei infrastructuri tehnico-edilitare specifice care cuprinde:</w:t>
      </w:r>
    </w:p>
    <w:p w:rsidR="005042C5" w:rsidRPr="007F76BA" w:rsidRDefault="005042C5" w:rsidP="005042C5">
      <w:pPr>
        <w:pStyle w:val="NoSpacing"/>
        <w:jc w:val="both"/>
        <w:rPr>
          <w:color w:val="000000" w:themeColor="text1"/>
        </w:rPr>
      </w:pPr>
      <w:r w:rsidRPr="007F76BA">
        <w:rPr>
          <w:color w:val="000000" w:themeColor="text1"/>
        </w:rPr>
        <w:t>a) puncte teritoriale de lucru;</w:t>
      </w:r>
    </w:p>
    <w:p w:rsidR="005042C5" w:rsidRPr="007F76BA" w:rsidRDefault="005042C5" w:rsidP="005042C5">
      <w:pPr>
        <w:pStyle w:val="NoSpacing"/>
        <w:jc w:val="both"/>
        <w:rPr>
          <w:color w:val="000000" w:themeColor="text1"/>
        </w:rPr>
      </w:pPr>
      <w:r w:rsidRPr="007F76BA">
        <w:rPr>
          <w:color w:val="000000" w:themeColor="text1"/>
        </w:rPr>
        <w:t>b) grupuri de acțiune.</w:t>
      </w:r>
    </w:p>
    <w:p w:rsidR="005042C5" w:rsidRPr="004618C7" w:rsidRDefault="005042C5" w:rsidP="005042C5">
      <w:pPr>
        <w:pStyle w:val="NoSpacing"/>
        <w:jc w:val="both"/>
        <w:rPr>
          <w:b/>
          <w:bCs/>
        </w:rPr>
      </w:pPr>
      <w:r w:rsidRPr="004618C7">
        <w:rPr>
          <w:b/>
          <w:bCs/>
        </w:rPr>
        <w:t>Art. 18.</w:t>
      </w:r>
      <w:r w:rsidR="00D06252" w:rsidRPr="004618C7">
        <w:rPr>
          <w:b/>
          <w:bCs/>
        </w:rPr>
        <w:t xml:space="preserve"> </w:t>
      </w:r>
      <w:r w:rsidRPr="004618C7">
        <w:t>Operatorul care execută lucrări de administrare și întreţinere trebuie să cunoască:</w:t>
      </w:r>
    </w:p>
    <w:p w:rsidR="005042C5" w:rsidRPr="004618C7" w:rsidRDefault="005042C5" w:rsidP="005042C5">
      <w:pPr>
        <w:pStyle w:val="NoSpacing"/>
        <w:jc w:val="both"/>
      </w:pPr>
      <w:r w:rsidRPr="004618C7">
        <w:t>a) tipul şi cantitatea de lucrări ce se execută;</w:t>
      </w:r>
    </w:p>
    <w:p w:rsidR="005042C5" w:rsidRPr="004618C7" w:rsidRDefault="005042C5" w:rsidP="005042C5">
      <w:pPr>
        <w:pStyle w:val="NoSpacing"/>
        <w:jc w:val="both"/>
      </w:pPr>
      <w:r w:rsidRPr="004618C7">
        <w:t>b) cerințele beneficiarului;</w:t>
      </w:r>
    </w:p>
    <w:p w:rsidR="005042C5" w:rsidRPr="004618C7" w:rsidRDefault="005042C5" w:rsidP="005042C5">
      <w:pPr>
        <w:pStyle w:val="NoSpacing"/>
        <w:jc w:val="both"/>
      </w:pPr>
      <w:r w:rsidRPr="004618C7">
        <w:t>c) măsurile de precauție necesare;</w:t>
      </w:r>
    </w:p>
    <w:p w:rsidR="005042C5" w:rsidRPr="004618C7" w:rsidRDefault="005042C5" w:rsidP="005042C5">
      <w:pPr>
        <w:pStyle w:val="NoSpacing"/>
        <w:jc w:val="both"/>
      </w:pPr>
      <w:r w:rsidRPr="004618C7">
        <w:t>d) informațiile privind complexitatea lucrarilor;</w:t>
      </w:r>
    </w:p>
    <w:p w:rsidR="005042C5" w:rsidRPr="004618C7" w:rsidRDefault="005042C5" w:rsidP="005042C5">
      <w:pPr>
        <w:pStyle w:val="NoSpacing"/>
        <w:jc w:val="both"/>
        <w:rPr>
          <w:b/>
          <w:bCs/>
        </w:rPr>
      </w:pPr>
      <w:r w:rsidRPr="004618C7">
        <w:rPr>
          <w:b/>
          <w:bCs/>
        </w:rPr>
        <w:t>Art. 19.</w:t>
      </w:r>
      <w:r w:rsidR="00D06252" w:rsidRPr="004618C7">
        <w:rPr>
          <w:b/>
          <w:bCs/>
        </w:rPr>
        <w:t xml:space="preserve"> </w:t>
      </w:r>
      <w:r w:rsidRPr="004618C7">
        <w:t>Prestarea serviciului privind executarea de lucrări trebuie realizată în astfel de condiții încât să se asigure:</w:t>
      </w:r>
    </w:p>
    <w:p w:rsidR="005042C5" w:rsidRPr="004618C7" w:rsidRDefault="005042C5" w:rsidP="005042C5">
      <w:pPr>
        <w:pStyle w:val="NoSpacing"/>
        <w:jc w:val="both"/>
      </w:pPr>
      <w:r w:rsidRPr="004618C7">
        <w:lastRenderedPageBreak/>
        <w:t>a) protejarea sănătății populației;</w:t>
      </w:r>
    </w:p>
    <w:p w:rsidR="005042C5" w:rsidRPr="004618C7" w:rsidRDefault="005042C5" w:rsidP="005042C5">
      <w:pPr>
        <w:pStyle w:val="NoSpacing"/>
        <w:jc w:val="both"/>
      </w:pPr>
      <w:r w:rsidRPr="004618C7">
        <w:t>b) protecția mediului înconjurător;</w:t>
      </w:r>
    </w:p>
    <w:p w:rsidR="005042C5" w:rsidRPr="004618C7" w:rsidRDefault="005042C5" w:rsidP="005042C5">
      <w:pPr>
        <w:pStyle w:val="NoSpacing"/>
        <w:jc w:val="both"/>
      </w:pPr>
      <w:r w:rsidRPr="004618C7">
        <w:t xml:space="preserve">c) menținerea curăţeniei și crearea unei estetici corespunzătoare a </w:t>
      </w:r>
      <w:r w:rsidR="002A2270" w:rsidRPr="004618C7">
        <w:t>orașului</w:t>
      </w:r>
      <w:r w:rsidRPr="004618C7">
        <w:t>;</w:t>
      </w:r>
    </w:p>
    <w:p w:rsidR="005042C5" w:rsidRPr="004618C7" w:rsidRDefault="005042C5" w:rsidP="005042C5">
      <w:pPr>
        <w:pStyle w:val="NoSpacing"/>
        <w:jc w:val="both"/>
      </w:pPr>
      <w:r w:rsidRPr="004618C7">
        <w:t>d) conservarea resurselor naturale prin reducerea cantității de deşeuri şi reciclarea acestora.</w:t>
      </w:r>
    </w:p>
    <w:p w:rsidR="005042C5" w:rsidRPr="004618C7" w:rsidRDefault="005042C5" w:rsidP="005042C5">
      <w:pPr>
        <w:pStyle w:val="NoSpacing"/>
        <w:jc w:val="both"/>
        <w:rPr>
          <w:b/>
          <w:bCs/>
        </w:rPr>
      </w:pPr>
      <w:r w:rsidRPr="004618C7">
        <w:rPr>
          <w:b/>
          <w:bCs/>
        </w:rPr>
        <w:t>Art. 20.</w:t>
      </w:r>
      <w:r w:rsidR="00D06252" w:rsidRPr="004618C7">
        <w:rPr>
          <w:b/>
          <w:bCs/>
        </w:rPr>
        <w:t xml:space="preserve"> </w:t>
      </w:r>
      <w:r w:rsidRPr="004618C7">
        <w:t>(1) Persoanele fizice şi juridice beneficiare de prestările de servicii trebuie să respecte măsurile stabilite de Consiliul Local al Orașului Turceni.</w:t>
      </w:r>
    </w:p>
    <w:p w:rsidR="005042C5" w:rsidRPr="004618C7" w:rsidRDefault="005042C5" w:rsidP="005042C5">
      <w:pPr>
        <w:pStyle w:val="NoSpacing"/>
        <w:jc w:val="both"/>
      </w:pPr>
      <w:r w:rsidRPr="004618C7">
        <w:t>(2) Se interzice distrugerea sau deteriorarea lucrărilor de amenajare a domeniul public şi privat al Orașului Turceni.</w:t>
      </w:r>
    </w:p>
    <w:p w:rsidR="005042C5" w:rsidRPr="004618C7" w:rsidRDefault="005042C5" w:rsidP="005042C5">
      <w:pPr>
        <w:pStyle w:val="NoSpacing"/>
        <w:jc w:val="both"/>
        <w:rPr>
          <w:b/>
          <w:bCs/>
        </w:rPr>
      </w:pPr>
      <w:r w:rsidRPr="004618C7">
        <w:rPr>
          <w:b/>
          <w:bCs/>
        </w:rPr>
        <w:t>Art. 21.</w:t>
      </w:r>
      <w:r w:rsidR="00D06252" w:rsidRPr="004618C7">
        <w:rPr>
          <w:b/>
          <w:bCs/>
        </w:rPr>
        <w:t xml:space="preserve"> </w:t>
      </w:r>
      <w:r w:rsidRPr="004618C7">
        <w:t>Punctele de lucru vor fi dotate de către operator cu indicatoare de securizare care să evite producerea de accidente.</w:t>
      </w:r>
    </w:p>
    <w:p w:rsidR="005042C5" w:rsidRPr="004618C7" w:rsidRDefault="005042C5" w:rsidP="005042C5">
      <w:pPr>
        <w:pStyle w:val="NoSpacing"/>
        <w:jc w:val="both"/>
        <w:rPr>
          <w:b/>
          <w:bCs/>
        </w:rPr>
      </w:pPr>
      <w:r w:rsidRPr="004618C7">
        <w:rPr>
          <w:b/>
          <w:bCs/>
        </w:rPr>
        <w:t>Art. 22.</w:t>
      </w:r>
      <w:r w:rsidR="00D06252" w:rsidRPr="004618C7">
        <w:rPr>
          <w:b/>
          <w:bCs/>
        </w:rPr>
        <w:t xml:space="preserve"> </w:t>
      </w:r>
      <w:r w:rsidRPr="004618C7">
        <w:t>(1) Personalul de deservire operativ se compune din toți salariaţii care deservesc serviciul.</w:t>
      </w:r>
    </w:p>
    <w:p w:rsidR="005042C5" w:rsidRPr="004618C7" w:rsidRDefault="005042C5" w:rsidP="005042C5">
      <w:pPr>
        <w:pStyle w:val="NoSpacing"/>
        <w:jc w:val="both"/>
      </w:pPr>
      <w:r w:rsidRPr="004618C7">
        <w:t>(2) Locurile de muncă în care este necesară desfăşurarea activității se stabileşte de operator şi beneficiar în funcție de priorități.</w:t>
      </w:r>
    </w:p>
    <w:p w:rsidR="005042C5" w:rsidRPr="004618C7" w:rsidRDefault="005042C5" w:rsidP="005042C5">
      <w:pPr>
        <w:pStyle w:val="NoSpacing"/>
        <w:jc w:val="both"/>
        <w:rPr>
          <w:b/>
          <w:bCs/>
        </w:rPr>
      </w:pPr>
      <w:r w:rsidRPr="004618C7">
        <w:rPr>
          <w:b/>
          <w:bCs/>
        </w:rPr>
        <w:t>Art. 23.</w:t>
      </w:r>
      <w:r w:rsidR="00D06252" w:rsidRPr="004618C7">
        <w:rPr>
          <w:b/>
          <w:bCs/>
        </w:rPr>
        <w:t xml:space="preserve"> </w:t>
      </w:r>
      <w:r w:rsidRPr="004618C7">
        <w:t>În timpul prestării serviciului, personalul trebuie să respecte graficele de lucru şi dispozițiile personalului ierarhic superior pe linie operativă.</w:t>
      </w:r>
    </w:p>
    <w:p w:rsidR="00D06252" w:rsidRPr="004618C7" w:rsidRDefault="00D06252" w:rsidP="005042C5">
      <w:pPr>
        <w:pStyle w:val="NoSpacing"/>
        <w:jc w:val="both"/>
        <w:rPr>
          <w:b/>
          <w:bCs/>
        </w:rPr>
      </w:pPr>
    </w:p>
    <w:p w:rsidR="005042C5" w:rsidRPr="004618C7" w:rsidRDefault="005042C5" w:rsidP="005A3207">
      <w:pPr>
        <w:pStyle w:val="NoSpacing"/>
        <w:ind w:firstLine="720"/>
        <w:jc w:val="both"/>
        <w:rPr>
          <w:b/>
          <w:bCs/>
        </w:rPr>
      </w:pPr>
      <w:r w:rsidRPr="004618C7">
        <w:rPr>
          <w:b/>
          <w:bCs/>
        </w:rPr>
        <w:t>Secțiunea 1 - Descrierea activităților</w:t>
      </w:r>
    </w:p>
    <w:p w:rsidR="005042C5" w:rsidRPr="004618C7" w:rsidRDefault="005042C5" w:rsidP="005042C5">
      <w:pPr>
        <w:pStyle w:val="NoSpacing"/>
        <w:jc w:val="both"/>
        <w:rPr>
          <w:b/>
          <w:bCs/>
          <w:color w:val="000000" w:themeColor="text1"/>
        </w:rPr>
      </w:pPr>
      <w:r w:rsidRPr="004618C7">
        <w:rPr>
          <w:b/>
          <w:bCs/>
          <w:color w:val="000000" w:themeColor="text1"/>
        </w:rPr>
        <w:t>Art. 24.</w:t>
      </w:r>
      <w:r w:rsidR="005A3207" w:rsidRPr="004618C7">
        <w:rPr>
          <w:b/>
          <w:bCs/>
          <w:color w:val="000000" w:themeColor="text1"/>
        </w:rPr>
        <w:t xml:space="preserve"> </w:t>
      </w:r>
      <w:r w:rsidRPr="004618C7">
        <w:rPr>
          <w:color w:val="000000" w:themeColor="text1"/>
        </w:rPr>
        <w:t>Operațiunile pe care operatorul serviciilor de administrare a domeniului public şi privat de interes local trebuie să le efectueze pentru realizarea corectă a activităților sunt:</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curăţarea străzilor, drumurilor, aleilor, pieţelor şi a celorlalte locuri publice;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curăţarea şi igienizarea lacurilor, asanarea, desecarea şi amenajarea terenurilor mlăştinoase din perimetrul localităţilor;</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igienizarea şi regularizarea cursurilor de apă - izvoare, pâraie, râuri - din intravilanul localităţilor;</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administrarea cimitirelor, a crematoriilor şi a serviciilor de pompe funebre;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corelarea şi coordonarea serviciilor de salubritate cu acţiunile şi activităţile privind protecţia şi conservarea mediului şi protecţia sănătăţii publice, desfăşurate de alte autorităţi publice.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executarea lucrărilor de construire, modernizare şi întreţinere a străzilor şi a drumurilor, în strictă concordanţă cu documentaţiile de urbanism şi pe baza studiilor de circulaţie şi de trafic;</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verificarea stării tehnice a străzilor, identificarea şi localizarea degradărilor produse în carosabil şi remedierea operativă a acestora;</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creşterea eficienţei lucrărilor de construire, reabilitare şi întreţinere a străzilor şi a drumurilor, prin adoptarea unor soluţii, materiale şi tehnologii performante;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organizarea fronturilor de lucru, semnalizarea corespunzătoare a lucrărilor şi adoptarea restricţiilor de circulaţie necesare desfăşurării traficului în condiţii de siguranţă pe toată durata execuţiei lucrărilor de construire, modernizare şi întreţinere a străzilor;</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evitarea şi/sau limitarea deteriorării domeniului public, determinată de execuţia lucrărilor de construcţii, precum şi refacerea zonelor adiacente afectate;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elaborarea, împreună cu organele specializate ale Ministerului de Interne, a studiilor de trafic, în concordanţă cu planurile de urbanism şi cu programele de dezvoltare economico-socială de perspectivă a localităţilor;</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organizarea circulaţiei rutiere în localităţi şi optimizarea traseelor în funcţie de fluxurile de vehicule şi pietoni, prin lucrări şi amenajări rutiere, instalaţii de dirijare şi semnalizare, amplasarea şi montarea indicatoarelor rutiere, a marcajelor şi a altor instalaţii de avertizare;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realizarea şi întreţinerea în perfectă stare de funcţionare a instalaţiilor de dirijare a circulaţiei, a semafoarelor, a indicatoarelor rutiere şi a marcajelor;</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perfecţionarea şi modernizarea mijloacelor de semnalizare şi avertizare rutieră şi de dirijare a circulaţiei;</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amenajarea, întreţinerea şi exploatarea locurilor de parcare şi afişaj publicitar pe străzi şi în alte locuri publice, în condiţiile stabilite prin planurile de urbanism şi studiile de circulaţie;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iCs/>
        </w:rPr>
        <w:t>instalarea, întreţinerea şi funcţionarea punctelor de închiriere de trotinete electrice şi biciclete;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iCs/>
        </w:rPr>
        <w:t>amenajarea, întreţinerea şi exploatarea infrastructurii de încărcare a vehiculelor şi a autovehiculelor electrice.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dezvoltarea şi amenajarea spaţiilor publice în strânsă concordanţă cu necesităţile comunităţilor locale şi cu documentaţiile de urbanism aprobate potrivit legii;</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lastRenderedPageBreak/>
        <w:t>amenajarea, întreţinerea şi înfrumuseţarea zonelor verzi, a parcurilor şi grădinilor publice, a locurilor de joacă pentru copii;</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administrarea şi exploatarea pieţelor agroalimentare, a târgurilor, oboarelor şi a bazarelor;</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administrarea şi exploatarea terenurilor şi bazelor sportive, a sălilor de gimnastică, sălilor de gimnastică medicală şi fizioterapie, a patinoarelor şi instalaţiilor de schi şi transport pe cablu, a bazelor de odihnă şi agrement din jurul localităţilor, a campingurilor etc.;</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administrarea şi exploatarea spaţiilor publicitare şi a panourilor de afişaj şi reclamă;</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administrarea şi exploatarea băilor şi WC-urilor publice;</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conservarea, protejarea şi extinderea fondului vegetal existent;</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producerea materialului dendrofloricol necesar amenajării, decorării şi înfrumuseţării zonelor verzi adiacente tramei stradale şi a locurilor de agrement;</w:t>
      </w:r>
    </w:p>
    <w:p w:rsidR="004618C7" w:rsidRPr="004618C7" w:rsidRDefault="004618C7" w:rsidP="004618C7">
      <w:pPr>
        <w:pStyle w:val="NoSpacing"/>
        <w:widowControl/>
        <w:numPr>
          <w:ilvl w:val="0"/>
          <w:numId w:val="31"/>
        </w:numPr>
        <w:jc w:val="both"/>
        <w:rPr>
          <w:rFonts w:eastAsiaTheme="minorHAnsi"/>
        </w:rPr>
      </w:pPr>
      <w:r w:rsidRPr="004618C7">
        <w:rPr>
          <w:rFonts w:eastAsiaTheme="minorHAnsi"/>
        </w:rPr>
        <w:t>întreţinerea şi exploatarea lacurilor de agrement, a ştrandurilor şi a celorlalte lacuri şi bălţi aparţinând domeniului public al localităţilor;</w:t>
      </w:r>
    </w:p>
    <w:p w:rsidR="004618C7" w:rsidRDefault="004618C7" w:rsidP="004618C7">
      <w:pPr>
        <w:pStyle w:val="NoSpacing"/>
        <w:widowControl/>
        <w:numPr>
          <w:ilvl w:val="0"/>
          <w:numId w:val="31"/>
        </w:numPr>
        <w:jc w:val="both"/>
        <w:rPr>
          <w:rFonts w:eastAsiaTheme="minorHAnsi"/>
        </w:rPr>
      </w:pPr>
      <w:r w:rsidRPr="004618C7">
        <w:rPr>
          <w:rFonts w:eastAsiaTheme="minorHAnsi"/>
        </w:rPr>
        <w:t>asanarea şi amenajarea terenurilor mlăştinoase din perimetrul localităţilor, amenajarea şi întreţinerea cursurilor de apă ce traversează localităţile, prin lucrări de îndiguire, dirijare şi asigurare a scurgerii apei.</w:t>
      </w:r>
    </w:p>
    <w:p w:rsidR="004618C7" w:rsidRPr="004618C7" w:rsidRDefault="004618C7" w:rsidP="004618C7">
      <w:pPr>
        <w:pStyle w:val="NoSpacing"/>
        <w:widowControl/>
        <w:ind w:left="600"/>
        <w:jc w:val="both"/>
        <w:rPr>
          <w:rFonts w:eastAsiaTheme="minorHAnsi"/>
        </w:rPr>
      </w:pPr>
    </w:p>
    <w:p w:rsidR="00E236B2" w:rsidRPr="004618C7" w:rsidRDefault="00E236B2" w:rsidP="00E236B2">
      <w:pPr>
        <w:pStyle w:val="NoSpacing"/>
        <w:ind w:firstLine="720"/>
        <w:jc w:val="both"/>
        <w:rPr>
          <w:b/>
          <w:bCs/>
        </w:rPr>
      </w:pPr>
      <w:r w:rsidRPr="004618C7">
        <w:rPr>
          <w:b/>
          <w:bCs/>
        </w:rPr>
        <w:t>Secțiunea 2 - Realizarea lucrărilor</w:t>
      </w:r>
    </w:p>
    <w:p w:rsidR="00E236B2" w:rsidRPr="004618C7" w:rsidRDefault="00E236B2" w:rsidP="00E236B2">
      <w:pPr>
        <w:pStyle w:val="NoSpacing"/>
        <w:jc w:val="both"/>
        <w:rPr>
          <w:b/>
          <w:bCs/>
        </w:rPr>
      </w:pPr>
      <w:r w:rsidRPr="004618C7">
        <w:rPr>
          <w:b/>
          <w:bCs/>
        </w:rPr>
        <w:t>Art. 25.</w:t>
      </w:r>
      <w:r w:rsidRPr="004618C7">
        <w:t>(1) Lucrările se vor realiza conform procedurilor tehnice de execuție specifice.</w:t>
      </w:r>
    </w:p>
    <w:p w:rsidR="00E236B2" w:rsidRPr="004618C7" w:rsidRDefault="00E236B2" w:rsidP="00E236B2">
      <w:pPr>
        <w:pStyle w:val="NoSpacing"/>
        <w:jc w:val="both"/>
      </w:pPr>
      <w:r w:rsidRPr="004618C7">
        <w:t>(2) Activitățile se vor realiza, în general, prin contractarea de lucrări şi servicii, asumate de direcțiile de specialitate, astfel răspunzând în mod direct de derularea acestora, în termenele şi condiţiile contractuale.</w:t>
      </w:r>
    </w:p>
    <w:p w:rsidR="00E236B2" w:rsidRPr="004618C7" w:rsidRDefault="00E236B2" w:rsidP="00E236B2">
      <w:pPr>
        <w:pStyle w:val="NoSpacing"/>
        <w:jc w:val="both"/>
      </w:pPr>
      <w:r w:rsidRPr="004618C7">
        <w:t>(3) Realizarea lucrărilor va fi condiționată de existentața, la începerea lucrărilor, a următoarelor documente:</w:t>
      </w:r>
    </w:p>
    <w:p w:rsidR="00E236B2" w:rsidRPr="004618C7" w:rsidRDefault="00E236B2" w:rsidP="00E236B2">
      <w:pPr>
        <w:pStyle w:val="NoSpacing"/>
        <w:jc w:val="both"/>
      </w:pPr>
      <w:r w:rsidRPr="004618C7">
        <w:t>    a) documentația tehnică de execuţie;</w:t>
      </w:r>
    </w:p>
    <w:p w:rsidR="00E236B2" w:rsidRPr="004618C7" w:rsidRDefault="00E236B2" w:rsidP="00E236B2">
      <w:pPr>
        <w:pStyle w:val="NoSpacing"/>
        <w:jc w:val="both"/>
      </w:pPr>
      <w:r w:rsidRPr="004618C7">
        <w:t>    b) certificatele de calitate, declarațiile de conformitate pentru materialele aprovizionate ce urmează a fi montate;</w:t>
      </w:r>
    </w:p>
    <w:p w:rsidR="00E236B2" w:rsidRPr="004618C7" w:rsidRDefault="00E236B2" w:rsidP="00E236B2">
      <w:pPr>
        <w:pStyle w:val="NoSpacing"/>
        <w:jc w:val="both"/>
      </w:pPr>
      <w:r w:rsidRPr="004618C7">
        <w:t>(4) În vederea realizării lucrărilor, operatorul va asigura:</w:t>
      </w:r>
    </w:p>
    <w:p w:rsidR="00E236B2" w:rsidRPr="004618C7" w:rsidRDefault="00E236B2" w:rsidP="00E236B2">
      <w:pPr>
        <w:pStyle w:val="NoSpacing"/>
        <w:jc w:val="both"/>
      </w:pPr>
      <w:r w:rsidRPr="004618C7">
        <w:t>    a) materialele necesare execuției, sculele și dispozitivele, utilajele şi utilitățile aferente execuției la punctul de lucru;</w:t>
      </w:r>
    </w:p>
    <w:p w:rsidR="00E236B2" w:rsidRPr="004618C7" w:rsidRDefault="00E236B2" w:rsidP="00E236B2">
      <w:pPr>
        <w:pStyle w:val="NoSpacing"/>
        <w:jc w:val="both"/>
      </w:pPr>
      <w:r w:rsidRPr="004618C7">
        <w:t>    b) personal executant instruit şi testat în ceea ce privește procedura de lucru, detaliile de execuție și instrucţiunile de aplicare;</w:t>
      </w:r>
    </w:p>
    <w:p w:rsidR="00E236B2" w:rsidRPr="004618C7" w:rsidRDefault="00E236B2" w:rsidP="00E236B2">
      <w:pPr>
        <w:pStyle w:val="NoSpacing"/>
        <w:jc w:val="both"/>
      </w:pPr>
      <w:r w:rsidRPr="004618C7">
        <w:t>    c) realizarea tuturor etapelor necesare pentru ducerea la îndeplinire a lucrărilor, asigurând un nivel calitativ ridicat al acestora (ex. săpătură manuală sau spargere de betoane, a fundațiilor, prepararea betonului de fundație, aducerea la cotă a terenului, montare dale behaton, turnare mixtură asfaltică, turnarea betonului, etc., după caz, în funcție de specificul fiecărei lucrări);</w:t>
      </w:r>
    </w:p>
    <w:p w:rsidR="00E236B2" w:rsidRPr="004618C7" w:rsidRDefault="00E236B2" w:rsidP="00E236B2">
      <w:pPr>
        <w:pStyle w:val="NoSpacing"/>
        <w:jc w:val="both"/>
      </w:pPr>
      <w:r w:rsidRPr="004618C7">
        <w:t>(5) Lucrările se vor realiza respectându-se documentațiile de execuție. Toate neconformitățile de pe teren vor fi aduse la cunoștință operatorului.</w:t>
      </w:r>
    </w:p>
    <w:p w:rsidR="00E236B2" w:rsidRPr="004618C7" w:rsidRDefault="00E236B2" w:rsidP="00E236B2">
      <w:pPr>
        <w:pStyle w:val="NoSpacing"/>
        <w:jc w:val="both"/>
      </w:pPr>
      <w:r w:rsidRPr="004618C7">
        <w:t>(6) Activitățile prestate pentru întreţinerea domeniului public are drept obiectiv menţinerea în parametrii de funcţionare a acestuia, pentru a asigura o bună deservire a utilizatorilor.</w:t>
      </w:r>
    </w:p>
    <w:p w:rsidR="00E236B2" w:rsidRPr="004618C7" w:rsidRDefault="00E236B2" w:rsidP="00E236B2">
      <w:pPr>
        <w:pStyle w:val="NoSpacing"/>
        <w:jc w:val="both"/>
      </w:pPr>
      <w:r w:rsidRPr="004618C7">
        <w:t>(7) Lunar, un reprezentant al operatorului va face o inspecţie pe domeniul public şi privat; toate deficienţele constatate se vor consemna într-un proces - verbal ce va fi adus la cunoștință serviciului de specialitate din cadrul primăriei.</w:t>
      </w:r>
    </w:p>
    <w:p w:rsidR="00E236B2" w:rsidRPr="004618C7" w:rsidRDefault="00E236B2" w:rsidP="00E236B2">
      <w:pPr>
        <w:pStyle w:val="NoSpacing"/>
        <w:jc w:val="both"/>
      </w:pPr>
      <w:r w:rsidRPr="004618C7">
        <w:t>(8) Întreținerea şi reabilitarea domeniului public constă în:</w:t>
      </w:r>
    </w:p>
    <w:p w:rsidR="00E236B2" w:rsidRPr="004618C7" w:rsidRDefault="00E236B2" w:rsidP="00E236B2">
      <w:pPr>
        <w:pStyle w:val="NoSpacing"/>
        <w:jc w:val="both"/>
      </w:pPr>
      <w:r w:rsidRPr="004618C7">
        <w:t>    a) verificarea, o dată pe lună, a stării tehnice a străzilor, identificarea şi localizarea degradărilor produse în carosabil;</w:t>
      </w:r>
    </w:p>
    <w:p w:rsidR="00E236B2" w:rsidRPr="004618C7" w:rsidRDefault="00E236B2" w:rsidP="00E236B2">
      <w:pPr>
        <w:pStyle w:val="NoSpacing"/>
        <w:jc w:val="both"/>
      </w:pPr>
      <w:r w:rsidRPr="004618C7">
        <w:t>    b) organizarea fronturilor de lucru, semnalizarea corespunzătoare a lucrărilor şi adoptarea restricțiilor de circulaţie necesare desfăşurării traficului în condiții de siguranţa pe toată durata execuţiei lucrărilor;</w:t>
      </w:r>
    </w:p>
    <w:p w:rsidR="00E236B2" w:rsidRPr="004618C7" w:rsidRDefault="00E236B2" w:rsidP="00E236B2">
      <w:pPr>
        <w:pStyle w:val="NoSpacing"/>
        <w:jc w:val="both"/>
      </w:pPr>
      <w:r w:rsidRPr="004618C7">
        <w:t>    c) executarea lucrărilor de întreţinere a străzilor şi a drumurilor;</w:t>
      </w:r>
    </w:p>
    <w:p w:rsidR="00E236B2" w:rsidRPr="004618C7" w:rsidRDefault="00E236B2" w:rsidP="00E236B2">
      <w:pPr>
        <w:pStyle w:val="NoSpacing"/>
        <w:jc w:val="both"/>
      </w:pPr>
      <w:r w:rsidRPr="004618C7">
        <w:t>    d) executarea lucrărilor de reabilitare a trotuarelor;</w:t>
      </w:r>
    </w:p>
    <w:p w:rsidR="00E236B2" w:rsidRPr="004618C7" w:rsidRDefault="00E236B2" w:rsidP="00E236B2">
      <w:pPr>
        <w:pStyle w:val="NoSpacing"/>
        <w:jc w:val="both"/>
      </w:pPr>
      <w:r w:rsidRPr="004618C7">
        <w:t>    e) executarea lucrărilor de reabilitare a parcărilor;</w:t>
      </w:r>
    </w:p>
    <w:p w:rsidR="00E236B2" w:rsidRPr="004618C7" w:rsidRDefault="00E236B2" w:rsidP="00E236B2">
      <w:pPr>
        <w:pStyle w:val="NoSpacing"/>
        <w:jc w:val="both"/>
      </w:pPr>
      <w:r w:rsidRPr="004618C7">
        <w:t>    f) executarea lucrărilor de aducere la cotă a terenurilor;</w:t>
      </w:r>
    </w:p>
    <w:p w:rsidR="00E236B2" w:rsidRPr="004618C7" w:rsidRDefault="00E236B2" w:rsidP="00E236B2">
      <w:pPr>
        <w:pStyle w:val="NoSpacing"/>
        <w:jc w:val="both"/>
      </w:pPr>
      <w:r w:rsidRPr="004618C7">
        <w:t>    g) înlocuirea capacelor de canalizare și a căminelor de tip geiger;</w:t>
      </w:r>
    </w:p>
    <w:p w:rsidR="00E236B2" w:rsidRPr="004618C7" w:rsidRDefault="00E236B2" w:rsidP="00E236B2">
      <w:pPr>
        <w:pStyle w:val="NoSpacing"/>
        <w:jc w:val="both"/>
      </w:pPr>
      <w:r w:rsidRPr="004618C7">
        <w:t>    h) constatarea şi remedierea defectelor de orice altă natură;</w:t>
      </w:r>
    </w:p>
    <w:p w:rsidR="00E236B2" w:rsidRPr="004618C7" w:rsidRDefault="00E236B2" w:rsidP="00E236B2">
      <w:pPr>
        <w:pStyle w:val="NoSpacing"/>
        <w:jc w:val="both"/>
      </w:pPr>
      <w:r w:rsidRPr="004618C7">
        <w:t>    i) execuția lucrărilor de construcţii, precum şi refacerea zonelor adiacente afectate;</w:t>
      </w:r>
    </w:p>
    <w:p w:rsidR="00E236B2" w:rsidRPr="004618C7" w:rsidRDefault="00E236B2" w:rsidP="00E236B2">
      <w:pPr>
        <w:pStyle w:val="NoSpacing"/>
        <w:jc w:val="both"/>
      </w:pPr>
      <w:r w:rsidRPr="004618C7">
        <w:lastRenderedPageBreak/>
        <w:t>    j) efectuarea alor lucrări necesare pentru limitarea deteriorării domeniului public şi menţinerea acestuia în condiții normale.</w:t>
      </w:r>
    </w:p>
    <w:p w:rsidR="00E236B2" w:rsidRPr="004618C7" w:rsidRDefault="00E236B2" w:rsidP="005A3207">
      <w:pPr>
        <w:jc w:val="both"/>
        <w:rPr>
          <w:b/>
        </w:rPr>
      </w:pPr>
    </w:p>
    <w:p w:rsidR="005A3207" w:rsidRPr="004618C7" w:rsidRDefault="002A2270" w:rsidP="005A3207">
      <w:pPr>
        <w:jc w:val="both"/>
        <w:rPr>
          <w:b/>
        </w:rPr>
      </w:pPr>
      <w:r w:rsidRPr="004618C7">
        <w:rPr>
          <w:b/>
        </w:rPr>
        <w:t xml:space="preserve">Secțiunea </w:t>
      </w:r>
      <w:r w:rsidR="00E236B2" w:rsidRPr="004618C7">
        <w:rPr>
          <w:b/>
        </w:rPr>
        <w:t>3</w:t>
      </w:r>
      <w:r w:rsidR="005A3207" w:rsidRPr="004618C7">
        <w:rPr>
          <w:b/>
        </w:rPr>
        <w:t xml:space="preserve"> </w:t>
      </w:r>
      <w:r w:rsidRPr="004618C7">
        <w:rPr>
          <w:b/>
        </w:rPr>
        <w:t xml:space="preserve">- </w:t>
      </w:r>
      <w:r w:rsidR="005A3207" w:rsidRPr="004618C7">
        <w:rPr>
          <w:b/>
        </w:rPr>
        <w:t>Administrarea domeniului public şi privat - amenajarea, întreţinerea şi înfrumuseţarea zonelor verzi</w:t>
      </w:r>
    </w:p>
    <w:p w:rsidR="005A3207" w:rsidRPr="004618C7" w:rsidRDefault="005A3207" w:rsidP="005A3207">
      <w:pPr>
        <w:jc w:val="both"/>
      </w:pPr>
      <w:r w:rsidRPr="004618C7">
        <w:rPr>
          <w:b/>
        </w:rPr>
        <w:t>Art</w:t>
      </w:r>
      <w:r w:rsidR="00FC4968" w:rsidRPr="004618C7">
        <w:rPr>
          <w:b/>
        </w:rPr>
        <w:t xml:space="preserve">. </w:t>
      </w:r>
      <w:r w:rsidR="00E236B2" w:rsidRPr="004618C7">
        <w:rPr>
          <w:b/>
        </w:rPr>
        <w:t>26</w:t>
      </w:r>
      <w:r w:rsidR="00FC4968" w:rsidRPr="004618C7">
        <w:rPr>
          <w:b/>
        </w:rPr>
        <w:t>.</w:t>
      </w:r>
      <w:r w:rsidRPr="004618C7">
        <w:rPr>
          <w:b/>
        </w:rPr>
        <w:t xml:space="preserve"> </w:t>
      </w:r>
      <w:r w:rsidRPr="004618C7">
        <w:t>(1) Amenajarea, întreţinerea şi înfrumuseţarea zonelor verzi, parcurilor, grădinilor publice</w:t>
      </w:r>
      <w:r w:rsidR="00266565" w:rsidRPr="004618C7">
        <w:t xml:space="preserve">, </w:t>
      </w:r>
      <w:r w:rsidR="00266565" w:rsidRPr="004618C7">
        <w:rPr>
          <w:color w:val="000000" w:themeColor="text1"/>
        </w:rPr>
        <w:t>cimitire</w:t>
      </w:r>
      <w:r w:rsidRPr="004618C7">
        <w:t xml:space="preserve"> şi a locurilor de joacă pentru copii sunt în responsabilitatea autorităţilor administraţiei publice locale. </w:t>
      </w:r>
    </w:p>
    <w:p w:rsidR="005A3207" w:rsidRPr="004618C7" w:rsidRDefault="005A3207" w:rsidP="005A3207">
      <w:pPr>
        <w:jc w:val="both"/>
      </w:pPr>
      <w:r w:rsidRPr="004618C7">
        <w:t>(2) Sub denumirea de spaţii verzi, în sensul prezentului regulament, se înţelege parcurile şi grădinile publice, zonele de agrement aferente localităţilor,</w:t>
      </w:r>
      <w:r w:rsidR="00266565" w:rsidRPr="004618C7">
        <w:t xml:space="preserve"> </w:t>
      </w:r>
      <w:r w:rsidR="00266565" w:rsidRPr="007F76BA">
        <w:rPr>
          <w:color w:val="000000" w:themeColor="text1"/>
        </w:rPr>
        <w:t>cimitire,</w:t>
      </w:r>
      <w:r w:rsidRPr="004618C7">
        <w:t xml:space="preserve"> scuarurile dintre ansamblurile de clădiri, precum şi spaţiile aferente altor imobile aparţinând instituţiilor şi agenţilor economici.</w:t>
      </w:r>
    </w:p>
    <w:p w:rsidR="005A3207" w:rsidRPr="004618C7" w:rsidRDefault="005A3207" w:rsidP="005A3207">
      <w:pPr>
        <w:jc w:val="both"/>
      </w:pPr>
      <w:r w:rsidRPr="004618C7">
        <w:t>(3) Autorităţile administraţiei publice locale vor asigura serviciul de întreţinere a spaţiilor verzi, astfel încât acestea să îşi îndeplinească funcţiile pentru care au fost create:</w:t>
      </w:r>
    </w:p>
    <w:p w:rsidR="005A3207" w:rsidRPr="004618C7" w:rsidRDefault="005A3207" w:rsidP="005A3207">
      <w:pPr>
        <w:jc w:val="both"/>
      </w:pPr>
      <w:r w:rsidRPr="004618C7">
        <w:t xml:space="preserve">a) funcţia ecologică, prin care se va realiza climatul normal, combaterea poluării fonice şi a aerului, ameliorarea compoziţiei chimice a solului şi a aerului; </w:t>
      </w:r>
    </w:p>
    <w:p w:rsidR="00533F1D" w:rsidRPr="004618C7" w:rsidRDefault="005A3207" w:rsidP="005A3207">
      <w:pPr>
        <w:jc w:val="both"/>
      </w:pPr>
      <w:r w:rsidRPr="004618C7">
        <w:t xml:space="preserve">b) funcţia de utilitate publică, prin care se vor asigura activităţile sportive, odihna, agrementul şi jocurile de copii; </w:t>
      </w:r>
    </w:p>
    <w:p w:rsidR="005A3207" w:rsidRPr="004618C7" w:rsidRDefault="005A3207" w:rsidP="005A3207">
      <w:pPr>
        <w:jc w:val="both"/>
      </w:pPr>
      <w:r w:rsidRPr="004618C7">
        <w:t>c) funcţia complementară, prin care se va asigura funcţionarea normală a comerţului, alimentaţiei publice, educaţiei şi învăţământului.</w:t>
      </w:r>
    </w:p>
    <w:p w:rsidR="005A3207" w:rsidRPr="004618C7" w:rsidRDefault="005A3207" w:rsidP="005A3207">
      <w:pPr>
        <w:jc w:val="both"/>
      </w:pPr>
      <w:r w:rsidRPr="004618C7">
        <w:t>(4) Autorităţile administraţiei publice vor stabili prin proiectele şi studiile urbanistice necesarul de spaţii verzi, precum şi destinaţia acestora.</w:t>
      </w:r>
    </w:p>
    <w:p w:rsidR="005A3207" w:rsidRPr="004618C7" w:rsidRDefault="005A3207" w:rsidP="005A3207">
      <w:pPr>
        <w:jc w:val="both"/>
      </w:pPr>
      <w:r w:rsidRPr="004618C7">
        <w:t>(5) Autorităţile administraţiei publice locale vor amenaja zone de agrement - lacuri, păduri -, cu asigurarea şi respectarea următoarelor condiţii:</w:t>
      </w:r>
    </w:p>
    <w:p w:rsidR="005A3207" w:rsidRPr="007F76BA" w:rsidRDefault="005A3207" w:rsidP="005A3207">
      <w:pPr>
        <w:jc w:val="both"/>
        <w:rPr>
          <w:color w:val="000000" w:themeColor="text1"/>
        </w:rPr>
      </w:pPr>
      <w:r w:rsidRPr="007F76BA">
        <w:rPr>
          <w:color w:val="000000" w:themeColor="text1"/>
        </w:rPr>
        <w:t>a) o suprafaţă de 13 - 15 ha spaţiu verde, la o distanţă de maximum 25 km, pentru localităţile cu un număr de locuitori sub 20.000;</w:t>
      </w:r>
    </w:p>
    <w:p w:rsidR="00533F1D" w:rsidRPr="007F76BA" w:rsidRDefault="005A3207" w:rsidP="005A3207">
      <w:pPr>
        <w:jc w:val="both"/>
        <w:rPr>
          <w:color w:val="000000" w:themeColor="text1"/>
        </w:rPr>
      </w:pPr>
      <w:r w:rsidRPr="007F76BA">
        <w:rPr>
          <w:color w:val="000000" w:themeColor="text1"/>
        </w:rPr>
        <w:t xml:space="preserve">b) o suprafaţă de 15 - 17 ha spaţiu verde, la o distanţă de maximum 30 km, pentru localităţile cu un număr de locuitori sub 100.000; </w:t>
      </w:r>
    </w:p>
    <w:p w:rsidR="00533F1D" w:rsidRPr="007F76BA" w:rsidRDefault="005A3207" w:rsidP="005A3207">
      <w:pPr>
        <w:jc w:val="both"/>
        <w:rPr>
          <w:color w:val="000000" w:themeColor="text1"/>
        </w:rPr>
      </w:pPr>
      <w:r w:rsidRPr="007F76BA">
        <w:rPr>
          <w:color w:val="000000" w:themeColor="text1"/>
        </w:rPr>
        <w:t xml:space="preserve">c) o suprafaţă de 40 ha spaţiu verde, la o distanţă de maximum 40 km, pentru localităţile cu un număr de locuitori peste 100.000. </w:t>
      </w:r>
    </w:p>
    <w:p w:rsidR="005A3207" w:rsidRPr="004618C7" w:rsidRDefault="005A3207" w:rsidP="005A3207">
      <w:pPr>
        <w:jc w:val="both"/>
        <w:rPr>
          <w:color w:val="FF0000"/>
        </w:rPr>
      </w:pPr>
      <w:r w:rsidRPr="004618C7">
        <w:t>(6) În zonele de agrement autorităţile administraţiei publice locale vor interzice amplasarea:</w:t>
      </w:r>
    </w:p>
    <w:p w:rsidR="005A3207" w:rsidRPr="004618C7" w:rsidRDefault="005A3207" w:rsidP="005A3207">
      <w:pPr>
        <w:jc w:val="both"/>
      </w:pPr>
      <w:r w:rsidRPr="004618C7">
        <w:t>a) întreprinderilor care prin activitatea lor produc zgomote, vibraţii sau impurifică apa, aerul, solul;</w:t>
      </w:r>
    </w:p>
    <w:p w:rsidR="005A3207" w:rsidRPr="004618C7" w:rsidRDefault="005A3207" w:rsidP="005A3207">
      <w:pPr>
        <w:jc w:val="both"/>
      </w:pPr>
      <w:r w:rsidRPr="004618C7">
        <w:t>b) unităţilor agrozootehnice;</w:t>
      </w:r>
    </w:p>
    <w:p w:rsidR="00266565" w:rsidRPr="004618C7" w:rsidRDefault="005A3207" w:rsidP="005A3207">
      <w:pPr>
        <w:jc w:val="both"/>
      </w:pPr>
      <w:r w:rsidRPr="004618C7">
        <w:t xml:space="preserve">c) unităţilor de transporturi; </w:t>
      </w:r>
    </w:p>
    <w:p w:rsidR="005A3207" w:rsidRPr="004618C7" w:rsidRDefault="005A3207" w:rsidP="005A3207">
      <w:pPr>
        <w:jc w:val="both"/>
      </w:pPr>
      <w:r w:rsidRPr="004618C7">
        <w:t>d) staţiilor de epurare a apelor uzate şi a depozitelor controlate de deşeuri solide.</w:t>
      </w:r>
    </w:p>
    <w:p w:rsidR="005A3207" w:rsidRPr="004618C7" w:rsidRDefault="005A3207" w:rsidP="005A3207">
      <w:pPr>
        <w:jc w:val="both"/>
      </w:pPr>
      <w:r w:rsidRPr="004618C7">
        <w:t>(7) În cadrul amenajării şi dotării zonelor de agrement se vor asigura:</w:t>
      </w:r>
    </w:p>
    <w:p w:rsidR="005A3207" w:rsidRPr="004618C7" w:rsidRDefault="005A3207" w:rsidP="005A3207">
      <w:pPr>
        <w:jc w:val="both"/>
      </w:pPr>
      <w:r w:rsidRPr="004618C7">
        <w:t xml:space="preserve">a) instalaţii de alimentare cu apă potabilă; </w:t>
      </w:r>
    </w:p>
    <w:p w:rsidR="005A3207" w:rsidRPr="004618C7" w:rsidRDefault="005A3207" w:rsidP="005A3207">
      <w:pPr>
        <w:jc w:val="both"/>
      </w:pPr>
      <w:r w:rsidRPr="004618C7">
        <w:t>b) WC-uri publice şi locuri pentru colectarea deşeurilor;</w:t>
      </w:r>
    </w:p>
    <w:p w:rsidR="005A3207" w:rsidRPr="004618C7" w:rsidRDefault="005A3207" w:rsidP="005A3207">
      <w:pPr>
        <w:jc w:val="both"/>
      </w:pPr>
      <w:r w:rsidRPr="004618C7">
        <w:t>c) colectarea şi îndepărtarea apelor uzate prin instalaţiile de canalizare locale sau zonale ale căror construcţie şi exploatare să evite poluarea factorilor de mediu.</w:t>
      </w:r>
    </w:p>
    <w:p w:rsidR="005A3207" w:rsidRPr="004618C7" w:rsidRDefault="005A3207" w:rsidP="005A3207">
      <w:pPr>
        <w:jc w:val="both"/>
      </w:pPr>
      <w:r w:rsidRPr="004618C7">
        <w:t>(8) Pentru parcurile şi grădinile publice suprafeţele normale ale acestora vor fi asigurate în funcţie de zona geografică, clima şi de tradiţia zonei.</w:t>
      </w:r>
    </w:p>
    <w:p w:rsidR="005A3207" w:rsidRPr="004618C7" w:rsidRDefault="005A3207" w:rsidP="005A3207">
      <w:pPr>
        <w:jc w:val="both"/>
      </w:pPr>
      <w:r w:rsidRPr="004618C7">
        <w:t>(9) La amplasarea şi amenajarea parcurilor şi grădinilor publice, autorităţile administraţiei publice locale vor urmări următoarele obiective:</w:t>
      </w:r>
    </w:p>
    <w:p w:rsidR="005A3207" w:rsidRPr="004618C7" w:rsidRDefault="005A3207" w:rsidP="005A3207">
      <w:pPr>
        <w:jc w:val="both"/>
      </w:pPr>
      <w:r w:rsidRPr="004618C7">
        <w:t>a) deplasarea până la un parc sau grădină publică să se realizeze în maximum 15 minute, utilizându-se mijloacele de transport în comun;</w:t>
      </w:r>
    </w:p>
    <w:p w:rsidR="00533F1D" w:rsidRPr="004618C7" w:rsidRDefault="005A3207" w:rsidP="005A3207">
      <w:pPr>
        <w:jc w:val="both"/>
      </w:pPr>
      <w:r w:rsidRPr="004618C7">
        <w:t>b) asigurarea unei suprafeţe verzi de minimum 5 mp/locuitor şi de maximum 15 mp/locuitor.</w:t>
      </w:r>
    </w:p>
    <w:p w:rsidR="005A3207" w:rsidRPr="004618C7" w:rsidRDefault="005A3207" w:rsidP="005A3207">
      <w:pPr>
        <w:jc w:val="both"/>
      </w:pPr>
      <w:r w:rsidRPr="004618C7">
        <w:t xml:space="preserve">(10) Realizarea şi exploatarea spaţiilor verzi se vor face respectându-se şi aplicânduse următoarele etape: </w:t>
      </w:r>
    </w:p>
    <w:p w:rsidR="005A3207" w:rsidRPr="004618C7" w:rsidRDefault="005A3207" w:rsidP="005A3207">
      <w:pPr>
        <w:jc w:val="both"/>
      </w:pPr>
      <w:r w:rsidRPr="004618C7">
        <w:t xml:space="preserve">a) etapa de proiectare, impusă prin documentaţiile de urbanism, în care se realizează studiul spaţiilor verzi şi se stabilesc soluţiile de detaliu necesare executării acestor spaţii; </w:t>
      </w:r>
    </w:p>
    <w:p w:rsidR="005A3207" w:rsidRPr="004618C7" w:rsidRDefault="005A3207" w:rsidP="005A3207">
      <w:pPr>
        <w:jc w:val="both"/>
      </w:pPr>
      <w:r w:rsidRPr="004618C7">
        <w:t xml:space="preserve">b) etapa de realizare a spaţiilor verzi, care se va face în regie proprie sau prin intermediul unor agenţi economici de stat ori privaţi specializaţi. Încredinţarea realizării spaţiilor verzi agenţilor economici de stat sau privaţi se va face în urma procedurii de licitaţie; </w:t>
      </w:r>
    </w:p>
    <w:p w:rsidR="005A3207" w:rsidRPr="004618C7" w:rsidRDefault="005A3207" w:rsidP="005A3207">
      <w:pPr>
        <w:jc w:val="both"/>
      </w:pPr>
      <w:r w:rsidRPr="004618C7">
        <w:t>c) etapa de exploatare a spaţiilor verzi, care se va face prin lucrări de întreţinere, reparaţii, restaurări, modernizări şi paza spaţiilor verzi;</w:t>
      </w:r>
    </w:p>
    <w:p w:rsidR="00533F1D" w:rsidRPr="004618C7" w:rsidRDefault="005A3207" w:rsidP="005A3207">
      <w:pPr>
        <w:jc w:val="both"/>
      </w:pPr>
      <w:r w:rsidRPr="004618C7">
        <w:lastRenderedPageBreak/>
        <w:t>d) etapa de producţie, care se va realiza prin bazele de producere a materialului dendrologic şi floricol.</w:t>
      </w:r>
    </w:p>
    <w:p w:rsidR="005A3207" w:rsidRPr="004618C7" w:rsidRDefault="00533F1D" w:rsidP="005A3207">
      <w:pPr>
        <w:jc w:val="both"/>
      </w:pPr>
      <w:r w:rsidRPr="004618C7">
        <w:rPr>
          <w:b/>
        </w:rPr>
        <w:t>Art. 2</w:t>
      </w:r>
      <w:r w:rsidR="00E236B2" w:rsidRPr="004618C7">
        <w:rPr>
          <w:b/>
        </w:rPr>
        <w:t>7</w:t>
      </w:r>
      <w:r w:rsidRPr="004618C7">
        <w:rPr>
          <w:b/>
        </w:rPr>
        <w:t>.</w:t>
      </w:r>
      <w:r w:rsidR="005A3207" w:rsidRPr="004618C7">
        <w:t xml:space="preserve"> (1) Activitatea de amenajare a spaţiilor verzi se va realiza conform procedurilor tehnice de execuţie din prezentul regulament.</w:t>
      </w:r>
    </w:p>
    <w:p w:rsidR="005A3207" w:rsidRPr="004618C7" w:rsidRDefault="005A3207" w:rsidP="005A3207">
      <w:pPr>
        <w:jc w:val="both"/>
      </w:pPr>
      <w:r w:rsidRPr="004618C7">
        <w:t xml:space="preserve">(2) Realizarea activităţii de amenajare a spaţiilor verzi va fi condiţionată de existenţa la punctul/punctele de lucru, la începerea lucrărilor, a următoarelor documente: </w:t>
      </w:r>
    </w:p>
    <w:p w:rsidR="005A3207" w:rsidRPr="004618C7" w:rsidRDefault="005A3207" w:rsidP="005A3207">
      <w:pPr>
        <w:jc w:val="both"/>
      </w:pPr>
      <w:r w:rsidRPr="004618C7">
        <w:t>a) ordin de lucru;</w:t>
      </w:r>
    </w:p>
    <w:p w:rsidR="005A3207" w:rsidRPr="004618C7" w:rsidRDefault="005A3207" w:rsidP="005A3207">
      <w:pPr>
        <w:jc w:val="both"/>
      </w:pPr>
      <w:r w:rsidRPr="004618C7">
        <w:t>b) documentaţia tehnică de execuţie;</w:t>
      </w:r>
    </w:p>
    <w:p w:rsidR="005A3207" w:rsidRPr="004618C7" w:rsidRDefault="005A3207" w:rsidP="005A3207">
      <w:pPr>
        <w:jc w:val="both"/>
      </w:pPr>
      <w:r w:rsidRPr="004618C7">
        <w:t xml:space="preserve">c) instrucţiuni de lucru, fişe tehnologice, proceduri tehnice de execuţie aplicabile, aprobate; </w:t>
      </w:r>
    </w:p>
    <w:p w:rsidR="005A3207" w:rsidRPr="004618C7" w:rsidRDefault="005A3207" w:rsidP="005A3207">
      <w:pPr>
        <w:jc w:val="both"/>
      </w:pPr>
      <w:r w:rsidRPr="004618C7">
        <w:t xml:space="preserve">d) certificate de calitate, declaraţii de conformitate pentru materialele aprovizionate ce urmează a fi puse în operă; </w:t>
      </w:r>
    </w:p>
    <w:p w:rsidR="005A3207" w:rsidRPr="004618C7" w:rsidRDefault="005A3207" w:rsidP="005A3207">
      <w:pPr>
        <w:jc w:val="both"/>
      </w:pPr>
      <w:r w:rsidRPr="004618C7">
        <w:t>e) înregistrări doveditoare că materialele neconforme sunt ţinute sub control;</w:t>
      </w:r>
    </w:p>
    <w:p w:rsidR="005A3207" w:rsidRPr="004618C7" w:rsidRDefault="005A3207" w:rsidP="005A3207">
      <w:pPr>
        <w:jc w:val="both"/>
      </w:pPr>
      <w:r w:rsidRPr="004618C7">
        <w:t>f) asigurarea la punctul de lucru, prin grija şefului de punct de lucru, a materialelor necesare execuţiei, utilajelor şi utilităţilor aferente execuţiei;</w:t>
      </w:r>
    </w:p>
    <w:p w:rsidR="005A3207" w:rsidRPr="004618C7" w:rsidRDefault="005A3207" w:rsidP="005A3207">
      <w:pPr>
        <w:jc w:val="both"/>
      </w:pPr>
      <w:r w:rsidRPr="004618C7">
        <w:t>g) asigurarea cu personal executant instruit şi testat privind cunoaşterea procedurilor tehnice de execuţie, detaliile de execuţie şi instrucţiunile aplicabile.</w:t>
      </w:r>
    </w:p>
    <w:p w:rsidR="005A3207" w:rsidRPr="004618C7" w:rsidRDefault="005A3207" w:rsidP="005A3207">
      <w:pPr>
        <w:jc w:val="both"/>
      </w:pPr>
      <w:r w:rsidRPr="004618C7">
        <w:t>(3) Procesul tehnologic cuprinde următoarele etape:</w:t>
      </w:r>
    </w:p>
    <w:p w:rsidR="005A3207" w:rsidRPr="004618C7" w:rsidRDefault="005A3207" w:rsidP="005A3207">
      <w:pPr>
        <w:jc w:val="both"/>
      </w:pPr>
      <w:r w:rsidRPr="004618C7">
        <w:t>a) pregătirea terenului:</w:t>
      </w:r>
    </w:p>
    <w:p w:rsidR="005A3207" w:rsidRPr="004618C7" w:rsidRDefault="005A3207" w:rsidP="005A3207">
      <w:pPr>
        <w:jc w:val="both"/>
      </w:pPr>
      <w:r w:rsidRPr="004618C7">
        <w:t>a.1) degajarea terenului prin strângerea cu mâna, sapa şi grebla, în grămezi, a diferitelor materiale existente la suprafaţă sau puţin îngropate;</w:t>
      </w:r>
    </w:p>
    <w:p w:rsidR="005A3207" w:rsidRPr="004618C7" w:rsidRDefault="005A3207" w:rsidP="005A3207">
      <w:pPr>
        <w:jc w:val="both"/>
      </w:pPr>
      <w:r w:rsidRPr="004618C7">
        <w:t xml:space="preserve">a.2) curăţarea terenului, prin săpare cu sapa la adâncimea de 5 cm, de iarbă şi buruieni şi transportul acestora cu roaba la marginea zonei de lucru; </w:t>
      </w:r>
    </w:p>
    <w:p w:rsidR="005A3207" w:rsidRPr="004618C7" w:rsidRDefault="005A3207" w:rsidP="005A3207">
      <w:pPr>
        <w:jc w:val="both"/>
      </w:pPr>
      <w:r w:rsidRPr="004618C7">
        <w:t>a.3) defrişări şi tăieri sau doborâri de arbori, operaţiuni care se aplică numai în ipoteza întâlnirii acestora în ansamblul lucrărilor de amenajare a peluzelor gazonate;</w:t>
      </w:r>
    </w:p>
    <w:p w:rsidR="005A3207" w:rsidRPr="004618C7" w:rsidRDefault="005A3207" w:rsidP="005A3207">
      <w:pPr>
        <w:jc w:val="both"/>
      </w:pPr>
      <w:r w:rsidRPr="004618C7">
        <w:t>a.4) extragerea pământului vegetal se realizează prin săparea şi aruncarea pământului în depozit sau vehicul, îndepărtarea rădăcinilor, pietrelor şi a altor corpuri străine;</w:t>
      </w:r>
    </w:p>
    <w:p w:rsidR="005A3207" w:rsidRPr="004618C7" w:rsidRDefault="005A3207" w:rsidP="005A3207">
      <w:pPr>
        <w:jc w:val="both"/>
      </w:pPr>
      <w:r w:rsidRPr="004618C7">
        <w:t xml:space="preserve">a.5) mobilizarea solului în vederea asigurării prizei cu stratul vegetal, nivelarea şi finisarea suprafeţelor după mobilizarea solului; săparea şi întoarcerea pământului, cu sfărâmarea sumară a bulgărilor, nivelarea şi mărunţirea bulgărilor cu sapa şi grebla, finisarea prin greblarea repetată la metru pătrat de suprafaţă mobilizată, împrăştierea pământului cu lopata şi sfărâmarea sumară a bulgărilor; </w:t>
      </w:r>
    </w:p>
    <w:p w:rsidR="005A3207" w:rsidRPr="004618C7" w:rsidRDefault="005A3207" w:rsidP="005A3207">
      <w:pPr>
        <w:jc w:val="both"/>
      </w:pPr>
      <w:r w:rsidRPr="004618C7">
        <w:t>a.6) însămânţarea gazonului se va face după aşternerea pământului vegetal şi mărunţirea fină a acestuia;</w:t>
      </w:r>
    </w:p>
    <w:p w:rsidR="005A3207" w:rsidRPr="004618C7" w:rsidRDefault="005A3207" w:rsidP="005A3207">
      <w:pPr>
        <w:jc w:val="both"/>
      </w:pPr>
      <w:r w:rsidRPr="004618C7">
        <w:t xml:space="preserve"> b) însămânţarea gazonului cuprinde transportul în interiorul zonei de lucru, semănarea prin împrăştierea cu mâna, îngropatul cu grebla de grădină şi tasarea solului semănat cu tăvălugul de grădină;</w:t>
      </w:r>
    </w:p>
    <w:p w:rsidR="00E236B2" w:rsidRPr="004618C7" w:rsidRDefault="005A3207" w:rsidP="005A3207">
      <w:pPr>
        <w:jc w:val="both"/>
      </w:pPr>
      <w:r w:rsidRPr="004618C7">
        <w:t xml:space="preserve"> c) udatul terenului cu furtunul cuprinde întinderea furtunului şi racordarea la gura de apă, udarea şi manevrarea furtunului în timpul udării şi strângerea furtunului; </w:t>
      </w:r>
    </w:p>
    <w:p w:rsidR="005A3207" w:rsidRPr="004618C7" w:rsidRDefault="005A3207" w:rsidP="005A3207">
      <w:pPr>
        <w:jc w:val="both"/>
      </w:pPr>
      <w:r w:rsidRPr="004618C7">
        <w:t>d) întreţinerea peluzelor gazonate se realizează prin:</w:t>
      </w:r>
    </w:p>
    <w:p w:rsidR="005A3207" w:rsidRPr="004618C7" w:rsidRDefault="005A3207" w:rsidP="005A3207">
      <w:pPr>
        <w:jc w:val="both"/>
      </w:pPr>
      <w:r w:rsidRPr="004618C7">
        <w:t xml:space="preserve"> d.1) cosirea manuală a gazonului şi strângerea în grămezi, cu grebla, în zona de lucru; </w:t>
      </w:r>
    </w:p>
    <w:p w:rsidR="005A3207" w:rsidRPr="004618C7" w:rsidRDefault="005A3207" w:rsidP="005A3207">
      <w:pPr>
        <w:jc w:val="both"/>
      </w:pPr>
      <w:r w:rsidRPr="004618C7">
        <w:t>d.2) plivirea buruienilor de pe peluze şi depozitarea lor la marginea zonei de lucru, în grămezi;</w:t>
      </w:r>
    </w:p>
    <w:p w:rsidR="005A3207" w:rsidRPr="004618C7" w:rsidRDefault="005A3207" w:rsidP="005A3207">
      <w:pPr>
        <w:jc w:val="both"/>
      </w:pPr>
      <w:r w:rsidRPr="004618C7">
        <w:t xml:space="preserve"> d.3) căratul buruienilor; </w:t>
      </w:r>
    </w:p>
    <w:p w:rsidR="005A3207" w:rsidRPr="004618C7" w:rsidRDefault="005A3207" w:rsidP="005A3207">
      <w:pPr>
        <w:jc w:val="both"/>
      </w:pPr>
      <w:r w:rsidRPr="004618C7">
        <w:t xml:space="preserve">e) rectificarea marginilor la peluze prin tăierea cu cazmaua a marginilor peluzei şi strângerea şi transportul materialului rezultat. </w:t>
      </w:r>
    </w:p>
    <w:p w:rsidR="00E236B2" w:rsidRPr="004618C7" w:rsidRDefault="005A3207" w:rsidP="005A3207">
      <w:pPr>
        <w:jc w:val="both"/>
      </w:pPr>
      <w:r w:rsidRPr="004618C7">
        <w:t xml:space="preserve">(4) Resursele principale utilizate în vederea amenajării spaţiilor verzi sunt: </w:t>
      </w:r>
    </w:p>
    <w:p w:rsidR="005A3207" w:rsidRPr="004618C7" w:rsidRDefault="005A3207" w:rsidP="005A3207">
      <w:pPr>
        <w:jc w:val="both"/>
      </w:pPr>
      <w:r w:rsidRPr="004618C7">
        <w:t>a) resurse materiale - seminţe de plante, îngrăşăminte organice, apă;</w:t>
      </w:r>
    </w:p>
    <w:p w:rsidR="00533F1D" w:rsidRPr="004618C7" w:rsidRDefault="005A3207" w:rsidP="005A3207">
      <w:pPr>
        <w:jc w:val="both"/>
      </w:pPr>
      <w:r w:rsidRPr="004618C7">
        <w:t xml:space="preserve">b) resurse umane - muncitori de deservire, peisagist, personal necalificat; </w:t>
      </w:r>
    </w:p>
    <w:p w:rsidR="005A3207" w:rsidRPr="004618C7" w:rsidRDefault="005A3207" w:rsidP="005A3207">
      <w:pPr>
        <w:jc w:val="both"/>
      </w:pPr>
      <w:r w:rsidRPr="004618C7">
        <w:t>c) utilaje - mijloace de transport, autocisternă cu dispozitiv de stropit.</w:t>
      </w:r>
    </w:p>
    <w:p w:rsidR="00533F1D" w:rsidRPr="004618C7" w:rsidRDefault="00533F1D" w:rsidP="005A3207">
      <w:pPr>
        <w:jc w:val="both"/>
      </w:pPr>
      <w:r w:rsidRPr="004618C7">
        <w:rPr>
          <w:b/>
        </w:rPr>
        <w:t>Art. 2</w:t>
      </w:r>
      <w:r w:rsidR="00E236B2" w:rsidRPr="004618C7">
        <w:rPr>
          <w:b/>
        </w:rPr>
        <w:t>8</w:t>
      </w:r>
      <w:r w:rsidRPr="004618C7">
        <w:rPr>
          <w:b/>
        </w:rPr>
        <w:t>.</w:t>
      </w:r>
      <w:r w:rsidR="005A3207" w:rsidRPr="004618C7">
        <w:t xml:space="preserve"> (1) Activitatea de amenajare a spaţiilor verzi cu flori şi arbuşti se va realiza conform procedurilor tehnice din prezentul regulament. </w:t>
      </w:r>
    </w:p>
    <w:p w:rsidR="005A3207" w:rsidRPr="004618C7" w:rsidRDefault="005A3207" w:rsidP="005A3207">
      <w:pPr>
        <w:jc w:val="both"/>
      </w:pPr>
      <w:r w:rsidRPr="004618C7">
        <w:t xml:space="preserve">(2) Domeniul public cu destinaţia "spaţii verzi" va avea specificat pe planul cadastral structura geologică a solului. </w:t>
      </w:r>
    </w:p>
    <w:p w:rsidR="005A3207" w:rsidRPr="004618C7" w:rsidRDefault="005A3207" w:rsidP="005A3207">
      <w:pPr>
        <w:jc w:val="both"/>
      </w:pPr>
      <w:r w:rsidRPr="004618C7">
        <w:t xml:space="preserve">(3) Materialul dendrologic şi floricol utilizat va fi compatibil cu structura geologică a solului în care se plantează. </w:t>
      </w:r>
    </w:p>
    <w:p w:rsidR="005A3207" w:rsidRPr="004618C7" w:rsidRDefault="005A3207" w:rsidP="005A3207">
      <w:pPr>
        <w:jc w:val="both"/>
      </w:pPr>
      <w:r w:rsidRPr="004618C7">
        <w:t xml:space="preserve">(4) Activităţile de amenajare şi extindere a spaţiilor verzi din diferitele zone ale aceleiaşi localităţi vor fi coordonate în scopul evitării monotoniei peisagistice şi funcţionale. </w:t>
      </w:r>
    </w:p>
    <w:p w:rsidR="005A3207" w:rsidRPr="004618C7" w:rsidRDefault="005A3207" w:rsidP="005A3207">
      <w:pPr>
        <w:jc w:val="both"/>
      </w:pPr>
      <w:r w:rsidRPr="004618C7">
        <w:t xml:space="preserve">(5) Realizarea activităţii de amenajare a spaţiilor verzi cu flori şi arbuşti va fi condiţionată de îndeplinirea la începerea lucrărilor a condiţiilor prevăzute </w:t>
      </w:r>
      <w:r w:rsidR="00533F1D" w:rsidRPr="004618C7">
        <w:t>la art. 2</w:t>
      </w:r>
      <w:r w:rsidR="00E236B2" w:rsidRPr="004618C7">
        <w:t>7</w:t>
      </w:r>
      <w:r w:rsidRPr="004618C7">
        <w:t xml:space="preserve"> alin. (2).</w:t>
      </w:r>
    </w:p>
    <w:p w:rsidR="005A3207" w:rsidRPr="004618C7" w:rsidRDefault="005A3207" w:rsidP="005A3207">
      <w:pPr>
        <w:jc w:val="both"/>
      </w:pPr>
      <w:r w:rsidRPr="004618C7">
        <w:lastRenderedPageBreak/>
        <w:t>(6) Etapele de lucru v</w:t>
      </w:r>
      <w:r w:rsidR="00533F1D" w:rsidRPr="004618C7">
        <w:t>or fi cele menţionate la art. 2</w:t>
      </w:r>
      <w:r w:rsidR="00E236B2" w:rsidRPr="004618C7">
        <w:t>7</w:t>
      </w:r>
      <w:r w:rsidRPr="004618C7">
        <w:t xml:space="preserve"> alin. (3) pct. a.1) - a.5). </w:t>
      </w:r>
    </w:p>
    <w:p w:rsidR="005A3207" w:rsidRPr="004618C7" w:rsidRDefault="005A3207" w:rsidP="005A3207">
      <w:pPr>
        <w:jc w:val="both"/>
      </w:pPr>
      <w:r w:rsidRPr="004618C7">
        <w:t>(7) Pentru realizarea lucrărilor de plantare a arbuştilor ornamentali în spaţiile verzi, se execută următoarele operaţiuni:</w:t>
      </w:r>
    </w:p>
    <w:p w:rsidR="005A3207" w:rsidRPr="004618C7" w:rsidRDefault="005A3207" w:rsidP="005A3207">
      <w:pPr>
        <w:jc w:val="both"/>
      </w:pPr>
      <w:r w:rsidRPr="004618C7">
        <w:t xml:space="preserve"> 1. săparea manuală a gropilor de diferite dimensiuni, cu păstrarea structurii solului şi separarea stratului de pământ vegetal;</w:t>
      </w:r>
    </w:p>
    <w:p w:rsidR="005A3207" w:rsidRPr="004618C7" w:rsidRDefault="005A3207" w:rsidP="005A3207">
      <w:pPr>
        <w:jc w:val="both"/>
      </w:pPr>
      <w:r w:rsidRPr="004618C7">
        <w:t xml:space="preserve"> 2. plantarea arbuştilor ornamentali:</w:t>
      </w:r>
    </w:p>
    <w:p w:rsidR="005A3207" w:rsidRPr="004618C7" w:rsidRDefault="005A3207" w:rsidP="005A3207">
      <w:pPr>
        <w:jc w:val="both"/>
      </w:pPr>
      <w:r w:rsidRPr="004618C7">
        <w:t>a) extragerea arbuştilor cu sau fără balot de pământ la rădăcină se realizează prin săparea şanţului circular în jurul balotului, curăţarea şi tăierea rădăcinilor, finisarea şi ambalarea balotului, învelirea coroanei cu rogojini legate cu sfoară, protejarea bazei tulpinii prin înfăşurarea cu pânză de sac;</w:t>
      </w:r>
    </w:p>
    <w:p w:rsidR="005A3207" w:rsidRPr="004618C7" w:rsidRDefault="005A3207" w:rsidP="005A3207">
      <w:pPr>
        <w:jc w:val="both"/>
      </w:pPr>
      <w:r w:rsidRPr="004618C7">
        <w:t xml:space="preserve">b) fixarea arbuştilor în camion, stropirea cu apă a coroanei şi transportul în zona de lucru, la locul de plantare; </w:t>
      </w:r>
    </w:p>
    <w:p w:rsidR="005A3207" w:rsidRPr="004618C7" w:rsidRDefault="005A3207" w:rsidP="005A3207">
      <w:pPr>
        <w:jc w:val="both"/>
      </w:pPr>
      <w:r w:rsidRPr="004618C7">
        <w:t xml:space="preserve">c) mocirlitul rădăcinilor; </w:t>
      </w:r>
    </w:p>
    <w:p w:rsidR="005A3207" w:rsidRPr="004618C7" w:rsidRDefault="005A3207" w:rsidP="005A3207">
      <w:pPr>
        <w:jc w:val="both"/>
      </w:pPr>
      <w:r w:rsidRPr="004618C7">
        <w:t>d) aşezarea balotului în groapă;</w:t>
      </w:r>
    </w:p>
    <w:p w:rsidR="005A3207" w:rsidRPr="004618C7" w:rsidRDefault="005A3207" w:rsidP="005A3207">
      <w:pPr>
        <w:jc w:val="both"/>
      </w:pPr>
      <w:r w:rsidRPr="004618C7">
        <w:t>e) scoaterea ambalajului;</w:t>
      </w:r>
    </w:p>
    <w:p w:rsidR="005A3207" w:rsidRPr="004618C7" w:rsidRDefault="005A3207" w:rsidP="005A3207">
      <w:pPr>
        <w:jc w:val="both"/>
      </w:pPr>
      <w:r w:rsidRPr="004618C7">
        <w:t>f) astuparea cu pământ a gropilor de plantare;</w:t>
      </w:r>
    </w:p>
    <w:p w:rsidR="005A3207" w:rsidRPr="004618C7" w:rsidRDefault="005A3207" w:rsidP="005A3207">
      <w:pPr>
        <w:jc w:val="both"/>
      </w:pPr>
      <w:r w:rsidRPr="004618C7">
        <w:t>g) baterea pământului;</w:t>
      </w:r>
    </w:p>
    <w:p w:rsidR="005A3207" w:rsidRPr="004618C7" w:rsidRDefault="005A3207" w:rsidP="005A3207">
      <w:pPr>
        <w:jc w:val="both"/>
      </w:pPr>
      <w:r w:rsidRPr="004618C7">
        <w:t xml:space="preserve">h) executarea farfuriilor sau muşuroaielor; </w:t>
      </w:r>
    </w:p>
    <w:p w:rsidR="00533F1D" w:rsidRPr="004618C7" w:rsidRDefault="005A3207" w:rsidP="005A3207">
      <w:pPr>
        <w:jc w:val="both"/>
      </w:pPr>
      <w:r w:rsidRPr="004618C7">
        <w:t xml:space="preserve">i) executarea primului udat; </w:t>
      </w:r>
    </w:p>
    <w:p w:rsidR="005A3207" w:rsidRPr="004618C7" w:rsidRDefault="005A3207" w:rsidP="005A3207">
      <w:pPr>
        <w:jc w:val="both"/>
      </w:pPr>
      <w:r w:rsidRPr="004618C7">
        <w:t xml:space="preserve">j) fasonarea coroanei. </w:t>
      </w:r>
    </w:p>
    <w:p w:rsidR="005A3207" w:rsidRPr="004618C7" w:rsidRDefault="005A3207" w:rsidP="005A3207">
      <w:pPr>
        <w:jc w:val="both"/>
      </w:pPr>
      <w:r w:rsidRPr="004618C7">
        <w:t xml:space="preserve">(8) Lucrările de plantări de flori şi plante perene se vor realiza astfel: </w:t>
      </w:r>
    </w:p>
    <w:p w:rsidR="005A3207" w:rsidRPr="004618C7" w:rsidRDefault="005A3207" w:rsidP="005A3207">
      <w:pPr>
        <w:jc w:val="both"/>
      </w:pPr>
      <w:r w:rsidRPr="004618C7">
        <w:t>1. plantări de flori:</w:t>
      </w:r>
    </w:p>
    <w:p w:rsidR="005A3207" w:rsidRPr="004618C7" w:rsidRDefault="005A3207" w:rsidP="005A3207">
      <w:pPr>
        <w:jc w:val="both"/>
      </w:pPr>
      <w:r w:rsidRPr="004618C7">
        <w:t xml:space="preserve"> a) transportul ghivecelor cu flori în interiorul zonei de lucru;</w:t>
      </w:r>
    </w:p>
    <w:p w:rsidR="005A3207" w:rsidRPr="004618C7" w:rsidRDefault="005A3207" w:rsidP="005A3207">
      <w:pPr>
        <w:jc w:val="both"/>
      </w:pPr>
      <w:r w:rsidRPr="004618C7">
        <w:t xml:space="preserve"> b) săparea gropilor pentru plantare;</w:t>
      </w:r>
    </w:p>
    <w:p w:rsidR="005A3207" w:rsidRPr="004618C7" w:rsidRDefault="005A3207" w:rsidP="005A3207">
      <w:pPr>
        <w:jc w:val="both"/>
      </w:pPr>
      <w:r w:rsidRPr="004618C7">
        <w:t xml:space="preserve"> c) plantarea, udarea şi acoperirea cu pământ;</w:t>
      </w:r>
    </w:p>
    <w:p w:rsidR="005A3207" w:rsidRPr="004618C7" w:rsidRDefault="005A3207" w:rsidP="005A3207">
      <w:pPr>
        <w:jc w:val="both"/>
      </w:pPr>
      <w:r w:rsidRPr="004618C7">
        <w:t xml:space="preserve"> 2. plantarea plantelor perene: </w:t>
      </w:r>
    </w:p>
    <w:p w:rsidR="005A3207" w:rsidRPr="004618C7" w:rsidRDefault="005A3207" w:rsidP="005A3207">
      <w:pPr>
        <w:jc w:val="both"/>
      </w:pPr>
      <w:r w:rsidRPr="004618C7">
        <w:t>a) săparea în jurul plantei pentru formarea balotului;</w:t>
      </w:r>
    </w:p>
    <w:p w:rsidR="005A3207" w:rsidRPr="004618C7" w:rsidRDefault="005A3207" w:rsidP="005A3207">
      <w:pPr>
        <w:jc w:val="both"/>
      </w:pPr>
      <w:r w:rsidRPr="004618C7">
        <w:t>b) înfăşurarea balotului cu hârtie groasă şi legarea cu sârmă;</w:t>
      </w:r>
    </w:p>
    <w:p w:rsidR="005A3207" w:rsidRPr="004618C7" w:rsidRDefault="005A3207" w:rsidP="005A3207">
      <w:pPr>
        <w:jc w:val="both"/>
      </w:pPr>
      <w:r w:rsidRPr="004618C7">
        <w:t>c) săparea gropilor pentru plantare;</w:t>
      </w:r>
    </w:p>
    <w:p w:rsidR="005A3207" w:rsidRPr="004618C7" w:rsidRDefault="005A3207" w:rsidP="005A3207">
      <w:pPr>
        <w:jc w:val="both"/>
      </w:pPr>
      <w:r w:rsidRPr="004618C7">
        <w:t>d) transportul în interiorul zonei de lucru;</w:t>
      </w:r>
    </w:p>
    <w:p w:rsidR="005A3207" w:rsidRPr="004618C7" w:rsidRDefault="005A3207" w:rsidP="005A3207">
      <w:pPr>
        <w:jc w:val="both"/>
      </w:pPr>
      <w:r w:rsidRPr="004618C7">
        <w:t>e) plantarea;</w:t>
      </w:r>
    </w:p>
    <w:p w:rsidR="005A3207" w:rsidRPr="004618C7" w:rsidRDefault="005A3207" w:rsidP="005A3207">
      <w:pPr>
        <w:jc w:val="both"/>
      </w:pPr>
      <w:r w:rsidRPr="004618C7">
        <w:t>f) udarea.</w:t>
      </w:r>
    </w:p>
    <w:p w:rsidR="005A3207" w:rsidRPr="004618C7" w:rsidRDefault="005A3207" w:rsidP="005A3207">
      <w:pPr>
        <w:jc w:val="both"/>
      </w:pPr>
      <w:r w:rsidRPr="004618C7">
        <w:t xml:space="preserve"> (9) Lucrările de întreţinere obligatorii care se vor executa sunt:</w:t>
      </w:r>
    </w:p>
    <w:p w:rsidR="005A3207" w:rsidRPr="004618C7" w:rsidRDefault="005A3207" w:rsidP="005A3207">
      <w:pPr>
        <w:jc w:val="both"/>
      </w:pPr>
      <w:r w:rsidRPr="004618C7">
        <w:t xml:space="preserve"> 1. udarea plantaţiilor:</w:t>
      </w:r>
    </w:p>
    <w:p w:rsidR="005A3207" w:rsidRPr="004618C7" w:rsidRDefault="005A3207" w:rsidP="005A3207">
      <w:pPr>
        <w:jc w:val="both"/>
      </w:pPr>
      <w:r w:rsidRPr="004618C7">
        <w:t xml:space="preserve"> a) desfăşurarea, cuplarea şi strângerea furtunului de apă la gura de apă;</w:t>
      </w:r>
    </w:p>
    <w:p w:rsidR="005A3207" w:rsidRPr="004618C7" w:rsidRDefault="005A3207" w:rsidP="005A3207">
      <w:pPr>
        <w:jc w:val="both"/>
      </w:pPr>
      <w:r w:rsidRPr="004618C7">
        <w:t xml:space="preserve"> b) udatul propriu-zis;</w:t>
      </w:r>
    </w:p>
    <w:p w:rsidR="005A3207" w:rsidRPr="004618C7" w:rsidRDefault="005A3207" w:rsidP="005A3207">
      <w:pPr>
        <w:jc w:val="both"/>
      </w:pPr>
      <w:r w:rsidRPr="004618C7">
        <w:t xml:space="preserve"> 2. plivirea buruienilor:</w:t>
      </w:r>
    </w:p>
    <w:p w:rsidR="005A3207" w:rsidRPr="004618C7" w:rsidRDefault="005A3207" w:rsidP="005A3207">
      <w:pPr>
        <w:jc w:val="both"/>
      </w:pPr>
      <w:r w:rsidRPr="004618C7">
        <w:t>a) extragerea manuală a buruienilor cu unelte de plivit;</w:t>
      </w:r>
    </w:p>
    <w:p w:rsidR="005A3207" w:rsidRPr="004618C7" w:rsidRDefault="005A3207" w:rsidP="005A3207">
      <w:pPr>
        <w:jc w:val="both"/>
      </w:pPr>
      <w:r w:rsidRPr="004618C7">
        <w:t xml:space="preserve">b) depozitarea buruienilor la marginea zonei de lucru, în grămezi; </w:t>
      </w:r>
    </w:p>
    <w:p w:rsidR="005A3207" w:rsidRPr="004618C7" w:rsidRDefault="005A3207" w:rsidP="005A3207">
      <w:pPr>
        <w:jc w:val="both"/>
      </w:pPr>
      <w:r w:rsidRPr="004618C7">
        <w:t xml:space="preserve">c) căratul buruienilor; </w:t>
      </w:r>
    </w:p>
    <w:p w:rsidR="00533F1D" w:rsidRPr="004618C7" w:rsidRDefault="005A3207" w:rsidP="005A3207">
      <w:pPr>
        <w:jc w:val="both"/>
      </w:pPr>
      <w:r w:rsidRPr="004618C7">
        <w:t xml:space="preserve">3. lucrări de combatere a bolilor şi dăunătorilor în plantaţii: </w:t>
      </w:r>
    </w:p>
    <w:p w:rsidR="005A3207" w:rsidRPr="004618C7" w:rsidRDefault="005A3207" w:rsidP="005A3207">
      <w:pPr>
        <w:jc w:val="both"/>
      </w:pPr>
      <w:r w:rsidRPr="004618C7">
        <w:t>a) mărunţirea şi prepararea amestecului de substanţe chimice pentru combatere şi umplerea aparatului; b) executarea stropirii sau prăfuirii prin acţionare manuală.</w:t>
      </w:r>
    </w:p>
    <w:p w:rsidR="005A3207" w:rsidRPr="004618C7" w:rsidRDefault="005A3207" w:rsidP="005A3207">
      <w:pPr>
        <w:jc w:val="both"/>
      </w:pPr>
      <w:r w:rsidRPr="004618C7">
        <w:t xml:space="preserve">(10) Resursele principale utilizate în vederea amenajării spaţiilor verzi cu arbuşti şi flori sunt: </w:t>
      </w:r>
    </w:p>
    <w:p w:rsidR="005A3207" w:rsidRPr="004618C7" w:rsidRDefault="005A3207" w:rsidP="005A3207">
      <w:pPr>
        <w:jc w:val="both"/>
      </w:pPr>
      <w:r w:rsidRPr="004618C7">
        <w:t>1. resurse materiale:</w:t>
      </w:r>
    </w:p>
    <w:p w:rsidR="005A3207" w:rsidRPr="004618C7" w:rsidRDefault="005A3207" w:rsidP="005A3207">
      <w:pPr>
        <w:jc w:val="both"/>
      </w:pPr>
      <w:r w:rsidRPr="004618C7">
        <w:t>a) răsaduri de flori;</w:t>
      </w:r>
    </w:p>
    <w:p w:rsidR="005A3207" w:rsidRPr="004618C7" w:rsidRDefault="005A3207" w:rsidP="005A3207">
      <w:pPr>
        <w:jc w:val="both"/>
      </w:pPr>
      <w:r w:rsidRPr="004618C7">
        <w:t xml:space="preserve">b) plante perene; </w:t>
      </w:r>
    </w:p>
    <w:p w:rsidR="005A3207" w:rsidRPr="004618C7" w:rsidRDefault="005A3207" w:rsidP="005A3207">
      <w:pPr>
        <w:jc w:val="both"/>
      </w:pPr>
      <w:r w:rsidRPr="004618C7">
        <w:t>c) puieţi de arbuşti;</w:t>
      </w:r>
    </w:p>
    <w:p w:rsidR="005A3207" w:rsidRPr="004618C7" w:rsidRDefault="005A3207" w:rsidP="005A3207">
      <w:pPr>
        <w:jc w:val="both"/>
      </w:pPr>
      <w:r w:rsidRPr="004618C7">
        <w:t xml:space="preserve">d) îngrăşăminte organice; </w:t>
      </w:r>
    </w:p>
    <w:p w:rsidR="005A3207" w:rsidRPr="004618C7" w:rsidRDefault="005A3207" w:rsidP="005A3207">
      <w:pPr>
        <w:jc w:val="both"/>
      </w:pPr>
      <w:r w:rsidRPr="004618C7">
        <w:t>e) împletitură de sârmă;</w:t>
      </w:r>
    </w:p>
    <w:p w:rsidR="005A3207" w:rsidRPr="004618C7" w:rsidRDefault="00533F1D" w:rsidP="005A3207">
      <w:pPr>
        <w:jc w:val="both"/>
      </w:pPr>
      <w:r w:rsidRPr="004618C7">
        <w:t>f</w:t>
      </w:r>
      <w:r w:rsidR="005A3207" w:rsidRPr="004618C7">
        <w:t>) pânză de sac;</w:t>
      </w:r>
    </w:p>
    <w:p w:rsidR="005A3207" w:rsidRPr="004618C7" w:rsidRDefault="005A3207" w:rsidP="005A3207">
      <w:pPr>
        <w:jc w:val="both"/>
      </w:pPr>
      <w:r w:rsidRPr="004618C7">
        <w:t>g) apă.</w:t>
      </w:r>
    </w:p>
    <w:p w:rsidR="005A3207" w:rsidRPr="004618C7" w:rsidRDefault="005A3207" w:rsidP="005A3207">
      <w:pPr>
        <w:jc w:val="both"/>
      </w:pPr>
      <w:r w:rsidRPr="004618C7">
        <w:t xml:space="preserve"> 2. resurse umane:</w:t>
      </w:r>
    </w:p>
    <w:p w:rsidR="005A3207" w:rsidRPr="004618C7" w:rsidRDefault="005A3207" w:rsidP="005A3207">
      <w:pPr>
        <w:jc w:val="both"/>
      </w:pPr>
      <w:r w:rsidRPr="004618C7">
        <w:t>a) muncitori pentru deservire;</w:t>
      </w:r>
    </w:p>
    <w:p w:rsidR="005A3207" w:rsidRPr="004618C7" w:rsidRDefault="005A3207" w:rsidP="005A3207">
      <w:pPr>
        <w:jc w:val="both"/>
      </w:pPr>
      <w:r w:rsidRPr="004618C7">
        <w:t>b) peisagist;</w:t>
      </w:r>
    </w:p>
    <w:p w:rsidR="005A3207" w:rsidRPr="004618C7" w:rsidRDefault="005A3207" w:rsidP="005A3207">
      <w:pPr>
        <w:jc w:val="both"/>
      </w:pPr>
      <w:r w:rsidRPr="004618C7">
        <w:t xml:space="preserve"> 3. utilaje:</w:t>
      </w:r>
    </w:p>
    <w:p w:rsidR="005A3207" w:rsidRPr="004618C7" w:rsidRDefault="005A3207" w:rsidP="005A3207">
      <w:pPr>
        <w:jc w:val="both"/>
      </w:pPr>
      <w:r w:rsidRPr="004618C7">
        <w:lastRenderedPageBreak/>
        <w:t xml:space="preserve">a) mijloace de transport; </w:t>
      </w:r>
    </w:p>
    <w:p w:rsidR="005A3207" w:rsidRPr="004618C7" w:rsidRDefault="005A3207" w:rsidP="005A3207">
      <w:pPr>
        <w:jc w:val="both"/>
      </w:pPr>
      <w:r w:rsidRPr="004618C7">
        <w:t xml:space="preserve">b) autocisternă cu dispozitiv de stropit. </w:t>
      </w:r>
    </w:p>
    <w:p w:rsidR="005A3207" w:rsidRPr="004618C7" w:rsidRDefault="00533F1D" w:rsidP="005A3207">
      <w:pPr>
        <w:jc w:val="both"/>
        <w:rPr>
          <w:b/>
        </w:rPr>
      </w:pPr>
      <w:r w:rsidRPr="004618C7">
        <w:rPr>
          <w:b/>
        </w:rPr>
        <w:t>Art. 2</w:t>
      </w:r>
      <w:r w:rsidR="00E236B2" w:rsidRPr="004618C7">
        <w:rPr>
          <w:b/>
        </w:rPr>
        <w:t>9</w:t>
      </w:r>
      <w:r w:rsidRPr="004618C7">
        <w:rPr>
          <w:b/>
        </w:rPr>
        <w:t>.</w:t>
      </w:r>
      <w:r w:rsidR="005A3207" w:rsidRPr="004618C7">
        <w:rPr>
          <w:b/>
        </w:rPr>
        <w:t xml:space="preserve"> </w:t>
      </w:r>
      <w:r w:rsidR="005A3207" w:rsidRPr="004618C7">
        <w:t xml:space="preserve">(1) Amenajarea spaţiilor verzi cu arbori şi arbuşti se va realiza conform procedurii tehnice din prezentul regulament-cadru. </w:t>
      </w:r>
    </w:p>
    <w:p w:rsidR="005A3207" w:rsidRPr="004618C7" w:rsidRDefault="005A3207" w:rsidP="005A3207">
      <w:pPr>
        <w:jc w:val="both"/>
      </w:pPr>
      <w:r w:rsidRPr="004618C7">
        <w:t xml:space="preserve">(2) Realizarea activităţii de amenajare a spaţiilor verzi cu arbori şi arbuşti va fi condiţionată de îndeplinirea la începerea lucrărilor a </w:t>
      </w:r>
      <w:r w:rsidR="00E236B2" w:rsidRPr="004618C7">
        <w:t>condiţiilor prevăzute la art. 27</w:t>
      </w:r>
      <w:r w:rsidRPr="004618C7">
        <w:t xml:space="preserve"> alin. (2). </w:t>
      </w:r>
    </w:p>
    <w:p w:rsidR="005A3207" w:rsidRPr="004618C7" w:rsidRDefault="005A3207" w:rsidP="005A3207">
      <w:pPr>
        <w:jc w:val="both"/>
      </w:pPr>
      <w:r w:rsidRPr="004618C7">
        <w:t>(3) Lucrările de plantare propriu-zisă a arborilor şi arbuştilor ornamentali în spaţii verzi se va realiza astfel:</w:t>
      </w:r>
    </w:p>
    <w:p w:rsidR="005A3207" w:rsidRPr="004618C7" w:rsidRDefault="005A3207" w:rsidP="005A3207">
      <w:pPr>
        <w:jc w:val="both"/>
      </w:pPr>
      <w:r w:rsidRPr="004618C7">
        <w:t>1. săparea manuală a gropilor de diferite dimensiuni şi a şanţului pentru gard viu, cu păstrarea structurii solului şi separarea stratului de pământ vegetal;</w:t>
      </w:r>
    </w:p>
    <w:p w:rsidR="005A3207" w:rsidRPr="004618C7" w:rsidRDefault="005A3207" w:rsidP="005A3207">
      <w:pPr>
        <w:jc w:val="both"/>
      </w:pPr>
      <w:r w:rsidRPr="004618C7">
        <w:t>2. plantarea arborilor şi arbuştilor:</w:t>
      </w:r>
    </w:p>
    <w:p w:rsidR="005A3207" w:rsidRPr="004618C7" w:rsidRDefault="005A3207" w:rsidP="005A3207">
      <w:pPr>
        <w:jc w:val="both"/>
      </w:pPr>
      <w:r w:rsidRPr="004618C7">
        <w:t>a) săparea şanţului în jurul balotului;</w:t>
      </w:r>
    </w:p>
    <w:p w:rsidR="005A3207" w:rsidRPr="004618C7" w:rsidRDefault="005A3207" w:rsidP="005A3207">
      <w:pPr>
        <w:jc w:val="both"/>
      </w:pPr>
      <w:r w:rsidRPr="004618C7">
        <w:t xml:space="preserve">b) curăţarea şi tăierea rădăcinilor; </w:t>
      </w:r>
    </w:p>
    <w:p w:rsidR="005A3207" w:rsidRPr="004618C7" w:rsidRDefault="005A3207" w:rsidP="005A3207">
      <w:pPr>
        <w:jc w:val="both"/>
      </w:pPr>
      <w:r w:rsidRPr="004618C7">
        <w:t>c) învelirea coroanei cu rogojini legate cu sfoară;</w:t>
      </w:r>
    </w:p>
    <w:p w:rsidR="005A3207" w:rsidRPr="004618C7" w:rsidRDefault="005A3207" w:rsidP="005A3207">
      <w:pPr>
        <w:jc w:val="both"/>
      </w:pPr>
      <w:r w:rsidRPr="004618C7">
        <w:t xml:space="preserve">d) protejarea bazei tulpinii prin înfăşurarea cu pânză de sac; </w:t>
      </w:r>
    </w:p>
    <w:p w:rsidR="005A3207" w:rsidRPr="004618C7" w:rsidRDefault="005A3207" w:rsidP="005A3207">
      <w:pPr>
        <w:jc w:val="both"/>
      </w:pPr>
      <w:r w:rsidRPr="004618C7">
        <w:t>e) fixarea în autovehicul şi stropirea coroanei cu apă;</w:t>
      </w:r>
    </w:p>
    <w:p w:rsidR="005A3207" w:rsidRPr="004618C7" w:rsidRDefault="005A3207" w:rsidP="005A3207">
      <w:pPr>
        <w:jc w:val="both"/>
      </w:pPr>
      <w:r w:rsidRPr="004618C7">
        <w:t>f) transportul în interiorul zonei de lucru până la locul de plantare;</w:t>
      </w:r>
    </w:p>
    <w:p w:rsidR="005A3207" w:rsidRPr="004618C7" w:rsidRDefault="005A3207" w:rsidP="005A3207">
      <w:pPr>
        <w:jc w:val="both"/>
      </w:pPr>
      <w:r w:rsidRPr="004618C7">
        <w:t>g) mocirlitul rădăcinilor;</w:t>
      </w:r>
    </w:p>
    <w:p w:rsidR="005A3207" w:rsidRPr="004618C7" w:rsidRDefault="005A3207" w:rsidP="005A3207">
      <w:pPr>
        <w:jc w:val="both"/>
      </w:pPr>
      <w:r w:rsidRPr="004618C7">
        <w:t xml:space="preserve">h) aşezarea balotului în groapă; </w:t>
      </w:r>
    </w:p>
    <w:p w:rsidR="005A3207" w:rsidRPr="004618C7" w:rsidRDefault="005A3207" w:rsidP="005A3207">
      <w:pPr>
        <w:jc w:val="both"/>
      </w:pPr>
      <w:r w:rsidRPr="004618C7">
        <w:t>i) scoaterea ambalajului;</w:t>
      </w:r>
    </w:p>
    <w:p w:rsidR="005A3207" w:rsidRPr="004618C7" w:rsidRDefault="005A3207" w:rsidP="005A3207">
      <w:pPr>
        <w:jc w:val="both"/>
      </w:pPr>
      <w:r w:rsidRPr="004618C7">
        <w:t>j) astuparea cu pământ a gropilor de plantare;</w:t>
      </w:r>
    </w:p>
    <w:p w:rsidR="005A3207" w:rsidRPr="004618C7" w:rsidRDefault="005A3207" w:rsidP="005A3207">
      <w:pPr>
        <w:jc w:val="both"/>
      </w:pPr>
      <w:r w:rsidRPr="004618C7">
        <w:t>k) baterea pământului;</w:t>
      </w:r>
    </w:p>
    <w:p w:rsidR="005A3207" w:rsidRPr="004618C7" w:rsidRDefault="005A3207" w:rsidP="005A3207">
      <w:pPr>
        <w:jc w:val="both"/>
      </w:pPr>
      <w:r w:rsidRPr="004618C7">
        <w:t>l) executarea farfuriilor sau a muşuroaielor;</w:t>
      </w:r>
    </w:p>
    <w:p w:rsidR="005A3207" w:rsidRPr="004618C7" w:rsidRDefault="005A3207" w:rsidP="005A3207">
      <w:pPr>
        <w:jc w:val="both"/>
      </w:pPr>
      <w:r w:rsidRPr="004618C7">
        <w:t>m) primul udat;</w:t>
      </w:r>
    </w:p>
    <w:p w:rsidR="005A3207" w:rsidRPr="004618C7" w:rsidRDefault="005A3207" w:rsidP="005A3207">
      <w:pPr>
        <w:jc w:val="both"/>
      </w:pPr>
      <w:r w:rsidRPr="004618C7">
        <w:t>n) fasonatul coroanei.</w:t>
      </w:r>
    </w:p>
    <w:p w:rsidR="00E236B2" w:rsidRPr="004618C7" w:rsidRDefault="005A3207" w:rsidP="005A3207">
      <w:pPr>
        <w:jc w:val="both"/>
      </w:pPr>
      <w:r w:rsidRPr="004618C7">
        <w:t xml:space="preserve"> (4) Plantarea gardului viu se va realiza astfel: </w:t>
      </w:r>
    </w:p>
    <w:p w:rsidR="005A3207" w:rsidRPr="004618C7" w:rsidRDefault="005A3207" w:rsidP="005A3207">
      <w:pPr>
        <w:jc w:val="both"/>
      </w:pPr>
      <w:r w:rsidRPr="004618C7">
        <w:t>1. executarea şanţului pentru plantat;</w:t>
      </w:r>
    </w:p>
    <w:p w:rsidR="005A3207" w:rsidRPr="004618C7" w:rsidRDefault="005A3207" w:rsidP="005A3207">
      <w:pPr>
        <w:jc w:val="both"/>
      </w:pPr>
      <w:r w:rsidRPr="004618C7">
        <w:t xml:space="preserve">2. scoaterea puieţilor din depozit; </w:t>
      </w:r>
    </w:p>
    <w:p w:rsidR="005A3207" w:rsidRPr="004618C7" w:rsidRDefault="005A3207" w:rsidP="005A3207">
      <w:pPr>
        <w:jc w:val="both"/>
      </w:pPr>
      <w:r w:rsidRPr="004618C7">
        <w:t>3. transportul puieţilor la locul de plantare şi repartizarea lor pe lungimea şanţului;</w:t>
      </w:r>
    </w:p>
    <w:p w:rsidR="005A3207" w:rsidRPr="004618C7" w:rsidRDefault="005A3207" w:rsidP="005A3207">
      <w:pPr>
        <w:jc w:val="both"/>
      </w:pPr>
      <w:r w:rsidRPr="004618C7">
        <w:t xml:space="preserve">4. fasonatul şi mocirlitul; </w:t>
      </w:r>
    </w:p>
    <w:p w:rsidR="005A3207" w:rsidRPr="004618C7" w:rsidRDefault="005A3207" w:rsidP="005A3207">
      <w:pPr>
        <w:jc w:val="both"/>
      </w:pPr>
      <w:r w:rsidRPr="004618C7">
        <w:t xml:space="preserve">5. plantatul puieţilor şi primul udat. </w:t>
      </w:r>
    </w:p>
    <w:p w:rsidR="005A3207" w:rsidRPr="004618C7" w:rsidRDefault="005A3207" w:rsidP="005A3207">
      <w:pPr>
        <w:jc w:val="both"/>
      </w:pPr>
      <w:r w:rsidRPr="004618C7">
        <w:t>(5) Lucrările de protejare a plantaţiilor care se vor executa sunt:</w:t>
      </w:r>
    </w:p>
    <w:p w:rsidR="005A3207" w:rsidRPr="004618C7" w:rsidRDefault="005A3207" w:rsidP="005A3207">
      <w:pPr>
        <w:jc w:val="both"/>
      </w:pPr>
      <w:r w:rsidRPr="004618C7">
        <w:t xml:space="preserve"> 1. udarea plantaţiilor: </w:t>
      </w:r>
    </w:p>
    <w:p w:rsidR="005A3207" w:rsidRPr="004618C7" w:rsidRDefault="005A3207" w:rsidP="005A3207">
      <w:pPr>
        <w:jc w:val="both"/>
      </w:pPr>
      <w:r w:rsidRPr="004618C7">
        <w:t>a) desfăşurarea, cuplarea şi strângerea furtunului la gura de apă;</w:t>
      </w:r>
    </w:p>
    <w:p w:rsidR="005A3207" w:rsidRPr="004618C7" w:rsidRDefault="005A3207" w:rsidP="005A3207">
      <w:pPr>
        <w:jc w:val="both"/>
      </w:pPr>
      <w:r w:rsidRPr="004618C7">
        <w:t>b) udatul propriu-zis;</w:t>
      </w:r>
    </w:p>
    <w:p w:rsidR="005A3207" w:rsidRPr="004618C7" w:rsidRDefault="005A3207" w:rsidP="005A3207">
      <w:pPr>
        <w:jc w:val="both"/>
      </w:pPr>
      <w:r w:rsidRPr="004618C7">
        <w:t xml:space="preserve"> 2. învelirea trunchiului cu funii din trestie cu apărători.</w:t>
      </w:r>
    </w:p>
    <w:p w:rsidR="005A3207" w:rsidRPr="004618C7" w:rsidRDefault="005A3207" w:rsidP="005A3207">
      <w:pPr>
        <w:jc w:val="both"/>
      </w:pPr>
      <w:r w:rsidRPr="004618C7">
        <w:t xml:space="preserve"> (6) În plantaţii lucrările de combatere a bolilor şi dăunătorilor se vor executa astfel: </w:t>
      </w:r>
    </w:p>
    <w:p w:rsidR="005A3207" w:rsidRPr="004618C7" w:rsidRDefault="005A3207" w:rsidP="005A3207">
      <w:pPr>
        <w:jc w:val="both"/>
      </w:pPr>
      <w:r w:rsidRPr="004618C7">
        <w:t>a) mărunţirea şi prepararea amestecului de substanţe chimice pentru combatere şi umplerea aparatului;</w:t>
      </w:r>
    </w:p>
    <w:p w:rsidR="005A3207" w:rsidRPr="004618C7" w:rsidRDefault="005A3207" w:rsidP="005A3207">
      <w:pPr>
        <w:jc w:val="both"/>
      </w:pPr>
      <w:r w:rsidRPr="004618C7">
        <w:t>b) executarea stropirii sau prăfuirii prin acţionare manuală.</w:t>
      </w:r>
    </w:p>
    <w:p w:rsidR="005A3207" w:rsidRPr="004618C7" w:rsidRDefault="005A3207" w:rsidP="005A3207">
      <w:pPr>
        <w:jc w:val="both"/>
      </w:pPr>
      <w:r w:rsidRPr="004618C7">
        <w:t xml:space="preserve"> (7) Lucrările de întreţinere sau tăierile de corecţie se vor realiza astfel:</w:t>
      </w:r>
    </w:p>
    <w:p w:rsidR="005A3207" w:rsidRPr="004618C7" w:rsidRDefault="005A3207" w:rsidP="005A3207">
      <w:pPr>
        <w:jc w:val="both"/>
      </w:pPr>
      <w:r w:rsidRPr="004618C7">
        <w:t xml:space="preserve"> 1. tăierea ramurilor cu foarfeca sau ferăstrăul în vederea formării coroanei;</w:t>
      </w:r>
    </w:p>
    <w:p w:rsidR="005A3207" w:rsidRPr="004618C7" w:rsidRDefault="005A3207" w:rsidP="005A3207">
      <w:pPr>
        <w:jc w:val="both"/>
      </w:pPr>
      <w:r w:rsidRPr="004618C7">
        <w:t xml:space="preserve"> 2. netezirea tăieturilor cu cosorul;</w:t>
      </w:r>
    </w:p>
    <w:p w:rsidR="005A3207" w:rsidRPr="004618C7" w:rsidRDefault="005A3207" w:rsidP="005A3207">
      <w:pPr>
        <w:jc w:val="both"/>
      </w:pPr>
      <w:r w:rsidRPr="004618C7">
        <w:t xml:space="preserve"> 3. evacuarea ramurilor tăiate la marginea zonei de lucru;</w:t>
      </w:r>
    </w:p>
    <w:p w:rsidR="00E236B2" w:rsidRPr="004618C7" w:rsidRDefault="005A3207" w:rsidP="005A3207">
      <w:pPr>
        <w:jc w:val="both"/>
      </w:pPr>
      <w:r w:rsidRPr="004618C7">
        <w:t xml:space="preserve"> 4. strângerea resturilor rezultate în urma tăierii şi îndepărtarea lor din zona de lucru. </w:t>
      </w:r>
    </w:p>
    <w:p w:rsidR="005A3207" w:rsidRPr="004618C7" w:rsidRDefault="005A3207" w:rsidP="005A3207">
      <w:pPr>
        <w:jc w:val="both"/>
      </w:pPr>
      <w:r w:rsidRPr="004618C7">
        <w:t>(8) Resursele principale utilizate în vederea amenajării spaţiilor verzi cu arbori şi arbuşti sunt:</w:t>
      </w:r>
    </w:p>
    <w:p w:rsidR="005A3207" w:rsidRPr="004618C7" w:rsidRDefault="005A3207" w:rsidP="005A3207">
      <w:pPr>
        <w:jc w:val="both"/>
      </w:pPr>
      <w:r w:rsidRPr="004618C7">
        <w:t xml:space="preserve"> 1. resurse materiale: </w:t>
      </w:r>
    </w:p>
    <w:p w:rsidR="005A3207" w:rsidRPr="004618C7" w:rsidRDefault="005A3207" w:rsidP="005A3207">
      <w:pPr>
        <w:jc w:val="both"/>
      </w:pPr>
      <w:r w:rsidRPr="004618C7">
        <w:t>a) arbori de foioase şi răşinoase;</w:t>
      </w:r>
    </w:p>
    <w:p w:rsidR="005A3207" w:rsidRPr="004618C7" w:rsidRDefault="005A3207" w:rsidP="005A3207">
      <w:pPr>
        <w:jc w:val="both"/>
      </w:pPr>
      <w:r w:rsidRPr="004618C7">
        <w:t>b) plante perene;</w:t>
      </w:r>
    </w:p>
    <w:p w:rsidR="005A3207" w:rsidRPr="004618C7" w:rsidRDefault="005A3207" w:rsidP="005A3207">
      <w:pPr>
        <w:jc w:val="both"/>
      </w:pPr>
      <w:r w:rsidRPr="004618C7">
        <w:t xml:space="preserve">c) puieţi de arbuşti; </w:t>
      </w:r>
    </w:p>
    <w:p w:rsidR="005A3207" w:rsidRPr="004618C7" w:rsidRDefault="005A3207" w:rsidP="005A3207">
      <w:pPr>
        <w:jc w:val="both"/>
      </w:pPr>
      <w:r w:rsidRPr="004618C7">
        <w:t>d) îngrăşăminte organice;</w:t>
      </w:r>
    </w:p>
    <w:p w:rsidR="005A3207" w:rsidRPr="004618C7" w:rsidRDefault="005A3207" w:rsidP="005A3207">
      <w:pPr>
        <w:jc w:val="both"/>
      </w:pPr>
      <w:r w:rsidRPr="004618C7">
        <w:t xml:space="preserve">e) împletitură de sârmă; </w:t>
      </w:r>
    </w:p>
    <w:p w:rsidR="005A3207" w:rsidRPr="004618C7" w:rsidRDefault="005A3207" w:rsidP="005A3207">
      <w:pPr>
        <w:jc w:val="both"/>
      </w:pPr>
      <w:r w:rsidRPr="004618C7">
        <w:t>f) pânză de sac;</w:t>
      </w:r>
    </w:p>
    <w:p w:rsidR="005A3207" w:rsidRPr="004618C7" w:rsidRDefault="005A3207" w:rsidP="005A3207">
      <w:pPr>
        <w:jc w:val="both"/>
      </w:pPr>
      <w:r w:rsidRPr="004618C7">
        <w:t xml:space="preserve"> g) apă;</w:t>
      </w:r>
    </w:p>
    <w:p w:rsidR="00E236B2" w:rsidRPr="004618C7" w:rsidRDefault="005A3207" w:rsidP="005A3207">
      <w:pPr>
        <w:jc w:val="both"/>
      </w:pPr>
      <w:r w:rsidRPr="004618C7">
        <w:t xml:space="preserve"> 2. resurse umane: </w:t>
      </w:r>
    </w:p>
    <w:p w:rsidR="00E236B2" w:rsidRPr="004618C7" w:rsidRDefault="005A3207" w:rsidP="005A3207">
      <w:pPr>
        <w:jc w:val="both"/>
      </w:pPr>
      <w:r w:rsidRPr="004618C7">
        <w:t xml:space="preserve">a) muncitori deservire; </w:t>
      </w:r>
    </w:p>
    <w:p w:rsidR="00E236B2" w:rsidRPr="004618C7" w:rsidRDefault="005A3207" w:rsidP="005A3207">
      <w:pPr>
        <w:jc w:val="both"/>
      </w:pPr>
      <w:r w:rsidRPr="004618C7">
        <w:lastRenderedPageBreak/>
        <w:t xml:space="preserve">b) peisagist; </w:t>
      </w:r>
    </w:p>
    <w:p w:rsidR="005A3207" w:rsidRPr="004618C7" w:rsidRDefault="005A3207" w:rsidP="005A3207">
      <w:pPr>
        <w:jc w:val="both"/>
      </w:pPr>
      <w:r w:rsidRPr="004618C7">
        <w:t xml:space="preserve">c) personal necalificat; </w:t>
      </w:r>
    </w:p>
    <w:p w:rsidR="00E236B2" w:rsidRPr="004618C7" w:rsidRDefault="005A3207" w:rsidP="005A3207">
      <w:pPr>
        <w:jc w:val="both"/>
      </w:pPr>
      <w:r w:rsidRPr="004618C7">
        <w:t xml:space="preserve">3. utilaje: </w:t>
      </w:r>
    </w:p>
    <w:p w:rsidR="00E236B2" w:rsidRPr="004618C7" w:rsidRDefault="005A3207" w:rsidP="005A3207">
      <w:pPr>
        <w:jc w:val="both"/>
      </w:pPr>
      <w:r w:rsidRPr="004618C7">
        <w:t xml:space="preserve">a) mijloace de transport; </w:t>
      </w:r>
    </w:p>
    <w:p w:rsidR="005A3207" w:rsidRPr="004618C7" w:rsidRDefault="005A3207" w:rsidP="005A3207">
      <w:pPr>
        <w:jc w:val="both"/>
      </w:pPr>
      <w:r w:rsidRPr="004618C7">
        <w:t xml:space="preserve">b) autocisternă cu dispozitiv de transport. </w:t>
      </w:r>
    </w:p>
    <w:p w:rsidR="005A3207" w:rsidRPr="004618C7" w:rsidRDefault="005A3207" w:rsidP="005042C5">
      <w:pPr>
        <w:pStyle w:val="NoSpacing"/>
        <w:jc w:val="both"/>
        <w:rPr>
          <w:b/>
          <w:bCs/>
        </w:rPr>
      </w:pPr>
    </w:p>
    <w:p w:rsidR="005042C5" w:rsidRPr="004618C7" w:rsidRDefault="00E236B2" w:rsidP="00E236B2">
      <w:pPr>
        <w:pStyle w:val="NoSpacing"/>
        <w:ind w:firstLine="720"/>
        <w:jc w:val="both"/>
        <w:rPr>
          <w:b/>
          <w:bCs/>
        </w:rPr>
      </w:pPr>
      <w:r w:rsidRPr="004618C7">
        <w:rPr>
          <w:b/>
          <w:bCs/>
        </w:rPr>
        <w:t>Secțiunea 4</w:t>
      </w:r>
      <w:r w:rsidR="005042C5" w:rsidRPr="004618C7">
        <w:rPr>
          <w:b/>
          <w:bCs/>
        </w:rPr>
        <w:t xml:space="preserve"> - Servicii de administrație publică generală</w:t>
      </w:r>
    </w:p>
    <w:p w:rsidR="005042C5" w:rsidRPr="004618C7" w:rsidRDefault="00E236B2" w:rsidP="005042C5">
      <w:pPr>
        <w:pStyle w:val="NoSpacing"/>
        <w:jc w:val="both"/>
        <w:rPr>
          <w:b/>
          <w:bCs/>
        </w:rPr>
      </w:pPr>
      <w:r w:rsidRPr="004618C7">
        <w:rPr>
          <w:b/>
          <w:bCs/>
        </w:rPr>
        <w:t>Art. 30</w:t>
      </w:r>
      <w:r w:rsidR="005042C5" w:rsidRPr="004618C7">
        <w:rPr>
          <w:b/>
          <w:bCs/>
        </w:rPr>
        <w:t>.</w:t>
      </w:r>
      <w:r w:rsidRPr="004618C7">
        <w:rPr>
          <w:b/>
          <w:bCs/>
        </w:rPr>
        <w:t xml:space="preserve"> </w:t>
      </w:r>
      <w:r w:rsidR="005042C5" w:rsidRPr="004618C7">
        <w:t>(1) Serviciile de administrație publică generală cuprind administrarea şi exploatarea piețelor agroalimentare, a târgurilor, oboarelor şi a bazarelor.</w:t>
      </w:r>
    </w:p>
    <w:p w:rsidR="005042C5" w:rsidRPr="004618C7" w:rsidRDefault="005042C5" w:rsidP="005042C5">
      <w:pPr>
        <w:pStyle w:val="NoSpacing"/>
        <w:jc w:val="both"/>
      </w:pPr>
      <w:r w:rsidRPr="004618C7">
        <w:t>(2) Pot fi prestate activități de organizare a expozițiilor, târgurilor și congreselor, bâlciuri şi parcuri de distracții precum și alte activități recreative şi distractive.</w:t>
      </w:r>
    </w:p>
    <w:p w:rsidR="005042C5" w:rsidRPr="004618C7" w:rsidRDefault="00E236B2" w:rsidP="00E236B2">
      <w:pPr>
        <w:pStyle w:val="NoSpacing"/>
        <w:ind w:firstLine="720"/>
        <w:jc w:val="both"/>
        <w:rPr>
          <w:b/>
          <w:bCs/>
        </w:rPr>
      </w:pPr>
      <w:r w:rsidRPr="004618C7">
        <w:rPr>
          <w:b/>
          <w:bCs/>
        </w:rPr>
        <w:t>Secțiunea 5</w:t>
      </w:r>
      <w:r w:rsidR="005042C5" w:rsidRPr="004618C7">
        <w:rPr>
          <w:b/>
          <w:bCs/>
        </w:rPr>
        <w:t xml:space="preserve"> - Recepționarea lucrărilor</w:t>
      </w:r>
    </w:p>
    <w:p w:rsidR="005042C5" w:rsidRPr="004618C7" w:rsidRDefault="00E236B2" w:rsidP="005042C5">
      <w:pPr>
        <w:pStyle w:val="NoSpacing"/>
        <w:jc w:val="both"/>
        <w:rPr>
          <w:b/>
          <w:bCs/>
        </w:rPr>
      </w:pPr>
      <w:r w:rsidRPr="004618C7">
        <w:rPr>
          <w:b/>
          <w:bCs/>
        </w:rPr>
        <w:t>Art. 31</w:t>
      </w:r>
      <w:r w:rsidR="005042C5" w:rsidRPr="004618C7">
        <w:rPr>
          <w:b/>
          <w:bCs/>
        </w:rPr>
        <w:t>.</w:t>
      </w:r>
      <w:r w:rsidRPr="004618C7">
        <w:rPr>
          <w:b/>
          <w:bCs/>
        </w:rPr>
        <w:t xml:space="preserve"> </w:t>
      </w:r>
      <w:r w:rsidR="005042C5" w:rsidRPr="004618C7">
        <w:t>Recepționarea lucrărilor constă în:</w:t>
      </w:r>
    </w:p>
    <w:p w:rsidR="005042C5" w:rsidRPr="004618C7" w:rsidRDefault="005042C5" w:rsidP="005042C5">
      <w:pPr>
        <w:pStyle w:val="NoSpacing"/>
        <w:jc w:val="both"/>
      </w:pPr>
      <w:r w:rsidRPr="004618C7">
        <w:t>a) verificarea calității lucrărilor se desfașoară pe tot parcursul execuției;</w:t>
      </w:r>
    </w:p>
    <w:p w:rsidR="005042C5" w:rsidRPr="004618C7" w:rsidRDefault="005042C5" w:rsidP="005042C5">
      <w:pPr>
        <w:pStyle w:val="NoSpacing"/>
        <w:jc w:val="both"/>
      </w:pPr>
      <w:r w:rsidRPr="004618C7">
        <w:t>b) verificarea lucrărilor la finalizarea acestora;</w:t>
      </w:r>
    </w:p>
    <w:p w:rsidR="005042C5" w:rsidRPr="004618C7" w:rsidRDefault="005042C5" w:rsidP="005042C5">
      <w:pPr>
        <w:pStyle w:val="NoSpacing"/>
        <w:jc w:val="both"/>
      </w:pPr>
      <w:r w:rsidRPr="004618C7">
        <w:t>c) recepționarea lucrărilor;</w:t>
      </w:r>
    </w:p>
    <w:p w:rsidR="005042C5" w:rsidRPr="004618C7" w:rsidRDefault="005042C5" w:rsidP="005042C5">
      <w:pPr>
        <w:pStyle w:val="NoSpacing"/>
        <w:jc w:val="both"/>
      </w:pPr>
      <w:r w:rsidRPr="004618C7">
        <w:t>d) rezultatele recepției, preliminară și definitivă, vor fi anexate la dosarul obiectivului.</w:t>
      </w:r>
    </w:p>
    <w:p w:rsidR="005042C5" w:rsidRPr="004618C7" w:rsidRDefault="00E236B2" w:rsidP="005042C5">
      <w:pPr>
        <w:pStyle w:val="NoSpacing"/>
        <w:jc w:val="both"/>
        <w:rPr>
          <w:b/>
          <w:bCs/>
        </w:rPr>
      </w:pPr>
      <w:r w:rsidRPr="004618C7">
        <w:rPr>
          <w:b/>
          <w:bCs/>
        </w:rPr>
        <w:t>Art. 32</w:t>
      </w:r>
      <w:r w:rsidR="005042C5" w:rsidRPr="004618C7">
        <w:rPr>
          <w:b/>
          <w:bCs/>
        </w:rPr>
        <w:t>.</w:t>
      </w:r>
      <w:r w:rsidRPr="004618C7">
        <w:rPr>
          <w:b/>
          <w:bCs/>
        </w:rPr>
        <w:t xml:space="preserve"> </w:t>
      </w:r>
      <w:r w:rsidR="005042C5" w:rsidRPr="004618C7">
        <w:t>Primăria Orașului Turceni prin compartimentul de specialitate și operatorul serviciului prin serviciul de specialitate au obligația să-şi organizeze o arhivă pentru lucrările efectuate pe domeniul public, arhivă organizată astfel încât să poată fi găsit orice document cu ușurință.</w:t>
      </w:r>
    </w:p>
    <w:p w:rsidR="005042C5" w:rsidRPr="004618C7" w:rsidRDefault="00E236B2" w:rsidP="005042C5">
      <w:pPr>
        <w:pStyle w:val="NoSpacing"/>
        <w:jc w:val="both"/>
        <w:rPr>
          <w:b/>
          <w:bCs/>
        </w:rPr>
      </w:pPr>
      <w:r w:rsidRPr="004618C7">
        <w:rPr>
          <w:b/>
          <w:bCs/>
        </w:rPr>
        <w:t>Art. 33</w:t>
      </w:r>
      <w:r w:rsidR="005042C5" w:rsidRPr="004618C7">
        <w:rPr>
          <w:b/>
          <w:bCs/>
        </w:rPr>
        <w:t>.</w:t>
      </w:r>
      <w:r w:rsidRPr="004618C7">
        <w:rPr>
          <w:b/>
          <w:bCs/>
        </w:rPr>
        <w:t xml:space="preserve"> </w:t>
      </w:r>
      <w:r w:rsidR="005042C5" w:rsidRPr="004618C7">
        <w:t>(1) Persoanele fizice sau juridice, de pe teritoriul orașului Turceni au dreptul de a beneficia de aceste servicii.</w:t>
      </w:r>
    </w:p>
    <w:p w:rsidR="005042C5" w:rsidRPr="004618C7" w:rsidRDefault="005042C5" w:rsidP="005042C5">
      <w:pPr>
        <w:pStyle w:val="NoSpacing"/>
        <w:jc w:val="both"/>
      </w:pPr>
      <w:r w:rsidRPr="004618C7">
        <w:t>(2) Utilizatorii au drept de acces, fără discriminare, la informațiile publice privind serviciile publice de administrare a domeniului public şi privat de interes local, la indicatorii de performanță ai serviciului, la structura tarifară și la clauzele contractuale.</w:t>
      </w:r>
    </w:p>
    <w:p w:rsidR="005042C5" w:rsidRPr="004618C7" w:rsidRDefault="005042C5" w:rsidP="005042C5">
      <w:pPr>
        <w:pStyle w:val="NoSpacing"/>
        <w:jc w:val="both"/>
      </w:pPr>
      <w:r w:rsidRPr="004618C7">
        <w:t>(3) Operatorul serviciului este obligat ca prin modul de prestare a serviciului să asigure protecția bunurilor ce fac obiectul serviciului încredințat, utilizând numai mijloace şi utilaje corespunzătoare cerințelor autorităților competente.</w:t>
      </w:r>
    </w:p>
    <w:p w:rsidR="005042C5" w:rsidRPr="004618C7" w:rsidRDefault="005042C5" w:rsidP="005042C5">
      <w:pPr>
        <w:pStyle w:val="NoSpacing"/>
        <w:jc w:val="both"/>
      </w:pPr>
      <w:r w:rsidRPr="004618C7">
        <w:t>(4) Operatorul serviciului este obligat să asigure continuitatea serviciului conform programului aprobat de autoritatea administrației publice locale, cu excepția cazurilor de forță majoră care vor fi menționate în contract și în hotărârea de dare în administrare a serviciului.</w:t>
      </w:r>
    </w:p>
    <w:p w:rsidR="005042C5" w:rsidRPr="004618C7" w:rsidRDefault="002A2270" w:rsidP="005042C5">
      <w:pPr>
        <w:pStyle w:val="NoSpacing"/>
        <w:jc w:val="both"/>
        <w:rPr>
          <w:b/>
          <w:bCs/>
        </w:rPr>
      </w:pPr>
      <w:r w:rsidRPr="004618C7">
        <w:rPr>
          <w:b/>
          <w:bCs/>
        </w:rPr>
        <w:t>Art. 34</w:t>
      </w:r>
      <w:r w:rsidR="005042C5" w:rsidRPr="004618C7">
        <w:rPr>
          <w:b/>
          <w:bCs/>
        </w:rPr>
        <w:t>.</w:t>
      </w:r>
      <w:r w:rsidRPr="004618C7">
        <w:rPr>
          <w:b/>
          <w:bCs/>
        </w:rPr>
        <w:t xml:space="preserve"> </w:t>
      </w:r>
      <w:r w:rsidR="005042C5" w:rsidRPr="004618C7">
        <w:t>Serviciul trebuie să îndeplinească, la nivelul utilizatorilor, indicatorii de performanță aprobați de Consiliul Local al Orașului Turceni.</w:t>
      </w:r>
    </w:p>
    <w:p w:rsidR="005042C5" w:rsidRPr="004618C7" w:rsidRDefault="005042C5" w:rsidP="005042C5">
      <w:pPr>
        <w:pStyle w:val="NoSpacing"/>
        <w:jc w:val="both"/>
      </w:pPr>
    </w:p>
    <w:p w:rsidR="005042C5" w:rsidRPr="004618C7" w:rsidRDefault="005042C5" w:rsidP="002A2270">
      <w:pPr>
        <w:pStyle w:val="NoSpacing"/>
        <w:jc w:val="center"/>
        <w:rPr>
          <w:b/>
        </w:rPr>
      </w:pPr>
      <w:r w:rsidRPr="004618C7">
        <w:rPr>
          <w:b/>
        </w:rPr>
        <w:t>CAPITOLUL V</w:t>
      </w:r>
    </w:p>
    <w:p w:rsidR="005042C5" w:rsidRPr="004618C7" w:rsidRDefault="005042C5" w:rsidP="002A2270">
      <w:pPr>
        <w:pStyle w:val="NoSpacing"/>
        <w:jc w:val="center"/>
        <w:rPr>
          <w:b/>
        </w:rPr>
      </w:pPr>
      <w:r w:rsidRPr="004618C7">
        <w:rPr>
          <w:b/>
        </w:rPr>
        <w:t>ASIGURAREA SERVICIILOR PUBLICE DE ADMINISTRARE A DOMENIULUI PUBLIC ȘI PRIVAT DE INTERES LOCAL ȘI CONDIŢII DE FUNCŢIONARE</w:t>
      </w:r>
    </w:p>
    <w:p w:rsidR="002A2270" w:rsidRPr="004618C7" w:rsidRDefault="002A2270" w:rsidP="002A2270">
      <w:pPr>
        <w:pStyle w:val="NoSpacing"/>
        <w:jc w:val="center"/>
        <w:rPr>
          <w:b/>
        </w:rPr>
      </w:pPr>
    </w:p>
    <w:p w:rsidR="005042C5" w:rsidRPr="004618C7" w:rsidRDefault="002A2270" w:rsidP="005042C5">
      <w:pPr>
        <w:pStyle w:val="NoSpacing"/>
        <w:jc w:val="both"/>
        <w:rPr>
          <w:b/>
          <w:bCs/>
        </w:rPr>
      </w:pPr>
      <w:r w:rsidRPr="004618C7">
        <w:rPr>
          <w:b/>
          <w:bCs/>
        </w:rPr>
        <w:t>Art. 35</w:t>
      </w:r>
      <w:r w:rsidR="005042C5" w:rsidRPr="004618C7">
        <w:rPr>
          <w:b/>
          <w:bCs/>
        </w:rPr>
        <w:t>.</w:t>
      </w:r>
      <w:r w:rsidR="005042C5" w:rsidRPr="004618C7">
        <w:t>(1) Gestiunea serviciilor publice de administrare a domeniului public şi privat de interes local în Orașul Turceni se realizează în condițiile art. 11 alin. (2) lit. c) din Ordonanța Guvernului nr. 71 din 29 august 2002 privind organizarea şi funcţionarea serviciilor publice de administrare a domeniului public şi privat de interes local, cu modificările și completările ulterioare, prin gestiune directă.</w:t>
      </w:r>
    </w:p>
    <w:p w:rsidR="005042C5" w:rsidRPr="004618C7" w:rsidRDefault="005042C5" w:rsidP="005042C5">
      <w:pPr>
        <w:pStyle w:val="NoSpacing"/>
        <w:jc w:val="both"/>
      </w:pPr>
      <w:r w:rsidRPr="004618C7">
        <w:t>(2) Activităţile specifice serviciului se organizează şi se desfăşoară pe baza Regulamentului serviciilor publice de administrare a domeniului public și privat de interes local în Orașul Turceni.</w:t>
      </w:r>
    </w:p>
    <w:p w:rsidR="005042C5" w:rsidRPr="004618C7" w:rsidRDefault="005042C5" w:rsidP="005042C5">
      <w:pPr>
        <w:pStyle w:val="NoSpacing"/>
        <w:jc w:val="both"/>
        <w:rPr>
          <w:b/>
          <w:bCs/>
        </w:rPr>
      </w:pPr>
      <w:r w:rsidRPr="004618C7">
        <w:rPr>
          <w:b/>
          <w:bCs/>
        </w:rPr>
        <w:t>Art.</w:t>
      </w:r>
      <w:r w:rsidR="002A2270" w:rsidRPr="004618C7">
        <w:rPr>
          <w:b/>
          <w:bCs/>
        </w:rPr>
        <w:t xml:space="preserve"> 36</w:t>
      </w:r>
      <w:r w:rsidRPr="004618C7">
        <w:rPr>
          <w:b/>
          <w:bCs/>
        </w:rPr>
        <w:t>.</w:t>
      </w:r>
      <w:r w:rsidRPr="004618C7">
        <w:t xml:space="preserve">(1) Gestiunea directă se realizează prin intermediul Societății </w:t>
      </w:r>
      <w:r w:rsidR="002A2270" w:rsidRPr="004618C7">
        <w:t>S.C. Turcenisal</w:t>
      </w:r>
      <w:r w:rsidRPr="004618C7">
        <w:t xml:space="preserve"> S.R.L. în calitate de operator furnizor/prestator de servicii de administrare a domeniului public şi privat, înfiinţat la nivelul unității administrativ-teritoriale, în baza hotărârii adoptată de autoritarea deliberativă a orașului Turceni.</w:t>
      </w:r>
    </w:p>
    <w:p w:rsidR="005042C5" w:rsidRPr="004618C7" w:rsidRDefault="005042C5" w:rsidP="005042C5">
      <w:pPr>
        <w:pStyle w:val="NoSpacing"/>
        <w:jc w:val="both"/>
      </w:pPr>
      <w:r w:rsidRPr="004618C7">
        <w:t>(2) Acest operator este o societate reglementată de Legea societăților nr. 31/1990, republicată, cu modificările şi completările ulterioare, cu personalitate juridică, înființată şi organizată prin hotărârea autorității deliberative a unității administrativ-teritoriale a orașului Turceni.</w:t>
      </w:r>
    </w:p>
    <w:p w:rsidR="005042C5" w:rsidRPr="004618C7" w:rsidRDefault="005042C5" w:rsidP="005042C5">
      <w:pPr>
        <w:pStyle w:val="NoSpacing"/>
        <w:jc w:val="both"/>
      </w:pPr>
      <w:r w:rsidRPr="004618C7">
        <w:t xml:space="preserve">(3) Societatea </w:t>
      </w:r>
      <w:r w:rsidR="002A2270" w:rsidRPr="004618C7">
        <w:t>S.C. Turcenisal S.R.L.</w:t>
      </w:r>
      <w:r w:rsidRPr="004618C7">
        <w:t xml:space="preserve"> are patrimoniu propriu şi elemente patrimoniale ale Primăriei Orașului Turceni date în administrare, funcţionează pe bază de gestiune economică şi se bucură de autonomie financiară şi funcţională.</w:t>
      </w:r>
    </w:p>
    <w:p w:rsidR="005042C5" w:rsidRPr="004618C7" w:rsidRDefault="005042C5" w:rsidP="005042C5">
      <w:pPr>
        <w:pStyle w:val="NoSpacing"/>
        <w:jc w:val="both"/>
      </w:pPr>
      <w:r w:rsidRPr="004618C7">
        <w:t xml:space="preserve">(4) Operatorul este subiect juridic de drept fiscal, este titular al codului unic de înregistrare fiscală şi posedă cont deschis la Trezoreria </w:t>
      </w:r>
      <w:r w:rsidR="002A2270" w:rsidRPr="004618C7">
        <w:t>Rovinari</w:t>
      </w:r>
      <w:r w:rsidRPr="004618C7">
        <w:t xml:space="preserve"> întocmind totodată, în condiţiile legii, buget de venituri şi </w:t>
      </w:r>
      <w:r w:rsidRPr="004618C7">
        <w:lastRenderedPageBreak/>
        <w:t>cheltuieli și situații financiare anuale.</w:t>
      </w:r>
    </w:p>
    <w:p w:rsidR="005042C5" w:rsidRPr="004618C7" w:rsidRDefault="005042C5" w:rsidP="005042C5">
      <w:pPr>
        <w:pStyle w:val="NoSpacing"/>
        <w:jc w:val="both"/>
      </w:pPr>
      <w:r w:rsidRPr="004618C7">
        <w:t>(5) Operatorul care îşi desfăşoară activitatea în modalitatea de gestiune directă furnizează/prestează servicii publice prin exploatarea infrastructurii tehnico-edilitare aferente acestora, pe baza hotărârii de dare în administrare a serviciului şi a sistemului de utilități publice aferent serviciului, adoptată de autoritatea deliberativă a unităţii administrativ-teritorială.</w:t>
      </w:r>
    </w:p>
    <w:p w:rsidR="005042C5" w:rsidRPr="004618C7" w:rsidRDefault="005042C5" w:rsidP="005042C5">
      <w:pPr>
        <w:pStyle w:val="NoSpacing"/>
        <w:jc w:val="both"/>
      </w:pPr>
      <w:r w:rsidRPr="004618C7">
        <w:t>(6) Prin documentația aprobată prin hotărâre a Consiliului Local se clarifică drepturile şi obligațiile părţilor cu privire la furnizarea/prestarea serviciului, inclusiv la administrarea, funcţionarea şi exploatarea sistemului de utilități publice aferente acestuia.</w:t>
      </w:r>
    </w:p>
    <w:p w:rsidR="005042C5" w:rsidRPr="004618C7" w:rsidRDefault="005042C5" w:rsidP="005042C5">
      <w:pPr>
        <w:pStyle w:val="NoSpacing"/>
        <w:jc w:val="both"/>
      </w:pPr>
      <w:r w:rsidRPr="004618C7">
        <w:t xml:space="preserve">(7) Societatea </w:t>
      </w:r>
      <w:r w:rsidR="002A2270" w:rsidRPr="004618C7">
        <w:t>S.C. Turcenisal S.R.L.</w:t>
      </w:r>
      <w:r w:rsidRPr="004618C7">
        <w:t>, în calitate de operator, îşi desfăşoară activitatea în regim de gestiune directă pe baza regulamentului de organizare şi funcţionare aprobat de Consiliul Local al Orașului Turceni.</w:t>
      </w:r>
    </w:p>
    <w:p w:rsidR="005042C5" w:rsidRPr="004618C7" w:rsidRDefault="002A2270" w:rsidP="005042C5">
      <w:pPr>
        <w:pStyle w:val="NoSpacing"/>
        <w:jc w:val="both"/>
        <w:rPr>
          <w:b/>
          <w:bCs/>
        </w:rPr>
      </w:pPr>
      <w:r w:rsidRPr="004618C7">
        <w:rPr>
          <w:b/>
          <w:bCs/>
        </w:rPr>
        <w:t>Art. 37</w:t>
      </w:r>
      <w:r w:rsidR="005042C5" w:rsidRPr="004618C7">
        <w:rPr>
          <w:b/>
          <w:bCs/>
        </w:rPr>
        <w:t>.</w:t>
      </w:r>
      <w:r w:rsidRPr="004618C7">
        <w:rPr>
          <w:b/>
          <w:bCs/>
        </w:rPr>
        <w:t xml:space="preserve"> </w:t>
      </w:r>
      <w:r w:rsidR="005042C5" w:rsidRPr="004618C7">
        <w:t>(1) Coordonarea, monitorizarea şi controlul funcţionării serviciilor publice de administrare a domeniului public și privat de interes local se face de către Primăria Orașului Turceni prin serviciile de specialitate.</w:t>
      </w:r>
    </w:p>
    <w:p w:rsidR="005042C5" w:rsidRPr="004618C7" w:rsidRDefault="005042C5" w:rsidP="005042C5">
      <w:pPr>
        <w:pStyle w:val="NoSpacing"/>
        <w:jc w:val="both"/>
      </w:pPr>
      <w:r w:rsidRPr="004618C7">
        <w:t>(2) Activitatea de monitorizare, precum şi controlul respectării prevederilor regulamentului serviciilor publice de administrare a domeniului public și privat de interes local, aferente domeniului public şi privat al Orașului Turceni, se realizează de către autoritatea publică locală a Orașului Turceni.</w:t>
      </w:r>
    </w:p>
    <w:p w:rsidR="005042C5" w:rsidRPr="004618C7" w:rsidRDefault="005042C5" w:rsidP="005042C5">
      <w:pPr>
        <w:pStyle w:val="NoSpacing"/>
        <w:jc w:val="both"/>
      </w:pPr>
      <w:r w:rsidRPr="004618C7">
        <w:t>(3) Primăria Orașului Turceni va urmări şi verifica atingerea și respectarea indicatorilor de performanță ai serviciului.</w:t>
      </w:r>
    </w:p>
    <w:p w:rsidR="005042C5" w:rsidRPr="004618C7" w:rsidRDefault="005042C5" w:rsidP="005042C5">
      <w:pPr>
        <w:pStyle w:val="NoSpacing"/>
        <w:jc w:val="both"/>
      </w:pPr>
    </w:p>
    <w:p w:rsidR="005042C5" w:rsidRPr="004618C7" w:rsidRDefault="005042C5" w:rsidP="002A2270">
      <w:pPr>
        <w:pStyle w:val="NoSpacing"/>
        <w:jc w:val="center"/>
        <w:rPr>
          <w:b/>
        </w:rPr>
      </w:pPr>
      <w:r w:rsidRPr="004618C7">
        <w:rPr>
          <w:b/>
        </w:rPr>
        <w:t>CAPITOLUL VI</w:t>
      </w:r>
    </w:p>
    <w:p w:rsidR="005042C5" w:rsidRPr="004618C7" w:rsidRDefault="005F4A54" w:rsidP="002A2270">
      <w:pPr>
        <w:pStyle w:val="NoSpacing"/>
        <w:jc w:val="center"/>
        <w:rPr>
          <w:b/>
        </w:rPr>
      </w:pPr>
      <w:r>
        <w:rPr>
          <w:b/>
        </w:rPr>
        <w:t>FINANŢA</w:t>
      </w:r>
      <w:r w:rsidR="005042C5" w:rsidRPr="004618C7">
        <w:rPr>
          <w:b/>
        </w:rPr>
        <w:t>REA SERVICIILOR PUBLICE DE ADMINISTRARE A DOMENIULUI PUBLIC ȘI PRIVAT DE INTERES LOCAL</w:t>
      </w:r>
    </w:p>
    <w:p w:rsidR="002A2270" w:rsidRPr="004618C7" w:rsidRDefault="002A2270" w:rsidP="002A2270">
      <w:pPr>
        <w:pStyle w:val="NoSpacing"/>
        <w:jc w:val="center"/>
        <w:rPr>
          <w:b/>
        </w:rPr>
      </w:pPr>
    </w:p>
    <w:p w:rsidR="005042C5" w:rsidRPr="004618C7" w:rsidRDefault="002A2270" w:rsidP="005042C5">
      <w:pPr>
        <w:pStyle w:val="NoSpacing"/>
        <w:jc w:val="both"/>
        <w:rPr>
          <w:b/>
          <w:bCs/>
        </w:rPr>
      </w:pPr>
      <w:r w:rsidRPr="004618C7">
        <w:rPr>
          <w:b/>
          <w:bCs/>
        </w:rPr>
        <w:t>Art. 38</w:t>
      </w:r>
      <w:r w:rsidR="005042C5" w:rsidRPr="004618C7">
        <w:rPr>
          <w:b/>
          <w:bCs/>
        </w:rPr>
        <w:t>.</w:t>
      </w:r>
      <w:r w:rsidRPr="004618C7">
        <w:rPr>
          <w:b/>
          <w:bCs/>
        </w:rPr>
        <w:t xml:space="preserve"> </w:t>
      </w:r>
      <w:r w:rsidR="005042C5" w:rsidRPr="004618C7">
        <w:t>Cheltuielile curente efectuate în vederea prestării activităților specifice pentru asigurarea funcţionării propriu-zise a serviciilor publice de administrare a domeniului public şi privat de interes local, respectiv pentru întreţinerea, reabilitarea şi exploatarea infrastructurii edilitar-urbane aferente domeniului public şi privat al Orașului Turceni, se asigură pe baza tarifelor și prețurilor legal aprobate, a unor sume reprezentând contravaloarea serviciilor prestate sau prin surse la bugetul local, cu respectarea următoarelor condiții:</w:t>
      </w:r>
    </w:p>
    <w:p w:rsidR="005042C5" w:rsidRPr="004618C7" w:rsidRDefault="005042C5" w:rsidP="005042C5">
      <w:pPr>
        <w:pStyle w:val="NoSpacing"/>
        <w:jc w:val="both"/>
      </w:pPr>
      <w:r w:rsidRPr="004618C7">
        <w:t>a) protejarea autonomiei financiare a operatorului;</w:t>
      </w:r>
    </w:p>
    <w:p w:rsidR="005042C5" w:rsidRPr="004618C7" w:rsidRDefault="005042C5" w:rsidP="005042C5">
      <w:pPr>
        <w:pStyle w:val="NoSpacing"/>
        <w:jc w:val="both"/>
      </w:pPr>
      <w:r w:rsidRPr="004618C7">
        <w:t>b) reflectarea costului efectiv al prestării serviciului în structura şi nivelul tarifelor şi preţurilor practicate;</w:t>
      </w:r>
    </w:p>
    <w:p w:rsidR="005042C5" w:rsidRPr="004618C7" w:rsidRDefault="005042C5" w:rsidP="005042C5">
      <w:pPr>
        <w:pStyle w:val="NoSpacing"/>
        <w:jc w:val="both"/>
      </w:pPr>
      <w:r w:rsidRPr="004618C7">
        <w:t>c) ajustarea periodică a prețurilor şi tarifelor;</w:t>
      </w:r>
    </w:p>
    <w:p w:rsidR="005042C5" w:rsidRPr="004618C7" w:rsidRDefault="005042C5" w:rsidP="005042C5">
      <w:pPr>
        <w:pStyle w:val="NoSpacing"/>
        <w:jc w:val="both"/>
      </w:pPr>
      <w:r w:rsidRPr="004618C7">
        <w:t>d) recuperarea integrală a cheltuielilor prin prețuri şi tarife;</w:t>
      </w:r>
    </w:p>
    <w:p w:rsidR="005042C5" w:rsidRPr="004618C7" w:rsidRDefault="005042C5" w:rsidP="005042C5">
      <w:pPr>
        <w:pStyle w:val="NoSpacing"/>
        <w:jc w:val="both"/>
      </w:pPr>
      <w:r w:rsidRPr="004618C7">
        <w:t>e) calcularea, înregistrarea şi recuperarea uzurii fizice şi morale a mijloacelor fixe.</w:t>
      </w:r>
    </w:p>
    <w:p w:rsidR="005042C5" w:rsidRPr="004618C7" w:rsidRDefault="002A2270" w:rsidP="005042C5">
      <w:pPr>
        <w:pStyle w:val="NoSpacing"/>
        <w:jc w:val="both"/>
        <w:rPr>
          <w:b/>
          <w:bCs/>
        </w:rPr>
      </w:pPr>
      <w:r w:rsidRPr="004618C7">
        <w:rPr>
          <w:b/>
          <w:bCs/>
        </w:rPr>
        <w:t>Art. 39</w:t>
      </w:r>
      <w:r w:rsidR="005042C5" w:rsidRPr="004618C7">
        <w:rPr>
          <w:b/>
          <w:bCs/>
        </w:rPr>
        <w:t>.</w:t>
      </w:r>
      <w:r w:rsidR="005042C5" w:rsidRPr="004618C7">
        <w:t xml:space="preserve">(1) Finanţarea şi realizarea investiţiilor aferente serviciilor publice de administrare a domeniului public și privat de interes local de pe raza </w:t>
      </w:r>
      <w:r w:rsidRPr="004618C7">
        <w:t>orașului</w:t>
      </w:r>
      <w:r w:rsidR="005042C5" w:rsidRPr="004618C7">
        <w:t xml:space="preserve"> se face cu respectarea legislației în vigoare privind iniţierea, fundamentarea, promovarea şi aprobarea investiţiilor publice, a legislaţiei privind achizițiile publice de lucrări, bunuri şi servicii şi cu respectarea dispozițiilor legale referitoare la calitatea şi disciplina în construcții, urbanism şi amenajarea teritoriului.</w:t>
      </w:r>
    </w:p>
    <w:p w:rsidR="005042C5" w:rsidRPr="004618C7" w:rsidRDefault="005042C5" w:rsidP="005042C5">
      <w:pPr>
        <w:pStyle w:val="NoSpacing"/>
        <w:jc w:val="both"/>
      </w:pPr>
      <w:r w:rsidRPr="004618C7">
        <w:t>(2) Finanţarea lucrărilor de investiții se asigură din următoarele surse:</w:t>
      </w:r>
    </w:p>
    <w:p w:rsidR="005042C5" w:rsidRPr="004618C7" w:rsidRDefault="005042C5" w:rsidP="005042C5">
      <w:pPr>
        <w:pStyle w:val="NoSpacing"/>
        <w:jc w:val="both"/>
      </w:pPr>
      <w:r w:rsidRPr="004618C7">
        <w:t>a) surse de la bugetul local;</w:t>
      </w:r>
    </w:p>
    <w:p w:rsidR="005042C5" w:rsidRPr="004618C7" w:rsidRDefault="005042C5" w:rsidP="005042C5">
      <w:pPr>
        <w:pStyle w:val="NoSpacing"/>
        <w:jc w:val="both"/>
      </w:pPr>
      <w:r w:rsidRPr="004618C7">
        <w:t>b) taxe speciale instituite în condiţiile legii;</w:t>
      </w:r>
    </w:p>
    <w:p w:rsidR="005042C5" w:rsidRPr="004618C7" w:rsidRDefault="005042C5" w:rsidP="005042C5">
      <w:pPr>
        <w:pStyle w:val="NoSpacing"/>
        <w:jc w:val="both"/>
      </w:pPr>
      <w:r w:rsidRPr="004618C7">
        <w:t>c) venituri proprii ale operatorului;</w:t>
      </w:r>
    </w:p>
    <w:p w:rsidR="005042C5" w:rsidRPr="004618C7" w:rsidRDefault="005042C5" w:rsidP="005042C5">
      <w:pPr>
        <w:pStyle w:val="NoSpacing"/>
        <w:jc w:val="both"/>
      </w:pPr>
      <w:r w:rsidRPr="004618C7">
        <w:t>d) alte surse constituite potrivit legii.</w:t>
      </w:r>
    </w:p>
    <w:p w:rsidR="005042C5" w:rsidRPr="004618C7" w:rsidRDefault="005042C5" w:rsidP="005042C5">
      <w:pPr>
        <w:pStyle w:val="NoSpacing"/>
        <w:jc w:val="both"/>
      </w:pPr>
    </w:p>
    <w:p w:rsidR="005042C5" w:rsidRPr="004618C7" w:rsidRDefault="005042C5" w:rsidP="002A2270">
      <w:pPr>
        <w:pStyle w:val="NoSpacing"/>
        <w:jc w:val="center"/>
        <w:rPr>
          <w:b/>
        </w:rPr>
      </w:pPr>
      <w:r w:rsidRPr="004618C7">
        <w:rPr>
          <w:b/>
        </w:rPr>
        <w:t>CAPITOLUL VII</w:t>
      </w:r>
    </w:p>
    <w:p w:rsidR="005042C5" w:rsidRPr="004618C7" w:rsidRDefault="005042C5" w:rsidP="002A2270">
      <w:pPr>
        <w:pStyle w:val="NoSpacing"/>
        <w:jc w:val="center"/>
        <w:rPr>
          <w:b/>
        </w:rPr>
      </w:pPr>
      <w:r w:rsidRPr="004618C7">
        <w:rPr>
          <w:b/>
        </w:rPr>
        <w:t>DREPTURI ȘI OBLIGAȚII</w:t>
      </w:r>
    </w:p>
    <w:p w:rsidR="002A2270" w:rsidRPr="004618C7" w:rsidRDefault="002A2270" w:rsidP="002A2270">
      <w:pPr>
        <w:pStyle w:val="NoSpacing"/>
        <w:jc w:val="center"/>
        <w:rPr>
          <w:b/>
        </w:rPr>
      </w:pPr>
    </w:p>
    <w:p w:rsidR="005042C5" w:rsidRPr="004618C7" w:rsidRDefault="005042C5" w:rsidP="002A2270">
      <w:pPr>
        <w:pStyle w:val="NoSpacing"/>
        <w:ind w:firstLine="720"/>
        <w:jc w:val="both"/>
        <w:rPr>
          <w:b/>
          <w:bCs/>
        </w:rPr>
      </w:pPr>
      <w:r w:rsidRPr="004618C7">
        <w:rPr>
          <w:b/>
          <w:bCs/>
        </w:rPr>
        <w:t>Secţiunea 1 - Drepturile şi obligațiile operatorului:</w:t>
      </w:r>
    </w:p>
    <w:p w:rsidR="005042C5" w:rsidRPr="004618C7" w:rsidRDefault="002A2270" w:rsidP="005042C5">
      <w:pPr>
        <w:pStyle w:val="NoSpacing"/>
        <w:jc w:val="both"/>
        <w:rPr>
          <w:b/>
          <w:bCs/>
        </w:rPr>
      </w:pPr>
      <w:r w:rsidRPr="004618C7">
        <w:rPr>
          <w:b/>
          <w:bCs/>
        </w:rPr>
        <w:t>Art. 40</w:t>
      </w:r>
      <w:r w:rsidR="005042C5" w:rsidRPr="004618C7">
        <w:rPr>
          <w:b/>
          <w:bCs/>
        </w:rPr>
        <w:t>.</w:t>
      </w:r>
      <w:r w:rsidRPr="004618C7">
        <w:rPr>
          <w:b/>
          <w:bCs/>
        </w:rPr>
        <w:t xml:space="preserve"> </w:t>
      </w:r>
      <w:r w:rsidR="005042C5" w:rsidRPr="004618C7">
        <w:t xml:space="preserve">Operatorul serviciilor publice de administrare a domeniului public și privat de interes local, respectiv </w:t>
      </w:r>
      <w:r w:rsidRPr="004618C7">
        <w:t>Societatea S.C. Turcenisal S.R.L.</w:t>
      </w:r>
      <w:r w:rsidR="005042C5" w:rsidRPr="004618C7">
        <w:t xml:space="preserve"> are următoarele drepturi:</w:t>
      </w:r>
    </w:p>
    <w:p w:rsidR="005042C5" w:rsidRPr="004618C7" w:rsidRDefault="005042C5" w:rsidP="005042C5">
      <w:pPr>
        <w:pStyle w:val="NoSpacing"/>
        <w:jc w:val="both"/>
      </w:pPr>
      <w:r w:rsidRPr="004618C7">
        <w:t>a) să încaseze contravaloarea serviciului prestat, corespunzător cantităţii şi calității acestuia;</w:t>
      </w:r>
    </w:p>
    <w:p w:rsidR="005042C5" w:rsidRPr="004618C7" w:rsidRDefault="005042C5" w:rsidP="005042C5">
      <w:pPr>
        <w:pStyle w:val="NoSpacing"/>
        <w:jc w:val="both"/>
      </w:pPr>
      <w:r w:rsidRPr="004618C7">
        <w:t>b) să fundamenteze și să propună autorităţii administrației publice locale modificarea periodică a prețurilor şi a tarifelor, în funcție de influenţele intervenite în costurile de operare.</w:t>
      </w:r>
    </w:p>
    <w:p w:rsidR="005042C5" w:rsidRPr="004618C7" w:rsidRDefault="002A2270" w:rsidP="005042C5">
      <w:pPr>
        <w:pStyle w:val="NoSpacing"/>
        <w:jc w:val="both"/>
        <w:rPr>
          <w:b/>
          <w:bCs/>
        </w:rPr>
      </w:pPr>
      <w:r w:rsidRPr="004618C7">
        <w:rPr>
          <w:b/>
          <w:bCs/>
        </w:rPr>
        <w:lastRenderedPageBreak/>
        <w:t>Art. 41</w:t>
      </w:r>
      <w:r w:rsidR="005042C5" w:rsidRPr="004618C7">
        <w:rPr>
          <w:b/>
          <w:bCs/>
        </w:rPr>
        <w:t>.</w:t>
      </w:r>
      <w:r w:rsidRPr="004618C7">
        <w:rPr>
          <w:b/>
          <w:bCs/>
        </w:rPr>
        <w:t xml:space="preserve"> </w:t>
      </w:r>
      <w:r w:rsidRPr="004618C7">
        <w:t>Societatea S.C. Turcenisal S.R.L.</w:t>
      </w:r>
      <w:r w:rsidR="005042C5" w:rsidRPr="004618C7">
        <w:t>, în calitate de operator al serviciilor publice de administrare a domeniului public şi privat de interes local, are următoarele obligaţii:</w:t>
      </w:r>
    </w:p>
    <w:p w:rsidR="005042C5" w:rsidRPr="004618C7" w:rsidRDefault="005042C5" w:rsidP="005042C5">
      <w:pPr>
        <w:pStyle w:val="NoSpacing"/>
        <w:jc w:val="both"/>
      </w:pPr>
      <w:r w:rsidRPr="004618C7">
        <w:t>a) să presteze serviciile în conformitate cu clauzele prevăzute în regulamentul serviciului aprobat de autoritatea administrației publice locale;</w:t>
      </w:r>
    </w:p>
    <w:p w:rsidR="005042C5" w:rsidRPr="004618C7" w:rsidRDefault="005042C5" w:rsidP="005042C5">
      <w:pPr>
        <w:pStyle w:val="NoSpacing"/>
        <w:jc w:val="both"/>
      </w:pPr>
      <w:r w:rsidRPr="004618C7">
        <w:t>b) să respecte indicatorii de performanță stabiliți prin actul administrativ al autorităţii administrației publice locale corelat cu planul de activitate întocmit de serviciul de specialitate din cadrul Primăriei Orașului Turceni şi a prevederilor bugetare aprobate;</w:t>
      </w:r>
    </w:p>
    <w:p w:rsidR="005042C5" w:rsidRPr="004618C7" w:rsidRDefault="005042C5" w:rsidP="005042C5">
      <w:pPr>
        <w:pStyle w:val="NoSpacing"/>
        <w:jc w:val="both"/>
      </w:pPr>
      <w:r w:rsidRPr="004618C7">
        <w:t>c) să furnizeze autorității administrației publice locale informațiile solicitate şi să asigure accesul la toate informațiile necesare verificării şi evaluării funcţionării şi dezvoltării serviciilor, în conformitate cu prevederile legale în vigoare;</w:t>
      </w:r>
    </w:p>
    <w:p w:rsidR="005042C5" w:rsidRPr="004618C7" w:rsidRDefault="005042C5" w:rsidP="005042C5">
      <w:pPr>
        <w:pStyle w:val="NoSpacing"/>
        <w:jc w:val="both"/>
      </w:pPr>
      <w:r w:rsidRPr="004618C7">
        <w:t>d) să pună în aplicare metode performante de management, care să conducă la reducerea costurilor de operare, inclusiv prin aplicarea procedurilor concurențiale prevăzute de normele legale în vigoare pentru achizițiile publice de lucrări, bunuri şi servicii;</w:t>
      </w:r>
    </w:p>
    <w:p w:rsidR="005042C5" w:rsidRPr="004618C7" w:rsidRDefault="005042C5" w:rsidP="005042C5">
      <w:pPr>
        <w:pStyle w:val="NoSpacing"/>
        <w:jc w:val="both"/>
      </w:pPr>
      <w:r w:rsidRPr="004618C7">
        <w:t>e) să țină gestiune separată pentru fiecare activitate în parte;</w:t>
      </w:r>
    </w:p>
    <w:p w:rsidR="005042C5" w:rsidRPr="004618C7" w:rsidRDefault="005042C5" w:rsidP="005042C5">
      <w:pPr>
        <w:pStyle w:val="NoSpacing"/>
        <w:jc w:val="both"/>
      </w:pPr>
      <w:r w:rsidRPr="004618C7">
        <w:t>f) să dețină toate avizele, acordurile, autorizațiile ori licențele necesare prestării activităților specifice serviciilor, prevazute de legislația de vigoare;</w:t>
      </w:r>
    </w:p>
    <w:p w:rsidR="005042C5" w:rsidRPr="004618C7" w:rsidRDefault="005042C5" w:rsidP="005042C5">
      <w:pPr>
        <w:pStyle w:val="NoSpacing"/>
        <w:jc w:val="both"/>
      </w:pPr>
      <w:r w:rsidRPr="004618C7">
        <w:t>g) să plătească despagubiri persoanelor fizice sau juridice pentru prejudiciile provocate din culpă, inclusiv pentru restricțiile impuse deținătorilor de terenuri aflate în perimetrul zonelor de protecție instituite, conform prevederilor legale;</w:t>
      </w:r>
    </w:p>
    <w:p w:rsidR="005042C5" w:rsidRPr="004618C7" w:rsidRDefault="005042C5" w:rsidP="005042C5">
      <w:pPr>
        <w:pStyle w:val="NoSpacing"/>
        <w:jc w:val="both"/>
      </w:pPr>
      <w:r w:rsidRPr="004618C7">
        <w:t>h) să asigure evaluarea riscurilor de accidentare şi îmbolnăvire profesională la locurile de muncă;</w:t>
      </w:r>
    </w:p>
    <w:p w:rsidR="005042C5" w:rsidRPr="004618C7" w:rsidRDefault="005042C5" w:rsidP="005042C5">
      <w:pPr>
        <w:pStyle w:val="NoSpacing"/>
        <w:jc w:val="both"/>
      </w:pPr>
      <w:r w:rsidRPr="004618C7">
        <w:t>i) să asigure instruirea şi informarea personalului în problemele de protecția muncii prin instructaj general/periodic, la locul de muncă.</w:t>
      </w:r>
    </w:p>
    <w:p w:rsidR="002A2270" w:rsidRPr="004618C7" w:rsidRDefault="002A2270" w:rsidP="005042C5">
      <w:pPr>
        <w:pStyle w:val="NoSpacing"/>
        <w:jc w:val="both"/>
        <w:rPr>
          <w:b/>
          <w:bCs/>
        </w:rPr>
      </w:pPr>
    </w:p>
    <w:p w:rsidR="005042C5" w:rsidRPr="004618C7" w:rsidRDefault="005042C5" w:rsidP="002A2270">
      <w:pPr>
        <w:pStyle w:val="NoSpacing"/>
        <w:ind w:firstLine="720"/>
        <w:jc w:val="both"/>
        <w:rPr>
          <w:b/>
          <w:bCs/>
        </w:rPr>
      </w:pPr>
      <w:r w:rsidRPr="004618C7">
        <w:rPr>
          <w:b/>
          <w:bCs/>
        </w:rPr>
        <w:t>Secţiunea 2 - Drepturile şi obligațiile utilizatorilor:</w:t>
      </w:r>
    </w:p>
    <w:p w:rsidR="005042C5" w:rsidRPr="004618C7" w:rsidRDefault="002A2270" w:rsidP="005042C5">
      <w:pPr>
        <w:pStyle w:val="NoSpacing"/>
        <w:jc w:val="both"/>
        <w:rPr>
          <w:b/>
          <w:bCs/>
        </w:rPr>
      </w:pPr>
      <w:r w:rsidRPr="004618C7">
        <w:rPr>
          <w:b/>
          <w:bCs/>
        </w:rPr>
        <w:t>Art. 42</w:t>
      </w:r>
      <w:r w:rsidR="005042C5" w:rsidRPr="004618C7">
        <w:rPr>
          <w:b/>
          <w:bCs/>
        </w:rPr>
        <w:t>.</w:t>
      </w:r>
      <w:r w:rsidRPr="004618C7">
        <w:rPr>
          <w:b/>
          <w:bCs/>
        </w:rPr>
        <w:t xml:space="preserve"> </w:t>
      </w:r>
      <w:r w:rsidR="005042C5" w:rsidRPr="004618C7">
        <w:t>Utilizatorii serviciilor publice de administrare a domeniului public şi privat de interes local au următoarele drepturi:</w:t>
      </w:r>
    </w:p>
    <w:p w:rsidR="005042C5" w:rsidRPr="004618C7" w:rsidRDefault="005042C5" w:rsidP="005042C5">
      <w:pPr>
        <w:pStyle w:val="NoSpacing"/>
        <w:jc w:val="both"/>
      </w:pPr>
      <w:r w:rsidRPr="004618C7">
        <w:t>a) acces neîngrădit la informaţiile publice privind serviciile publice de administrare a domeniului public şi privat de interes local;</w:t>
      </w:r>
    </w:p>
    <w:p w:rsidR="005042C5" w:rsidRPr="004618C7" w:rsidRDefault="005042C5" w:rsidP="005042C5">
      <w:pPr>
        <w:pStyle w:val="NoSpacing"/>
        <w:jc w:val="both"/>
      </w:pPr>
      <w:r w:rsidRPr="004618C7">
        <w:t>b) garantarea accesului şi dreptului de a beneficia de serviciile publice de administrare a domeniului public și privat de interes local;</w:t>
      </w:r>
    </w:p>
    <w:p w:rsidR="005042C5" w:rsidRPr="004618C7" w:rsidRDefault="005042C5" w:rsidP="005042C5">
      <w:pPr>
        <w:pStyle w:val="NoSpacing"/>
        <w:jc w:val="both"/>
      </w:pPr>
      <w:r w:rsidRPr="004618C7">
        <w:t>c) de a beneficia de prevederile hotărârilor şi deciziilor cu privire la serviciile publice de administrare a domeniului public şi privat de interes local.</w:t>
      </w:r>
    </w:p>
    <w:p w:rsidR="005042C5" w:rsidRPr="004618C7" w:rsidRDefault="002A2270" w:rsidP="005042C5">
      <w:pPr>
        <w:pStyle w:val="NoSpacing"/>
        <w:jc w:val="both"/>
        <w:rPr>
          <w:b/>
          <w:bCs/>
        </w:rPr>
      </w:pPr>
      <w:r w:rsidRPr="004618C7">
        <w:rPr>
          <w:b/>
          <w:bCs/>
        </w:rPr>
        <w:t>Art. 43</w:t>
      </w:r>
      <w:r w:rsidR="005042C5" w:rsidRPr="004618C7">
        <w:rPr>
          <w:b/>
          <w:bCs/>
        </w:rPr>
        <w:t>.</w:t>
      </w:r>
      <w:r w:rsidRPr="004618C7">
        <w:rPr>
          <w:b/>
          <w:bCs/>
        </w:rPr>
        <w:t xml:space="preserve"> </w:t>
      </w:r>
      <w:r w:rsidR="005042C5" w:rsidRPr="004618C7">
        <w:t>Utilizatorii serviciilor publice de administrare a domeniului public şi privat de interes local au următoarele obligații:</w:t>
      </w:r>
    </w:p>
    <w:p w:rsidR="005042C5" w:rsidRPr="004618C7" w:rsidRDefault="005042C5" w:rsidP="005042C5">
      <w:pPr>
        <w:pStyle w:val="NoSpacing"/>
        <w:jc w:val="both"/>
      </w:pPr>
      <w:r w:rsidRPr="004618C7">
        <w:t>a) să respecte prevederile regulamentului serviciului;</w:t>
      </w:r>
    </w:p>
    <w:p w:rsidR="005042C5" w:rsidRPr="004618C7" w:rsidRDefault="005042C5" w:rsidP="005042C5">
      <w:pPr>
        <w:pStyle w:val="NoSpacing"/>
        <w:jc w:val="both"/>
      </w:pPr>
      <w:r w:rsidRPr="004618C7">
        <w:t xml:space="preserve">b) să nu deterioreze în nici un fel domeniul public și privat al </w:t>
      </w:r>
      <w:r w:rsidR="002A2270" w:rsidRPr="004618C7">
        <w:t>orașului</w:t>
      </w:r>
      <w:r w:rsidRPr="004618C7">
        <w:t>;</w:t>
      </w:r>
    </w:p>
    <w:p w:rsidR="005042C5" w:rsidRPr="004618C7" w:rsidRDefault="005042C5" w:rsidP="005042C5">
      <w:pPr>
        <w:pStyle w:val="NoSpacing"/>
        <w:jc w:val="both"/>
      </w:pPr>
      <w:r w:rsidRPr="004618C7">
        <w:t>c) să respecte regulile de apărare împotriva incendiilor pe domeniul public şi privat al orașului Turceni;</w:t>
      </w:r>
    </w:p>
    <w:p w:rsidR="005042C5" w:rsidRPr="004618C7" w:rsidRDefault="005042C5" w:rsidP="005042C5">
      <w:pPr>
        <w:pStyle w:val="NoSpacing"/>
        <w:jc w:val="both"/>
      </w:pPr>
      <w:r w:rsidRPr="004618C7">
        <w:t xml:space="preserve">d) să nu producă deteriorări ale obiectelor de orice natură amplasate pe domeniul public sau privat al </w:t>
      </w:r>
      <w:r w:rsidR="002A2270" w:rsidRPr="004618C7">
        <w:t>orașului</w:t>
      </w:r>
      <w:r w:rsidRPr="004618C7">
        <w:t>;</w:t>
      </w:r>
    </w:p>
    <w:p w:rsidR="005042C5" w:rsidRPr="004618C7" w:rsidRDefault="005042C5" w:rsidP="005042C5">
      <w:pPr>
        <w:pStyle w:val="NoSpacing"/>
        <w:jc w:val="both"/>
      </w:pPr>
      <w:r w:rsidRPr="004618C7">
        <w:t xml:space="preserve">e) să nu distrugă construcţiile şi instalaţiile utilitare şi ornamentale existente pe domeniul public al </w:t>
      </w:r>
      <w:r w:rsidR="002A2270" w:rsidRPr="004618C7">
        <w:t>orașului</w:t>
      </w:r>
      <w:r w:rsidRPr="004618C7">
        <w:t>;</w:t>
      </w:r>
    </w:p>
    <w:p w:rsidR="002A2270" w:rsidRPr="004618C7" w:rsidRDefault="002A2270" w:rsidP="005042C5">
      <w:pPr>
        <w:pStyle w:val="NoSpacing"/>
        <w:jc w:val="both"/>
        <w:rPr>
          <w:b/>
          <w:bCs/>
        </w:rPr>
      </w:pPr>
    </w:p>
    <w:p w:rsidR="005042C5" w:rsidRPr="004618C7" w:rsidRDefault="005042C5" w:rsidP="002A2270">
      <w:pPr>
        <w:pStyle w:val="NoSpacing"/>
        <w:ind w:firstLine="720"/>
        <w:jc w:val="both"/>
        <w:rPr>
          <w:b/>
          <w:bCs/>
        </w:rPr>
      </w:pPr>
      <w:r w:rsidRPr="004618C7">
        <w:rPr>
          <w:b/>
          <w:bCs/>
        </w:rPr>
        <w:t>Secţiunea 3 - Drepturile şi obligațiile autorităţii administraţiei publice locale:</w:t>
      </w:r>
    </w:p>
    <w:p w:rsidR="005042C5" w:rsidRPr="004618C7" w:rsidRDefault="002A2270" w:rsidP="005042C5">
      <w:pPr>
        <w:pStyle w:val="NoSpacing"/>
        <w:jc w:val="both"/>
        <w:rPr>
          <w:b/>
          <w:bCs/>
        </w:rPr>
      </w:pPr>
      <w:r w:rsidRPr="004618C7">
        <w:rPr>
          <w:b/>
          <w:bCs/>
        </w:rPr>
        <w:t>Art. 44</w:t>
      </w:r>
      <w:r w:rsidR="005042C5" w:rsidRPr="004618C7">
        <w:rPr>
          <w:b/>
          <w:bCs/>
        </w:rPr>
        <w:t>.</w:t>
      </w:r>
      <w:r w:rsidRPr="004618C7">
        <w:rPr>
          <w:b/>
          <w:bCs/>
        </w:rPr>
        <w:t xml:space="preserve"> </w:t>
      </w:r>
      <w:r w:rsidR="005042C5" w:rsidRPr="004618C7">
        <w:t>Autorităţile administrației publice locale au următoarele drepturi:</w:t>
      </w:r>
    </w:p>
    <w:p w:rsidR="005042C5" w:rsidRPr="004618C7" w:rsidRDefault="005042C5" w:rsidP="005042C5">
      <w:pPr>
        <w:pStyle w:val="NoSpacing"/>
        <w:jc w:val="both"/>
      </w:pPr>
      <w:r w:rsidRPr="004618C7">
        <w:t>a) să i se presteze serviciile la nivelurile stabilite în prezentul regulament;</w:t>
      </w:r>
    </w:p>
    <w:p w:rsidR="005042C5" w:rsidRPr="004618C7" w:rsidRDefault="005042C5" w:rsidP="005042C5">
      <w:pPr>
        <w:pStyle w:val="NoSpacing"/>
        <w:jc w:val="both"/>
      </w:pPr>
      <w:r w:rsidRPr="004618C7">
        <w:t>b) să solicite refacerea lucrărilor, pe cheltuiala operatorului, dacă acestea nu corespund calitativ;</w:t>
      </w:r>
    </w:p>
    <w:p w:rsidR="005042C5" w:rsidRPr="004618C7" w:rsidRDefault="005042C5" w:rsidP="005042C5">
      <w:pPr>
        <w:pStyle w:val="NoSpacing"/>
        <w:jc w:val="both"/>
      </w:pPr>
      <w:r w:rsidRPr="004618C7">
        <w:t>c) să sancţioneze operatorul în cazul în care acesta nu asigură continuitatea serviciului, nu respectă indicatorii de performanţă şi parametrii de eficiență la care s-a angajat, cu excepția situațiilor care nu se datorează operatorului de serviciu;</w:t>
      </w:r>
    </w:p>
    <w:p w:rsidR="005042C5" w:rsidRPr="004618C7" w:rsidRDefault="005042C5" w:rsidP="005042C5">
      <w:pPr>
        <w:pStyle w:val="NoSpacing"/>
        <w:jc w:val="both"/>
      </w:pPr>
      <w:r w:rsidRPr="004618C7">
        <w:t>d) în cazul unor abateri grave şi repetate ale operatorului, autoritatea administrației publice locale poate anula hotararea de atribuire a gestiunii serviciului;</w:t>
      </w:r>
    </w:p>
    <w:p w:rsidR="005042C5" w:rsidRPr="004618C7" w:rsidRDefault="005042C5" w:rsidP="005042C5">
      <w:pPr>
        <w:pStyle w:val="NoSpacing"/>
        <w:jc w:val="both"/>
      </w:pPr>
      <w:r w:rsidRPr="004618C7">
        <w:t>e) să monitorizeze și să exercite controlul cu privire la prestarea serviciilor şi să ia măsurile necesare în cazul în care operatorul nu asigură indicatorii de performanță şi continuitatea serviciilor pentru care s-a obligat;</w:t>
      </w:r>
    </w:p>
    <w:p w:rsidR="005042C5" w:rsidRPr="004618C7" w:rsidRDefault="005042C5" w:rsidP="005042C5">
      <w:pPr>
        <w:pStyle w:val="NoSpacing"/>
        <w:jc w:val="both"/>
      </w:pPr>
      <w:r w:rsidRPr="004618C7">
        <w:t xml:space="preserve">f) să verifice, să solicite refundamentarea pentru stabilirea, ajustarea sau modificarea prețurilor şi </w:t>
      </w:r>
      <w:r w:rsidRPr="004618C7">
        <w:lastRenderedPageBreak/>
        <w:t>tarifelor și să aprobe structura, nivelurile şi ajustările prețurilor şi tarifelor propuse de operator;</w:t>
      </w:r>
    </w:p>
    <w:p w:rsidR="005042C5" w:rsidRPr="004618C7" w:rsidRDefault="002A2270" w:rsidP="005042C5">
      <w:pPr>
        <w:pStyle w:val="NoSpacing"/>
        <w:jc w:val="both"/>
        <w:rPr>
          <w:b/>
          <w:bCs/>
        </w:rPr>
      </w:pPr>
      <w:r w:rsidRPr="004618C7">
        <w:rPr>
          <w:b/>
          <w:bCs/>
        </w:rPr>
        <w:t>Art. 45</w:t>
      </w:r>
      <w:r w:rsidR="005042C5" w:rsidRPr="004618C7">
        <w:rPr>
          <w:b/>
          <w:bCs/>
        </w:rPr>
        <w:t>.</w:t>
      </w:r>
      <w:r w:rsidRPr="004618C7">
        <w:rPr>
          <w:b/>
          <w:bCs/>
        </w:rPr>
        <w:t xml:space="preserve"> </w:t>
      </w:r>
      <w:r w:rsidR="005042C5" w:rsidRPr="004618C7">
        <w:t>Autorităţile administraţiei publice locale au următoarele obligații:</w:t>
      </w:r>
    </w:p>
    <w:p w:rsidR="005042C5" w:rsidRPr="004618C7" w:rsidRDefault="005042C5" w:rsidP="005042C5">
      <w:pPr>
        <w:pStyle w:val="NoSpacing"/>
        <w:jc w:val="both"/>
      </w:pPr>
      <w:r w:rsidRPr="004618C7">
        <w:t>a) să elaboreze și să aprobe documentele necesare organizării şi desfăşurării procedurilor de gestiune directă;</w:t>
      </w:r>
    </w:p>
    <w:p w:rsidR="005042C5" w:rsidRPr="004618C7" w:rsidRDefault="005042C5" w:rsidP="005042C5">
      <w:pPr>
        <w:pStyle w:val="NoSpacing"/>
        <w:jc w:val="both"/>
      </w:pPr>
      <w:r w:rsidRPr="004618C7">
        <w:t>b) să respecte şi să îşi îndeplinească obligaţiile prevăzute în regulament;</w:t>
      </w:r>
    </w:p>
    <w:p w:rsidR="005042C5" w:rsidRPr="004618C7" w:rsidRDefault="005042C5" w:rsidP="005042C5">
      <w:pPr>
        <w:pStyle w:val="NoSpacing"/>
        <w:jc w:val="both"/>
      </w:pPr>
      <w:r w:rsidRPr="004618C7">
        <w:t>c) să păstreze confidențialitatea, în condițiile legii, a informațiilor cu privire la activitatea operatorului, altele decât cele publice;</w:t>
      </w:r>
    </w:p>
    <w:p w:rsidR="005042C5" w:rsidRPr="004618C7" w:rsidRDefault="005042C5" w:rsidP="005042C5">
      <w:pPr>
        <w:pStyle w:val="NoSpacing"/>
        <w:jc w:val="both"/>
      </w:pPr>
      <w:r w:rsidRPr="004618C7">
        <w:t>d) să solicite întocmirea programului anual de activitate în vederea fundamentarii bugetului de venituri şi cheltuieli, iar execuția lucrărilor să se realizeze în limita bugetului aprobat;</w:t>
      </w:r>
    </w:p>
    <w:p w:rsidR="005042C5" w:rsidRPr="004618C7" w:rsidRDefault="005042C5" w:rsidP="005042C5">
      <w:pPr>
        <w:pStyle w:val="NoSpacing"/>
        <w:jc w:val="both"/>
      </w:pPr>
      <w:r w:rsidRPr="004618C7">
        <w:t>e) să acorde sprijin prestatorului pe parcursul derulării contractului, la iniţiativa acestuia, pentru a îmbunătăți serviciile prestate, pentru toate acţiunile care nu contravin interesului creşterii calităţii serviciului respectiv;</w:t>
      </w:r>
    </w:p>
    <w:p w:rsidR="005042C5" w:rsidRPr="004618C7" w:rsidRDefault="005042C5" w:rsidP="005042C5">
      <w:pPr>
        <w:pStyle w:val="NoSpacing"/>
        <w:jc w:val="both"/>
      </w:pPr>
      <w:r w:rsidRPr="004618C7">
        <w:t>f) să recepționeze serviciile prestate;</w:t>
      </w:r>
    </w:p>
    <w:p w:rsidR="005042C5" w:rsidRPr="004618C7" w:rsidRDefault="005042C5" w:rsidP="005042C5">
      <w:pPr>
        <w:pStyle w:val="NoSpacing"/>
        <w:jc w:val="both"/>
      </w:pPr>
      <w:r w:rsidRPr="004618C7">
        <w:t>g) să achite contravaloarea facturilor la termenele şi în condițiile prevăzute în contract.</w:t>
      </w:r>
    </w:p>
    <w:p w:rsidR="005042C5" w:rsidRPr="004618C7" w:rsidRDefault="005042C5" w:rsidP="005042C5">
      <w:pPr>
        <w:pStyle w:val="NoSpacing"/>
        <w:jc w:val="both"/>
      </w:pPr>
    </w:p>
    <w:p w:rsidR="005042C5" w:rsidRPr="004618C7" w:rsidRDefault="005042C5" w:rsidP="00FE0F5E">
      <w:pPr>
        <w:pStyle w:val="NoSpacing"/>
        <w:jc w:val="center"/>
        <w:rPr>
          <w:b/>
        </w:rPr>
      </w:pPr>
      <w:r w:rsidRPr="004618C7">
        <w:rPr>
          <w:b/>
        </w:rPr>
        <w:t>CAPITOLUL VIII</w:t>
      </w:r>
    </w:p>
    <w:p w:rsidR="005042C5" w:rsidRPr="004618C7" w:rsidRDefault="005042C5" w:rsidP="00FE0F5E">
      <w:pPr>
        <w:pStyle w:val="NoSpacing"/>
        <w:jc w:val="center"/>
        <w:rPr>
          <w:b/>
        </w:rPr>
      </w:pPr>
      <w:r w:rsidRPr="004618C7">
        <w:rPr>
          <w:b/>
        </w:rPr>
        <w:t>PREȚURI ȘI TARIFE</w:t>
      </w:r>
    </w:p>
    <w:p w:rsidR="00FE0F5E" w:rsidRPr="004618C7" w:rsidRDefault="00FE0F5E" w:rsidP="005042C5">
      <w:pPr>
        <w:pStyle w:val="NoSpacing"/>
        <w:jc w:val="both"/>
        <w:rPr>
          <w:b/>
          <w:bCs/>
        </w:rPr>
      </w:pPr>
    </w:p>
    <w:p w:rsidR="005042C5" w:rsidRPr="004618C7" w:rsidRDefault="00FE0F5E" w:rsidP="005042C5">
      <w:pPr>
        <w:pStyle w:val="NoSpacing"/>
        <w:jc w:val="both"/>
        <w:rPr>
          <w:b/>
          <w:bCs/>
        </w:rPr>
      </w:pPr>
      <w:r w:rsidRPr="004618C7">
        <w:rPr>
          <w:b/>
          <w:bCs/>
        </w:rPr>
        <w:t>Art. 46</w:t>
      </w:r>
      <w:r w:rsidR="005042C5" w:rsidRPr="004618C7">
        <w:rPr>
          <w:b/>
          <w:bCs/>
        </w:rPr>
        <w:t>.</w:t>
      </w:r>
      <w:r w:rsidRPr="004618C7">
        <w:rPr>
          <w:b/>
          <w:bCs/>
        </w:rPr>
        <w:t xml:space="preserve"> </w:t>
      </w:r>
      <w:r w:rsidR="005042C5" w:rsidRPr="004618C7">
        <w:t>Nivelul prețurilor şi/sau al tarifelor pentru plata serviciilor publice de administrare a domeniului public și privat de interes local se fundamentează pe baza costurilor de producţie şi exploatare, a costurilor de întreţinere şi reparații, a amortismentelor aferente capitalului imobilizat în active corporale şi necorporale, a ratelor pentru restituirea creditelor, a dobânzilor aferente împrumuturilor contractate şi include o cotă pentru crearea resurselor necesare dezvoltării şi modernizării infrastructurii edilitar-urbane.</w:t>
      </w:r>
    </w:p>
    <w:p w:rsidR="005042C5" w:rsidRPr="004618C7" w:rsidRDefault="00FE0F5E" w:rsidP="005042C5">
      <w:pPr>
        <w:pStyle w:val="NoSpacing"/>
        <w:jc w:val="both"/>
        <w:rPr>
          <w:b/>
          <w:bCs/>
        </w:rPr>
      </w:pPr>
      <w:r w:rsidRPr="004618C7">
        <w:rPr>
          <w:b/>
          <w:bCs/>
        </w:rPr>
        <w:t>Art. 47</w:t>
      </w:r>
      <w:r w:rsidR="005042C5" w:rsidRPr="004618C7">
        <w:rPr>
          <w:b/>
          <w:bCs/>
        </w:rPr>
        <w:t>.</w:t>
      </w:r>
      <w:r w:rsidRPr="004618C7">
        <w:rPr>
          <w:b/>
          <w:bCs/>
        </w:rPr>
        <w:t xml:space="preserve"> </w:t>
      </w:r>
      <w:r w:rsidR="005042C5" w:rsidRPr="004618C7">
        <w:t>Structura şi nivelul preţurilor, tarifelor şi taxelor vor fi stabilite astfel încât:</w:t>
      </w:r>
    </w:p>
    <w:p w:rsidR="005042C5" w:rsidRPr="004618C7" w:rsidRDefault="005042C5" w:rsidP="005042C5">
      <w:pPr>
        <w:pStyle w:val="NoSpacing"/>
        <w:jc w:val="both"/>
      </w:pPr>
      <w:r w:rsidRPr="004618C7">
        <w:t>a) să acopere costul efectiv al furnizării/prestării serviciului;</w:t>
      </w:r>
    </w:p>
    <w:p w:rsidR="005042C5" w:rsidRPr="004618C7" w:rsidRDefault="005042C5" w:rsidP="005042C5">
      <w:pPr>
        <w:pStyle w:val="NoSpacing"/>
        <w:jc w:val="both"/>
      </w:pPr>
      <w:r w:rsidRPr="004618C7">
        <w:t>b) să acopere cel puţin sumele investite şi cheltuielile curente de întreţinere şi exploatare;</w:t>
      </w:r>
    </w:p>
    <w:p w:rsidR="005042C5" w:rsidRPr="004618C7" w:rsidRDefault="005042C5" w:rsidP="005042C5">
      <w:pPr>
        <w:pStyle w:val="NoSpacing"/>
        <w:jc w:val="both"/>
      </w:pPr>
      <w:r w:rsidRPr="004618C7">
        <w:t>c) să descurajeze consumul excesiv şi risipa;</w:t>
      </w:r>
    </w:p>
    <w:p w:rsidR="005042C5" w:rsidRPr="004618C7" w:rsidRDefault="005042C5" w:rsidP="005042C5">
      <w:pPr>
        <w:pStyle w:val="NoSpacing"/>
        <w:jc w:val="both"/>
      </w:pPr>
      <w:r w:rsidRPr="004618C7">
        <w:t>d) să încurajeze exploatarea eficientă a serviciului şi protecţia mediului;</w:t>
      </w:r>
    </w:p>
    <w:p w:rsidR="005042C5" w:rsidRPr="004618C7" w:rsidRDefault="005042C5" w:rsidP="005042C5">
      <w:pPr>
        <w:pStyle w:val="NoSpacing"/>
        <w:jc w:val="both"/>
      </w:pPr>
      <w:r w:rsidRPr="004618C7">
        <w:t>e) să încurajeze investițiile de capital;</w:t>
      </w:r>
    </w:p>
    <w:p w:rsidR="005042C5" w:rsidRPr="004618C7" w:rsidRDefault="005042C5" w:rsidP="005042C5">
      <w:pPr>
        <w:pStyle w:val="NoSpacing"/>
        <w:jc w:val="both"/>
      </w:pPr>
      <w:r w:rsidRPr="004618C7">
        <w:t>f) să respecte autonomia financiară a operatorului.</w:t>
      </w:r>
    </w:p>
    <w:p w:rsidR="005042C5" w:rsidRPr="004618C7" w:rsidRDefault="00FE0F5E" w:rsidP="005042C5">
      <w:pPr>
        <w:pStyle w:val="NoSpacing"/>
        <w:jc w:val="both"/>
        <w:rPr>
          <w:b/>
          <w:bCs/>
        </w:rPr>
      </w:pPr>
      <w:r w:rsidRPr="004618C7">
        <w:rPr>
          <w:b/>
          <w:bCs/>
        </w:rPr>
        <w:t>Art. 48</w:t>
      </w:r>
      <w:r w:rsidR="005042C5" w:rsidRPr="004618C7">
        <w:rPr>
          <w:b/>
          <w:bCs/>
        </w:rPr>
        <w:t>.</w:t>
      </w:r>
      <w:r w:rsidRPr="004618C7">
        <w:rPr>
          <w:b/>
          <w:bCs/>
        </w:rPr>
        <w:t xml:space="preserve"> </w:t>
      </w:r>
      <w:r w:rsidR="005042C5" w:rsidRPr="004618C7">
        <w:t>Aprobarea preţurilor şi tarifelor se face de către Consiliul Local al Orașului Turceni.</w:t>
      </w:r>
    </w:p>
    <w:p w:rsidR="005042C5" w:rsidRPr="004618C7" w:rsidRDefault="00FE0F5E" w:rsidP="005042C5">
      <w:pPr>
        <w:pStyle w:val="NoSpacing"/>
        <w:jc w:val="both"/>
        <w:rPr>
          <w:b/>
          <w:bCs/>
        </w:rPr>
      </w:pPr>
      <w:r w:rsidRPr="004618C7">
        <w:rPr>
          <w:b/>
          <w:bCs/>
        </w:rPr>
        <w:t>Art. 49</w:t>
      </w:r>
      <w:r w:rsidR="005042C5" w:rsidRPr="004618C7">
        <w:rPr>
          <w:b/>
          <w:bCs/>
        </w:rPr>
        <w:t>.</w:t>
      </w:r>
      <w:r w:rsidRPr="004618C7">
        <w:rPr>
          <w:b/>
          <w:bCs/>
        </w:rPr>
        <w:t xml:space="preserve"> </w:t>
      </w:r>
      <w:r w:rsidR="005042C5" w:rsidRPr="004618C7">
        <w:t>(1) Aplicarea de către operator a preţurilor şi tarifelor pentru materialul, lucrările şi serviciile executate pe domeniul public al Orașului Turceni se face la valoarea celor avizate şi aprobate de Consiliul Local al Orașului Turceni.</w:t>
      </w:r>
    </w:p>
    <w:p w:rsidR="005042C5" w:rsidRPr="004618C7" w:rsidRDefault="005042C5" w:rsidP="005042C5">
      <w:pPr>
        <w:pStyle w:val="NoSpacing"/>
        <w:jc w:val="both"/>
      </w:pPr>
      <w:r w:rsidRPr="004618C7">
        <w:t xml:space="preserve">(2) Contravaloarea lucrărilor, serviciilor şi materialelor necesare pentru amenajarea şi întreţinerea domeniului public şi privat al </w:t>
      </w:r>
      <w:r w:rsidR="002A2270" w:rsidRPr="004618C7">
        <w:t>orașului</w:t>
      </w:r>
      <w:r w:rsidRPr="004618C7">
        <w:t xml:space="preserve">, achiziționate de </w:t>
      </w:r>
      <w:r w:rsidR="002A2270" w:rsidRPr="004618C7">
        <w:t>Societatea S.C. Turcenisal S.R.L.</w:t>
      </w:r>
      <w:r w:rsidRPr="004618C7">
        <w:t xml:space="preserve"> se decontează la valoarea prețului şi tarifului adjudecat, conform legislaţiei achizițiilor publice în vigoare.</w:t>
      </w:r>
    </w:p>
    <w:p w:rsidR="005042C5" w:rsidRPr="004618C7" w:rsidRDefault="005042C5" w:rsidP="005042C5">
      <w:pPr>
        <w:pStyle w:val="NoSpacing"/>
        <w:jc w:val="both"/>
      </w:pPr>
    </w:p>
    <w:p w:rsidR="005F4A54" w:rsidRDefault="005F4A54" w:rsidP="00FE0F5E">
      <w:pPr>
        <w:pStyle w:val="NoSpacing"/>
        <w:jc w:val="center"/>
        <w:rPr>
          <w:b/>
        </w:rPr>
      </w:pPr>
    </w:p>
    <w:p w:rsidR="005042C5" w:rsidRPr="004618C7" w:rsidRDefault="005042C5" w:rsidP="00FE0F5E">
      <w:pPr>
        <w:pStyle w:val="NoSpacing"/>
        <w:jc w:val="center"/>
        <w:rPr>
          <w:b/>
        </w:rPr>
      </w:pPr>
      <w:r w:rsidRPr="004618C7">
        <w:rPr>
          <w:b/>
        </w:rPr>
        <w:t>CAPITOLUL IX</w:t>
      </w:r>
    </w:p>
    <w:p w:rsidR="005042C5" w:rsidRPr="004618C7" w:rsidRDefault="005042C5" w:rsidP="00FE0F5E">
      <w:pPr>
        <w:pStyle w:val="NoSpacing"/>
        <w:jc w:val="center"/>
        <w:rPr>
          <w:b/>
        </w:rPr>
      </w:pPr>
      <w:r w:rsidRPr="004618C7">
        <w:rPr>
          <w:b/>
        </w:rPr>
        <w:t>INDICATORI DE PERFORMANȚĂ ȘI DE EVALUARE AI SERVICIILOR PUBLICE DE ADMINISTRARE A DOMENIULUI PUBLIC ȘI PRIVAT DE INTERES LOCAL</w:t>
      </w:r>
    </w:p>
    <w:p w:rsidR="00FE0F5E" w:rsidRPr="004618C7" w:rsidRDefault="00FE0F5E" w:rsidP="00FE0F5E">
      <w:pPr>
        <w:pStyle w:val="NoSpacing"/>
        <w:jc w:val="center"/>
        <w:rPr>
          <w:b/>
        </w:rPr>
      </w:pPr>
    </w:p>
    <w:p w:rsidR="005042C5" w:rsidRPr="004618C7" w:rsidRDefault="00FE0F5E" w:rsidP="005042C5">
      <w:pPr>
        <w:pStyle w:val="NoSpacing"/>
        <w:jc w:val="both"/>
        <w:rPr>
          <w:b/>
          <w:bCs/>
        </w:rPr>
      </w:pPr>
      <w:r w:rsidRPr="004618C7">
        <w:rPr>
          <w:b/>
          <w:bCs/>
        </w:rPr>
        <w:t>Art. 50</w:t>
      </w:r>
      <w:r w:rsidR="005042C5" w:rsidRPr="004618C7">
        <w:rPr>
          <w:b/>
          <w:bCs/>
        </w:rPr>
        <w:t>.</w:t>
      </w:r>
      <w:r w:rsidRPr="004618C7">
        <w:rPr>
          <w:b/>
          <w:bCs/>
        </w:rPr>
        <w:t xml:space="preserve"> </w:t>
      </w:r>
      <w:r w:rsidR="005042C5" w:rsidRPr="004618C7">
        <w:t>(1) Indicatorii de performanță ai serviciilor publice de administrare a domeniului public și privat de interes local se precizează în prezentul regulament.</w:t>
      </w:r>
    </w:p>
    <w:p w:rsidR="005042C5" w:rsidRPr="004618C7" w:rsidRDefault="005042C5" w:rsidP="005042C5">
      <w:pPr>
        <w:pStyle w:val="NoSpacing"/>
        <w:jc w:val="both"/>
      </w:pPr>
      <w:r w:rsidRPr="004618C7">
        <w:t>(2) Consiliul Local al Orașului Turceni este responsabil de realizarea de către operator a indicatorilor de performanță ai serviciului, a clauzelor contractuale și a legislaţiei în vigoare referitoare la serviciile publice de administrare a domeniului public şi privat de interes local.</w:t>
      </w:r>
    </w:p>
    <w:p w:rsidR="005042C5" w:rsidRPr="004618C7" w:rsidRDefault="005042C5" w:rsidP="005042C5">
      <w:pPr>
        <w:pStyle w:val="NoSpacing"/>
        <w:jc w:val="both"/>
      </w:pPr>
      <w:r w:rsidRPr="004618C7">
        <w:t>(3) Consiliul Local al Orașului Turceni aplică penalități contractuale operatorului în cazul în care acesta nu prestează serviciul la parametrii de eficienţă şi calitate la care s-a obligat ori nu respectă indicatorii de performanţă ai serviciului.</w:t>
      </w:r>
    </w:p>
    <w:p w:rsidR="005042C5" w:rsidRPr="004618C7" w:rsidRDefault="00FE0F5E" w:rsidP="005042C5">
      <w:pPr>
        <w:pStyle w:val="NoSpacing"/>
        <w:jc w:val="both"/>
        <w:rPr>
          <w:b/>
          <w:bCs/>
        </w:rPr>
      </w:pPr>
      <w:r w:rsidRPr="004618C7">
        <w:rPr>
          <w:b/>
          <w:bCs/>
        </w:rPr>
        <w:t>Art. 51</w:t>
      </w:r>
      <w:r w:rsidR="005042C5" w:rsidRPr="004618C7">
        <w:rPr>
          <w:b/>
          <w:bCs/>
        </w:rPr>
        <w:t>.</w:t>
      </w:r>
      <w:r w:rsidR="005042C5" w:rsidRPr="004618C7">
        <w:t>(1) Indicatorii de performanță stabilesc condițiile ce trebuie respectate de către operator pentru asigurarea serviciilor publice de administrare a domeniului public şi privat de interes local.</w:t>
      </w:r>
    </w:p>
    <w:p w:rsidR="005042C5" w:rsidRPr="004618C7" w:rsidRDefault="005042C5" w:rsidP="005042C5">
      <w:pPr>
        <w:pStyle w:val="NoSpacing"/>
        <w:jc w:val="both"/>
      </w:pPr>
      <w:r w:rsidRPr="004618C7">
        <w:t xml:space="preserve">(2) Indicatorii de performanță asigură condițiile pe care trebuie să le îndeplinească serviciile publice de </w:t>
      </w:r>
      <w:r w:rsidRPr="004618C7">
        <w:lastRenderedPageBreak/>
        <w:t>administrare a domeniului public şi privat de interes local, avându-se în vedere:</w:t>
      </w:r>
    </w:p>
    <w:p w:rsidR="005042C5" w:rsidRPr="004618C7" w:rsidRDefault="005042C5" w:rsidP="005042C5">
      <w:pPr>
        <w:pStyle w:val="NoSpacing"/>
        <w:jc w:val="both"/>
      </w:pPr>
      <w:r w:rsidRPr="004618C7">
        <w:t>a) continuitatea din punct de vedere cantitativ şi calitativ;</w:t>
      </w:r>
    </w:p>
    <w:p w:rsidR="005042C5" w:rsidRPr="004618C7" w:rsidRDefault="005042C5" w:rsidP="005042C5">
      <w:pPr>
        <w:pStyle w:val="NoSpacing"/>
        <w:jc w:val="both"/>
      </w:pPr>
      <w:r w:rsidRPr="004618C7">
        <w:t>b) prestarea serviciului pentru toţi utilizatorii din aria sa de responsabilitate;</w:t>
      </w:r>
    </w:p>
    <w:p w:rsidR="005042C5" w:rsidRPr="004618C7" w:rsidRDefault="005042C5" w:rsidP="005042C5">
      <w:pPr>
        <w:pStyle w:val="NoSpacing"/>
        <w:jc w:val="both"/>
      </w:pPr>
      <w:r w:rsidRPr="004618C7">
        <w:t>c) adaptarea permanentă la cerințele beneficiarului/utilizatorilor;</w:t>
      </w:r>
    </w:p>
    <w:p w:rsidR="005042C5" w:rsidRPr="004618C7" w:rsidRDefault="005042C5" w:rsidP="005042C5">
      <w:pPr>
        <w:pStyle w:val="NoSpacing"/>
        <w:jc w:val="both"/>
      </w:pPr>
      <w:r w:rsidRPr="004618C7">
        <w:t>d) excluderea oricărei discriminări privind accesul la serviciile publice de administrare a domeniului public şi privat de interes local;</w:t>
      </w:r>
    </w:p>
    <w:p w:rsidR="005042C5" w:rsidRPr="004618C7" w:rsidRDefault="005042C5" w:rsidP="005042C5">
      <w:pPr>
        <w:pStyle w:val="NoSpacing"/>
        <w:jc w:val="both"/>
      </w:pPr>
      <w:r w:rsidRPr="004618C7">
        <w:t>e) respectarea reglementărilor specifice din domeniul protecției mediului şi al sănătății populaţiei;</w:t>
      </w:r>
    </w:p>
    <w:p w:rsidR="005042C5" w:rsidRPr="004618C7" w:rsidRDefault="005042C5" w:rsidP="005042C5">
      <w:pPr>
        <w:pStyle w:val="NoSpacing"/>
        <w:jc w:val="both"/>
      </w:pPr>
      <w:r w:rsidRPr="004618C7">
        <w:t>f) implementarea unor sisteme de management al calității, al mediului şi al sănătăţii şi securității muncii.</w:t>
      </w:r>
    </w:p>
    <w:p w:rsidR="005042C5" w:rsidRPr="004618C7" w:rsidRDefault="00FE0F5E" w:rsidP="005042C5">
      <w:pPr>
        <w:pStyle w:val="NoSpacing"/>
        <w:jc w:val="both"/>
        <w:rPr>
          <w:b/>
          <w:bCs/>
        </w:rPr>
      </w:pPr>
      <w:r w:rsidRPr="004618C7">
        <w:rPr>
          <w:b/>
          <w:bCs/>
        </w:rPr>
        <w:t>Art. 52</w:t>
      </w:r>
      <w:r w:rsidR="005042C5" w:rsidRPr="004618C7">
        <w:rPr>
          <w:b/>
          <w:bCs/>
        </w:rPr>
        <w:t>.</w:t>
      </w:r>
      <w:r w:rsidRPr="004618C7">
        <w:rPr>
          <w:b/>
          <w:bCs/>
        </w:rPr>
        <w:t xml:space="preserve"> </w:t>
      </w:r>
      <w:r w:rsidR="005042C5" w:rsidRPr="004618C7">
        <w:t>Indicatorii de performanță pentru serviciile publice de administrare a domeniului public și privat de interes local se referă la următoarele activități:</w:t>
      </w:r>
    </w:p>
    <w:p w:rsidR="005042C5" w:rsidRPr="004618C7" w:rsidRDefault="005042C5" w:rsidP="005042C5">
      <w:pPr>
        <w:pStyle w:val="NoSpacing"/>
        <w:jc w:val="both"/>
      </w:pPr>
      <w:r w:rsidRPr="004618C7">
        <w:t>a) îndeplinirea prevederilor din contract cu privire la calitatea serviciilor efectuate;</w:t>
      </w:r>
    </w:p>
    <w:p w:rsidR="005042C5" w:rsidRPr="004618C7" w:rsidRDefault="005042C5" w:rsidP="005042C5">
      <w:pPr>
        <w:pStyle w:val="NoSpacing"/>
        <w:jc w:val="both"/>
      </w:pPr>
      <w:r w:rsidRPr="004618C7">
        <w:t xml:space="preserve">b) timpi de intervenție pentru </w:t>
      </w:r>
      <w:r w:rsidR="00FE0F5E" w:rsidRPr="004618C7">
        <w:t>realizarea lucrărilor specifice</w:t>
      </w:r>
      <w:r w:rsidRPr="004618C7">
        <w:t>;</w:t>
      </w:r>
    </w:p>
    <w:p w:rsidR="005042C5" w:rsidRPr="004618C7" w:rsidRDefault="005042C5" w:rsidP="005042C5">
      <w:pPr>
        <w:pStyle w:val="NoSpacing"/>
        <w:jc w:val="both"/>
      </w:pPr>
      <w:r w:rsidRPr="004618C7">
        <w:t>c) măsurarea, facturarea şi încasarea contravalorii serviciilor efectuate;</w:t>
      </w:r>
    </w:p>
    <w:p w:rsidR="005042C5" w:rsidRPr="004618C7" w:rsidRDefault="005042C5" w:rsidP="005042C5">
      <w:pPr>
        <w:pStyle w:val="NoSpacing"/>
        <w:jc w:val="both"/>
      </w:pPr>
      <w:r w:rsidRPr="004618C7">
        <w:t>d) soluţionarea în timp util a reclamațiilor utilizatorilor referitoare la serviciile publice de administrare a domeniului public și privat de interes local;</w:t>
      </w:r>
    </w:p>
    <w:p w:rsidR="005042C5" w:rsidRPr="004618C7" w:rsidRDefault="00FE0F5E" w:rsidP="005042C5">
      <w:pPr>
        <w:pStyle w:val="NoSpacing"/>
        <w:jc w:val="both"/>
        <w:rPr>
          <w:b/>
          <w:bCs/>
        </w:rPr>
      </w:pPr>
      <w:r w:rsidRPr="004618C7">
        <w:rPr>
          <w:b/>
          <w:bCs/>
        </w:rPr>
        <w:t>Art. 53</w:t>
      </w:r>
      <w:r w:rsidR="005042C5" w:rsidRPr="004618C7">
        <w:rPr>
          <w:b/>
          <w:bCs/>
        </w:rPr>
        <w:t>.</w:t>
      </w:r>
      <w:r w:rsidRPr="004618C7">
        <w:rPr>
          <w:b/>
          <w:bCs/>
        </w:rPr>
        <w:t xml:space="preserve"> </w:t>
      </w:r>
      <w:r w:rsidR="005042C5" w:rsidRPr="004618C7">
        <w:t>În vederea urmăririi respectării indicatorilor de performanţă, operatorul trebuie să asigure:</w:t>
      </w:r>
    </w:p>
    <w:p w:rsidR="005042C5" w:rsidRPr="004618C7" w:rsidRDefault="005042C5" w:rsidP="005042C5">
      <w:pPr>
        <w:pStyle w:val="NoSpacing"/>
        <w:jc w:val="both"/>
      </w:pPr>
      <w:r w:rsidRPr="004618C7">
        <w:t>a) gestiunea serviciilor publice de administrare a domeniului public şi privat de interes local conform prevederilor contractuale;</w:t>
      </w:r>
    </w:p>
    <w:p w:rsidR="005042C5" w:rsidRPr="004618C7" w:rsidRDefault="005042C5" w:rsidP="005042C5">
      <w:pPr>
        <w:pStyle w:val="NoSpacing"/>
        <w:jc w:val="both"/>
      </w:pPr>
      <w:r w:rsidRPr="004618C7">
        <w:t>b) evidenţa clară şi corectă a lucrărilor prestate;</w:t>
      </w:r>
    </w:p>
    <w:p w:rsidR="005042C5" w:rsidRPr="004618C7" w:rsidRDefault="005042C5" w:rsidP="005042C5">
      <w:pPr>
        <w:pStyle w:val="NoSpacing"/>
        <w:jc w:val="both"/>
      </w:pPr>
      <w:r w:rsidRPr="004618C7">
        <w:t>c) măsurarea prestațiilor privind facturarea şi încasarea contravalorii serviciilor efectuate;</w:t>
      </w:r>
    </w:p>
    <w:p w:rsidR="005042C5" w:rsidRPr="004618C7" w:rsidRDefault="005042C5" w:rsidP="005042C5">
      <w:pPr>
        <w:pStyle w:val="NoSpacing"/>
        <w:jc w:val="both"/>
      </w:pPr>
      <w:r w:rsidRPr="004618C7">
        <w:t>d) înregistrarea reclamaţiilor şi sesizărilor utilizatorilor şi modul de soluţionare a acestora.</w:t>
      </w:r>
    </w:p>
    <w:p w:rsidR="005042C5" w:rsidRPr="004618C7" w:rsidRDefault="00FE0F5E" w:rsidP="005042C5">
      <w:pPr>
        <w:pStyle w:val="NoSpacing"/>
        <w:jc w:val="both"/>
        <w:rPr>
          <w:b/>
          <w:bCs/>
        </w:rPr>
      </w:pPr>
      <w:r w:rsidRPr="004618C7">
        <w:rPr>
          <w:b/>
          <w:bCs/>
        </w:rPr>
        <w:t>Art. 54</w:t>
      </w:r>
      <w:r w:rsidR="005042C5" w:rsidRPr="004618C7">
        <w:rPr>
          <w:b/>
          <w:bCs/>
        </w:rPr>
        <w:t>.</w:t>
      </w:r>
      <w:r w:rsidRPr="004618C7">
        <w:rPr>
          <w:b/>
          <w:bCs/>
        </w:rPr>
        <w:t xml:space="preserve"> </w:t>
      </w:r>
      <w:r w:rsidR="005042C5" w:rsidRPr="004618C7">
        <w:t>În conformitate cu competenţele şi atribuţiile legale ce le revin, autoritatea administraţiei publice locale are acces neîngrădit la informații necesare stabilirii:</w:t>
      </w:r>
    </w:p>
    <w:p w:rsidR="005042C5" w:rsidRPr="004618C7" w:rsidRDefault="005042C5" w:rsidP="005042C5">
      <w:pPr>
        <w:pStyle w:val="NoSpacing"/>
        <w:jc w:val="both"/>
      </w:pPr>
      <w:r w:rsidRPr="004618C7">
        <w:t>a) modului de aplicare a legislaţiei;</w:t>
      </w:r>
    </w:p>
    <w:p w:rsidR="005042C5" w:rsidRPr="004618C7" w:rsidRDefault="005042C5" w:rsidP="005042C5">
      <w:pPr>
        <w:pStyle w:val="NoSpacing"/>
        <w:jc w:val="both"/>
      </w:pPr>
      <w:r w:rsidRPr="004618C7">
        <w:t>b) modului de respectare şi îndeplinire a obligațiilor contractuale asumate;</w:t>
      </w:r>
    </w:p>
    <w:p w:rsidR="005042C5" w:rsidRPr="004618C7" w:rsidRDefault="005042C5" w:rsidP="005042C5">
      <w:pPr>
        <w:pStyle w:val="NoSpacing"/>
        <w:jc w:val="both"/>
      </w:pPr>
      <w:r w:rsidRPr="004618C7">
        <w:t>c) calităţii şi eficienţei serviciilor prestate la nivelul indicatorilor de performanţă stabiliți în contract și sau în prezentul regulament;</w:t>
      </w:r>
    </w:p>
    <w:p w:rsidR="005042C5" w:rsidRPr="004618C7" w:rsidRDefault="005042C5" w:rsidP="005042C5">
      <w:pPr>
        <w:pStyle w:val="NoSpacing"/>
        <w:jc w:val="both"/>
      </w:pPr>
      <w:r w:rsidRPr="004618C7">
        <w:t>d) modului de administrare, exploatare, conservare şi menţinere în funcţiune, dezvoltare şi/sau modernizare a sistemelor publice din infrastructura edilitar-urbană încredinţată;</w:t>
      </w:r>
    </w:p>
    <w:p w:rsidR="005042C5" w:rsidRPr="004618C7" w:rsidRDefault="005042C5" w:rsidP="005042C5">
      <w:pPr>
        <w:pStyle w:val="NoSpacing"/>
        <w:jc w:val="both"/>
      </w:pPr>
      <w:r w:rsidRPr="004618C7">
        <w:t>e) modului de formare şi stabilire a tarifelor pentru serviciile publice de administrare a domeniului public şi privat de interes local;</w:t>
      </w:r>
    </w:p>
    <w:p w:rsidR="005042C5" w:rsidRPr="00B761F3" w:rsidRDefault="00FE0F5E" w:rsidP="005042C5">
      <w:pPr>
        <w:pStyle w:val="NoSpacing"/>
        <w:jc w:val="both"/>
        <w:rPr>
          <w:b/>
          <w:bCs/>
        </w:rPr>
      </w:pPr>
      <w:r w:rsidRPr="004618C7">
        <w:rPr>
          <w:b/>
          <w:bCs/>
        </w:rPr>
        <w:t>Art. 55</w:t>
      </w:r>
      <w:r w:rsidR="005042C5" w:rsidRPr="004618C7">
        <w:rPr>
          <w:b/>
          <w:bCs/>
        </w:rPr>
        <w:t>.</w:t>
      </w:r>
      <w:r w:rsidRPr="004618C7">
        <w:rPr>
          <w:b/>
          <w:bCs/>
        </w:rPr>
        <w:t xml:space="preserve"> </w:t>
      </w:r>
      <w:r w:rsidR="005042C5" w:rsidRPr="004618C7">
        <w:t>Indicatorii de performanță ai serviciilor publice de administrare a domeniului public şi privat de interes local sunt cuantificați cantitativ, adaptați la specificul Orașului Turceni</w:t>
      </w:r>
      <w:r w:rsidRPr="004618C7">
        <w:t xml:space="preserve"> şi sunt prevăzuți în Anexa</w:t>
      </w:r>
      <w:r w:rsidR="005042C5" w:rsidRPr="004618C7">
        <w:t xml:space="preserve"> la regulamentul serviciilor publice de administrare a domeniului public şi privat de interes local.</w:t>
      </w:r>
    </w:p>
    <w:p w:rsidR="005F4A54" w:rsidRDefault="005F4A54" w:rsidP="00FE0F5E">
      <w:pPr>
        <w:pStyle w:val="NoSpacing"/>
        <w:jc w:val="center"/>
        <w:rPr>
          <w:b/>
        </w:rPr>
      </w:pPr>
    </w:p>
    <w:p w:rsidR="005042C5" w:rsidRPr="004618C7" w:rsidRDefault="005042C5" w:rsidP="00FE0F5E">
      <w:pPr>
        <w:pStyle w:val="NoSpacing"/>
        <w:jc w:val="center"/>
        <w:rPr>
          <w:b/>
        </w:rPr>
      </w:pPr>
      <w:r w:rsidRPr="004618C7">
        <w:rPr>
          <w:b/>
        </w:rPr>
        <w:t>CAPITOLUL X</w:t>
      </w:r>
    </w:p>
    <w:p w:rsidR="005042C5" w:rsidRPr="004618C7" w:rsidRDefault="005042C5" w:rsidP="00FE0F5E">
      <w:pPr>
        <w:pStyle w:val="NoSpacing"/>
        <w:jc w:val="center"/>
        <w:rPr>
          <w:b/>
        </w:rPr>
      </w:pPr>
      <w:r w:rsidRPr="004618C7">
        <w:rPr>
          <w:b/>
        </w:rPr>
        <w:t>RĂSPUNDERI, CONTRAVENȚII ȘI SANCȚIUNI</w:t>
      </w:r>
    </w:p>
    <w:p w:rsidR="00FE0F5E" w:rsidRPr="004618C7" w:rsidRDefault="00FE0F5E" w:rsidP="00FE0F5E">
      <w:pPr>
        <w:pStyle w:val="NoSpacing"/>
        <w:jc w:val="center"/>
        <w:rPr>
          <w:b/>
        </w:rPr>
      </w:pPr>
    </w:p>
    <w:p w:rsidR="005042C5" w:rsidRPr="004618C7" w:rsidRDefault="005042C5" w:rsidP="005042C5">
      <w:pPr>
        <w:pStyle w:val="NoSpacing"/>
        <w:jc w:val="both"/>
        <w:rPr>
          <w:b/>
          <w:bCs/>
        </w:rPr>
      </w:pPr>
      <w:r w:rsidRPr="004618C7">
        <w:rPr>
          <w:b/>
          <w:bCs/>
        </w:rPr>
        <w:t>Art. 5</w:t>
      </w:r>
      <w:r w:rsidR="00FE0F5E" w:rsidRPr="004618C7">
        <w:rPr>
          <w:b/>
          <w:bCs/>
        </w:rPr>
        <w:t xml:space="preserve">6. </w:t>
      </w:r>
      <w:r w:rsidRPr="004618C7">
        <w:t>(1) Încălcarea dispozițiilor prezentului regulament atrage răspunderea disciplinară, civilă, contravențională sau penală, după caz.</w:t>
      </w:r>
    </w:p>
    <w:p w:rsidR="005042C5" w:rsidRPr="004618C7" w:rsidRDefault="005042C5" w:rsidP="005042C5">
      <w:pPr>
        <w:pStyle w:val="NoSpacing"/>
        <w:jc w:val="both"/>
      </w:pPr>
      <w:r w:rsidRPr="004618C7">
        <w:t>(2) Autoritatea administrației publice locale a Orașului Turceni are dreptul să sancționeze operatorul în cazul în care nu prestează serviciul public la nivelul indicatorilor de performanță stabiliți:</w:t>
      </w:r>
    </w:p>
    <w:p w:rsidR="005042C5" w:rsidRPr="004618C7" w:rsidRDefault="005042C5" w:rsidP="005042C5">
      <w:pPr>
        <w:pStyle w:val="NoSpacing"/>
        <w:jc w:val="both"/>
      </w:pPr>
      <w:r w:rsidRPr="004618C7">
        <w:t>a) aplicarea unor sancțiuni corespunzătoare prejudiciilor aduse utilizatorilor, suficient de mari pentru a determina operatorul să remedieze deficiențele constatate;</w:t>
      </w:r>
    </w:p>
    <w:p w:rsidR="005042C5" w:rsidRPr="004618C7" w:rsidRDefault="005042C5" w:rsidP="005042C5">
      <w:pPr>
        <w:pStyle w:val="NoSpacing"/>
        <w:jc w:val="both"/>
      </w:pPr>
      <w:r w:rsidRPr="004618C7">
        <w:t>b) revocarea hotărârii prin care s-a aprobat delegarea de gestiune și rezilierea contractului de delegare a gestiunii dacă timp de 6 luni de la încheierea acestuia se constată încălcarea repetată a obligațiilor contractuale.</w:t>
      </w:r>
    </w:p>
    <w:p w:rsidR="005042C5" w:rsidRPr="004618C7" w:rsidRDefault="00FE0F5E" w:rsidP="005042C5">
      <w:pPr>
        <w:pStyle w:val="NoSpacing"/>
        <w:jc w:val="both"/>
        <w:rPr>
          <w:b/>
          <w:bCs/>
        </w:rPr>
      </w:pPr>
      <w:r w:rsidRPr="004618C7">
        <w:rPr>
          <w:b/>
          <w:bCs/>
        </w:rPr>
        <w:t>Art. 57</w:t>
      </w:r>
      <w:r w:rsidR="005042C5" w:rsidRPr="004618C7">
        <w:rPr>
          <w:b/>
          <w:bCs/>
        </w:rPr>
        <w:t>.</w:t>
      </w:r>
      <w:r w:rsidRPr="004618C7">
        <w:rPr>
          <w:b/>
          <w:bCs/>
        </w:rPr>
        <w:t xml:space="preserve"> </w:t>
      </w:r>
      <w:r w:rsidR="005042C5" w:rsidRPr="004618C7">
        <w:t>Neîndeplinirea culpabilă de către operator a indicatorilor de performanță stabiliți prin prezentul regulament, se sancționează după cum urmează:</w:t>
      </w:r>
    </w:p>
    <w:p w:rsidR="005042C5" w:rsidRPr="004618C7" w:rsidRDefault="005042C5" w:rsidP="005042C5">
      <w:pPr>
        <w:pStyle w:val="NoSpacing"/>
        <w:jc w:val="both"/>
      </w:pPr>
      <w:r w:rsidRPr="004618C7">
        <w:t>a) Neîndeplinirea unui singur indicator se sancţionează cu amendă de 500 lei;</w:t>
      </w:r>
    </w:p>
    <w:p w:rsidR="005042C5" w:rsidRPr="004618C7" w:rsidRDefault="005042C5" w:rsidP="005042C5">
      <w:pPr>
        <w:pStyle w:val="NoSpacing"/>
        <w:jc w:val="both"/>
      </w:pPr>
      <w:r w:rsidRPr="004618C7">
        <w:t>b) Neîndeplinirea a doi indicatori se sancționează cu amendă de 1.000 lei;</w:t>
      </w:r>
    </w:p>
    <w:p w:rsidR="005042C5" w:rsidRPr="004618C7" w:rsidRDefault="005042C5" w:rsidP="005042C5">
      <w:pPr>
        <w:pStyle w:val="NoSpacing"/>
        <w:jc w:val="both"/>
      </w:pPr>
      <w:r w:rsidRPr="004618C7">
        <w:t>c) Neîndeplinirea a trei indicatori se sancționează cu amendă de 1.500 lei;</w:t>
      </w:r>
    </w:p>
    <w:p w:rsidR="005042C5" w:rsidRPr="004618C7" w:rsidRDefault="005042C5" w:rsidP="005042C5">
      <w:pPr>
        <w:pStyle w:val="NoSpacing"/>
        <w:jc w:val="both"/>
      </w:pPr>
      <w:r w:rsidRPr="004618C7">
        <w:t>d) Neîndeplinirea a patru indicatori se sancționează cu amendă de 2.000 lei,</w:t>
      </w:r>
    </w:p>
    <w:p w:rsidR="005042C5" w:rsidRPr="004618C7" w:rsidRDefault="005042C5" w:rsidP="005042C5">
      <w:pPr>
        <w:pStyle w:val="NoSpacing"/>
        <w:jc w:val="both"/>
      </w:pPr>
      <w:r w:rsidRPr="004618C7">
        <w:t>e) Neîndeplinirea a cinci indicatori se sancționează cu amendă de 2.500 lei;</w:t>
      </w:r>
    </w:p>
    <w:p w:rsidR="005042C5" w:rsidRPr="004618C7" w:rsidRDefault="005042C5" w:rsidP="005042C5">
      <w:pPr>
        <w:pStyle w:val="NoSpacing"/>
        <w:jc w:val="both"/>
      </w:pPr>
      <w:r w:rsidRPr="004618C7">
        <w:t>f) Neîndeplinirea a şase indicatori se sancționează cu rezilierea contractului de delegare a gestiunii.</w:t>
      </w:r>
    </w:p>
    <w:p w:rsidR="005042C5" w:rsidRPr="004618C7" w:rsidRDefault="005042C5" w:rsidP="005042C5">
      <w:pPr>
        <w:pStyle w:val="NoSpacing"/>
        <w:jc w:val="both"/>
      </w:pPr>
    </w:p>
    <w:p w:rsidR="005042C5" w:rsidRPr="004618C7" w:rsidRDefault="005042C5" w:rsidP="00FE0F5E">
      <w:pPr>
        <w:pStyle w:val="NoSpacing"/>
        <w:jc w:val="center"/>
        <w:rPr>
          <w:b/>
        </w:rPr>
      </w:pPr>
      <w:r w:rsidRPr="004618C7">
        <w:rPr>
          <w:b/>
        </w:rPr>
        <w:t>CAPITOLUL XI</w:t>
      </w:r>
    </w:p>
    <w:p w:rsidR="005042C5" w:rsidRPr="004618C7" w:rsidRDefault="005042C5" w:rsidP="00FE0F5E">
      <w:pPr>
        <w:pStyle w:val="NoSpacing"/>
        <w:jc w:val="center"/>
        <w:rPr>
          <w:b/>
        </w:rPr>
      </w:pPr>
      <w:r w:rsidRPr="004618C7">
        <w:rPr>
          <w:b/>
        </w:rPr>
        <w:t>DISPOZIȚII TRANZITORII ŞI FINALE</w:t>
      </w:r>
    </w:p>
    <w:p w:rsidR="00FE0F5E" w:rsidRPr="004618C7" w:rsidRDefault="00FE0F5E" w:rsidP="005042C5">
      <w:pPr>
        <w:pStyle w:val="NoSpacing"/>
        <w:jc w:val="both"/>
        <w:rPr>
          <w:b/>
          <w:bCs/>
        </w:rPr>
      </w:pPr>
    </w:p>
    <w:p w:rsidR="005042C5" w:rsidRPr="004618C7" w:rsidRDefault="00FE0F5E" w:rsidP="005042C5">
      <w:pPr>
        <w:pStyle w:val="NoSpacing"/>
        <w:jc w:val="both"/>
        <w:rPr>
          <w:b/>
          <w:bCs/>
        </w:rPr>
      </w:pPr>
      <w:r w:rsidRPr="004618C7">
        <w:rPr>
          <w:b/>
          <w:bCs/>
        </w:rPr>
        <w:t>Art. 58</w:t>
      </w:r>
      <w:r w:rsidR="005042C5" w:rsidRPr="004618C7">
        <w:rPr>
          <w:b/>
          <w:bCs/>
        </w:rPr>
        <w:t>.</w:t>
      </w:r>
      <w:r w:rsidRPr="004618C7">
        <w:rPr>
          <w:b/>
          <w:bCs/>
        </w:rPr>
        <w:t xml:space="preserve"> </w:t>
      </w:r>
      <w:r w:rsidR="005042C5" w:rsidRPr="004618C7">
        <w:t>Prezentul Regulament se aprobă de Consiliul Local al Orașului Turceni.</w:t>
      </w:r>
    </w:p>
    <w:p w:rsidR="005042C5" w:rsidRPr="004618C7" w:rsidRDefault="005042C5" w:rsidP="005042C5">
      <w:pPr>
        <w:pStyle w:val="NoSpacing"/>
        <w:jc w:val="both"/>
        <w:rPr>
          <w:b/>
          <w:bCs/>
        </w:rPr>
      </w:pPr>
      <w:r w:rsidRPr="004618C7">
        <w:rPr>
          <w:b/>
          <w:bCs/>
        </w:rPr>
        <w:t>Art. 5</w:t>
      </w:r>
      <w:r w:rsidR="00FE0F5E" w:rsidRPr="004618C7">
        <w:rPr>
          <w:b/>
          <w:bCs/>
        </w:rPr>
        <w:t xml:space="preserve">9. </w:t>
      </w:r>
      <w:r w:rsidR="002A2270" w:rsidRPr="004618C7">
        <w:t>Societatea S.C. Turcenisal S.R.L.</w:t>
      </w:r>
      <w:r w:rsidRPr="004618C7">
        <w:t xml:space="preserve"> în calitate de operator, va raporta anual, în primul trimestru al anului următor, gradul de îndeplinire a indicatorilor de performanță, autorităţii administaţiei publice locale, motivând situațiile necorespunzătoare şi măsurile luate pentru remedierea lor.</w:t>
      </w:r>
    </w:p>
    <w:p w:rsidR="005042C5" w:rsidRPr="004618C7" w:rsidRDefault="00FE0F5E" w:rsidP="005042C5">
      <w:pPr>
        <w:pStyle w:val="NoSpacing"/>
        <w:jc w:val="both"/>
        <w:rPr>
          <w:b/>
          <w:bCs/>
        </w:rPr>
      </w:pPr>
      <w:r w:rsidRPr="004618C7">
        <w:rPr>
          <w:b/>
          <w:bCs/>
        </w:rPr>
        <w:t>Art. 60</w:t>
      </w:r>
      <w:r w:rsidR="005042C5" w:rsidRPr="004618C7">
        <w:rPr>
          <w:b/>
          <w:bCs/>
        </w:rPr>
        <w:t>.</w:t>
      </w:r>
      <w:r w:rsidRPr="004618C7">
        <w:rPr>
          <w:b/>
          <w:bCs/>
        </w:rPr>
        <w:t xml:space="preserve"> </w:t>
      </w:r>
      <w:r w:rsidR="005042C5" w:rsidRPr="004618C7">
        <w:t>Prezentul Regulament reglementează administrarea domeniului public şi privat din Orașul Turceni, în vederea asigurării calității factorilor de mediu şi a stării de sănătate a populaţiei şi este întocmit în conformitate cu prevederile legislaţiei în domeniu.</w:t>
      </w:r>
    </w:p>
    <w:p w:rsidR="005042C5" w:rsidRPr="004618C7" w:rsidRDefault="00FE0F5E" w:rsidP="005042C5">
      <w:pPr>
        <w:pStyle w:val="NoSpacing"/>
        <w:jc w:val="both"/>
        <w:rPr>
          <w:b/>
          <w:bCs/>
        </w:rPr>
      </w:pPr>
      <w:r w:rsidRPr="004618C7">
        <w:rPr>
          <w:b/>
          <w:bCs/>
        </w:rPr>
        <w:t>Art. 61</w:t>
      </w:r>
      <w:r w:rsidR="005042C5" w:rsidRPr="004618C7">
        <w:rPr>
          <w:b/>
          <w:bCs/>
        </w:rPr>
        <w:t>.</w:t>
      </w:r>
      <w:r w:rsidRPr="004618C7">
        <w:rPr>
          <w:b/>
          <w:bCs/>
        </w:rPr>
        <w:t xml:space="preserve"> </w:t>
      </w:r>
      <w:r w:rsidR="005042C5" w:rsidRPr="004618C7">
        <w:t>Prezentul Regulament va fi modificat şi/sau completat ori de câte ori se vor produce schimbări de natură tehnică, tehnologică şi/sau legislativă care impun acest lucru.</w:t>
      </w:r>
    </w:p>
    <w:p w:rsidR="005042C5" w:rsidRPr="004618C7" w:rsidRDefault="005042C5" w:rsidP="005042C5">
      <w:pPr>
        <w:pStyle w:val="NoSpacing"/>
        <w:jc w:val="both"/>
      </w:pPr>
    </w:p>
    <w:p w:rsidR="007D2E52" w:rsidRPr="004618C7" w:rsidRDefault="007D2E52" w:rsidP="007D2E52">
      <w:pPr>
        <w:pStyle w:val="NoSpacing"/>
        <w:ind w:firstLine="720"/>
        <w:jc w:val="both"/>
      </w:pPr>
      <w:r w:rsidRPr="004618C7">
        <w:t>Compartiment patrimoniu,                                                  Compartiment tehnic,</w:t>
      </w:r>
    </w:p>
    <w:p w:rsidR="007D2E52" w:rsidRPr="004618C7" w:rsidRDefault="007D2E52" w:rsidP="007D2E52">
      <w:pPr>
        <w:pStyle w:val="NoSpacing"/>
        <w:ind w:firstLine="720"/>
        <w:jc w:val="both"/>
      </w:pPr>
      <w:r w:rsidRPr="004618C7">
        <w:t>Olimpia - Eugenia Tunaru                                                          Ion Scrieciu</w:t>
      </w:r>
    </w:p>
    <w:p w:rsidR="005042C5" w:rsidRPr="004618C7" w:rsidRDefault="005042C5" w:rsidP="005042C5">
      <w:pPr>
        <w:pStyle w:val="NoSpacing"/>
        <w:jc w:val="both"/>
      </w:pPr>
    </w:p>
    <w:p w:rsidR="005042C5" w:rsidRPr="004618C7" w:rsidRDefault="005042C5" w:rsidP="005042C5">
      <w:pPr>
        <w:pStyle w:val="NoSpacing"/>
        <w:jc w:val="both"/>
      </w:pPr>
    </w:p>
    <w:p w:rsidR="00FE0F5E" w:rsidRPr="004618C7" w:rsidRDefault="00FE0F5E" w:rsidP="005042C5">
      <w:pPr>
        <w:pStyle w:val="NoSpacing"/>
        <w:jc w:val="both"/>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F94EC1" w:rsidRDefault="00F94EC1"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B761F3" w:rsidRDefault="00B761F3" w:rsidP="007D2E52">
      <w:pPr>
        <w:pStyle w:val="NoSpacing"/>
        <w:jc w:val="right"/>
        <w:rPr>
          <w:i/>
        </w:rPr>
      </w:pPr>
    </w:p>
    <w:p w:rsidR="00FE0F5E" w:rsidRPr="004618C7" w:rsidRDefault="00FE0F5E" w:rsidP="007D2E52">
      <w:pPr>
        <w:pStyle w:val="NoSpacing"/>
        <w:jc w:val="right"/>
        <w:rPr>
          <w:i/>
        </w:rPr>
      </w:pPr>
      <w:r w:rsidRPr="004618C7">
        <w:rPr>
          <w:i/>
        </w:rPr>
        <w:t>Anexa  - la Regulament</w:t>
      </w:r>
    </w:p>
    <w:p w:rsidR="00FE0F5E" w:rsidRPr="004618C7" w:rsidRDefault="00FE0F5E" w:rsidP="005042C5">
      <w:pPr>
        <w:pStyle w:val="NoSpacing"/>
        <w:jc w:val="both"/>
      </w:pPr>
    </w:p>
    <w:p w:rsidR="00FE0F5E" w:rsidRPr="004618C7" w:rsidRDefault="00FE0F5E" w:rsidP="005042C5">
      <w:pPr>
        <w:pStyle w:val="NoSpacing"/>
        <w:jc w:val="both"/>
      </w:pPr>
    </w:p>
    <w:p w:rsidR="005042C5" w:rsidRPr="004618C7" w:rsidRDefault="005042C5" w:rsidP="00FE0F5E">
      <w:pPr>
        <w:pStyle w:val="NoSpacing"/>
        <w:jc w:val="center"/>
        <w:rPr>
          <w:b/>
        </w:rPr>
      </w:pPr>
      <w:r w:rsidRPr="004618C7">
        <w:rPr>
          <w:b/>
        </w:rPr>
        <w:t>INDICATORII DE PERFORMANȚĂ AI SERVICIULUI</w:t>
      </w:r>
    </w:p>
    <w:p w:rsidR="007D2E52" w:rsidRPr="004618C7" w:rsidRDefault="007D2E52" w:rsidP="00FE0F5E">
      <w:pPr>
        <w:pStyle w:val="NoSpacing"/>
        <w:jc w:val="center"/>
        <w:rPr>
          <w:b/>
        </w:rPr>
      </w:pPr>
    </w:p>
    <w:p w:rsidR="007D2E52" w:rsidRPr="004618C7" w:rsidRDefault="007D2E52" w:rsidP="00FE0F5E">
      <w:pPr>
        <w:pStyle w:val="NoSpacing"/>
        <w:jc w:val="center"/>
        <w:rPr>
          <w:b/>
        </w:rPr>
      </w:pPr>
    </w:p>
    <w:p w:rsidR="005042C5" w:rsidRPr="004618C7" w:rsidRDefault="005042C5" w:rsidP="005042C5">
      <w:pPr>
        <w:pStyle w:val="NoSpacing"/>
        <w:jc w:val="both"/>
      </w:pPr>
      <w:r w:rsidRPr="004618C7">
        <w:t>Indicatori minimali</w:t>
      </w:r>
    </w:p>
    <w:tbl>
      <w:tblPr>
        <w:tblW w:w="10165" w:type="dxa"/>
        <w:tblInd w:w="50" w:type="dxa"/>
        <w:tblBorders>
          <w:top w:val="single" w:sz="6" w:space="0" w:color="BDC3C7"/>
          <w:left w:val="single" w:sz="6" w:space="0" w:color="BDC3C7"/>
          <w:bottom w:val="single" w:sz="6" w:space="0" w:color="BDC3C7"/>
          <w:right w:val="single" w:sz="6" w:space="0" w:color="BDC3C7"/>
          <w:insideH w:val="single" w:sz="6" w:space="0" w:color="BDC3C7"/>
          <w:insideV w:val="single" w:sz="6" w:space="0" w:color="BDC3C7"/>
        </w:tblBorders>
        <w:tblLayout w:type="fixed"/>
        <w:tblLook w:val="0600"/>
      </w:tblPr>
      <w:tblGrid>
        <w:gridCol w:w="667"/>
        <w:gridCol w:w="7938"/>
        <w:gridCol w:w="1560"/>
      </w:tblGrid>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ECF0F1"/>
            <w:tcMar>
              <w:top w:w="150" w:type="dxa"/>
              <w:left w:w="150" w:type="dxa"/>
              <w:bottom w:w="150" w:type="dxa"/>
              <w:right w:w="150" w:type="dxa"/>
            </w:tcMar>
          </w:tcPr>
          <w:p w:rsidR="005042C5" w:rsidRPr="004618C7" w:rsidRDefault="005042C5" w:rsidP="005042C5">
            <w:pPr>
              <w:pStyle w:val="NoSpacing"/>
              <w:jc w:val="both"/>
              <w:rPr>
                <w:b/>
                <w:bCs/>
              </w:rPr>
            </w:pPr>
            <w:r w:rsidRPr="004618C7">
              <w:rPr>
                <w:b/>
                <w:bCs/>
              </w:rPr>
              <w:t>Nr. Crt.</w:t>
            </w:r>
          </w:p>
        </w:tc>
        <w:tc>
          <w:tcPr>
            <w:tcW w:w="7938" w:type="dxa"/>
            <w:tcBorders>
              <w:top w:val="single" w:sz="6" w:space="0" w:color="BDC3C7"/>
              <w:left w:val="single" w:sz="6" w:space="0" w:color="BDC3C7"/>
              <w:bottom w:val="single" w:sz="6" w:space="0" w:color="BDC3C7"/>
              <w:right w:val="single" w:sz="6" w:space="0" w:color="BDC3C7"/>
            </w:tcBorders>
            <w:shd w:val="clear" w:color="auto" w:fill="ECF0F1"/>
            <w:tcMar>
              <w:top w:w="150" w:type="dxa"/>
              <w:left w:w="150" w:type="dxa"/>
              <w:bottom w:w="150" w:type="dxa"/>
              <w:right w:w="150" w:type="dxa"/>
            </w:tcMar>
          </w:tcPr>
          <w:p w:rsidR="005042C5" w:rsidRPr="004618C7" w:rsidRDefault="005042C5" w:rsidP="005042C5">
            <w:pPr>
              <w:pStyle w:val="NoSpacing"/>
              <w:jc w:val="both"/>
              <w:rPr>
                <w:b/>
                <w:bCs/>
              </w:rPr>
            </w:pPr>
            <w:r w:rsidRPr="004618C7">
              <w:rPr>
                <w:b/>
                <w:bCs/>
              </w:rPr>
              <w:t>Indicatori</w:t>
            </w:r>
          </w:p>
        </w:tc>
        <w:tc>
          <w:tcPr>
            <w:tcW w:w="1560" w:type="dxa"/>
            <w:tcBorders>
              <w:top w:val="single" w:sz="6" w:space="0" w:color="BDC3C7"/>
              <w:left w:val="single" w:sz="6" w:space="0" w:color="BDC3C7"/>
              <w:bottom w:val="single" w:sz="6" w:space="0" w:color="BDC3C7"/>
              <w:right w:val="single" w:sz="6" w:space="0" w:color="BDC3C7"/>
            </w:tcBorders>
            <w:shd w:val="clear" w:color="auto" w:fill="ECF0F1"/>
            <w:tcMar>
              <w:top w:w="150" w:type="dxa"/>
              <w:left w:w="150" w:type="dxa"/>
              <w:bottom w:w="150" w:type="dxa"/>
              <w:right w:w="150" w:type="dxa"/>
            </w:tcMar>
          </w:tcPr>
          <w:p w:rsidR="005042C5" w:rsidRPr="004618C7" w:rsidRDefault="005042C5" w:rsidP="005042C5">
            <w:pPr>
              <w:pStyle w:val="NoSpacing"/>
              <w:jc w:val="both"/>
              <w:rPr>
                <w:b/>
                <w:bCs/>
              </w:rPr>
            </w:pPr>
            <w:r w:rsidRPr="004618C7">
              <w:rPr>
                <w:b/>
                <w:bCs/>
              </w:rPr>
              <w:t>Grad de îndeplinire</w:t>
            </w:r>
          </w:p>
          <w:p w:rsidR="005042C5" w:rsidRPr="004618C7" w:rsidRDefault="005042C5" w:rsidP="005042C5">
            <w:pPr>
              <w:pStyle w:val="NoSpacing"/>
              <w:jc w:val="both"/>
            </w:pPr>
            <w:r w:rsidRPr="004618C7">
              <w:t xml:space="preserve"> </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1</w:t>
            </w:r>
          </w:p>
        </w:tc>
        <w:tc>
          <w:tcPr>
            <w:tcW w:w="7938"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Gradul de realizare a lucrărilor planificate pentru întreținere</w:t>
            </w:r>
            <w:r w:rsidR="00FE0F5E" w:rsidRPr="004618C7">
              <w:t xml:space="preserve"> </w:t>
            </w:r>
            <w:r w:rsidRPr="004618C7">
              <w:t>/ reabilitare carosabil</w:t>
            </w:r>
            <w:r w:rsidR="00FE0F5E" w:rsidRPr="004618C7">
              <w:t xml:space="preserve"> </w:t>
            </w:r>
            <w:r w:rsidRPr="004618C7">
              <w:t>/</w:t>
            </w:r>
            <w:r w:rsidR="00FE0F5E" w:rsidRPr="004618C7">
              <w:t xml:space="preserve"> </w:t>
            </w:r>
            <w:r w:rsidRPr="004618C7">
              <w:t>trotuare</w:t>
            </w:r>
            <w:r w:rsidR="00FE0F5E" w:rsidRPr="004618C7">
              <w:t xml:space="preserve"> </w:t>
            </w:r>
            <w:r w:rsidRPr="004618C7">
              <w:t>/</w:t>
            </w:r>
            <w:r w:rsidR="00FE0F5E" w:rsidRPr="004618C7">
              <w:t xml:space="preserve"> </w:t>
            </w:r>
            <w:r w:rsidRPr="004618C7">
              <w:t>parcări (% realizări din totalul planificat/an)</w:t>
            </w:r>
          </w:p>
        </w:tc>
        <w:tc>
          <w:tcPr>
            <w:tcW w:w="1560"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95%</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2</w:t>
            </w:r>
          </w:p>
        </w:tc>
        <w:tc>
          <w:tcPr>
            <w:tcW w:w="7938"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Gradul de realizare a lucrărilor planificate pentru reabilitare în vederea îmbunătățirii condițiilor de trafic pe străzi neasfaltate şi nebetonate (% realizări din totalul planificat/an)</w:t>
            </w:r>
          </w:p>
        </w:tc>
        <w:tc>
          <w:tcPr>
            <w:tcW w:w="1560"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80%</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3</w:t>
            </w:r>
          </w:p>
        </w:tc>
        <w:tc>
          <w:tcPr>
            <w:tcW w:w="7938"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 xml:space="preserve">Gradul de realizare a lucrărilor planificate pentru </w:t>
            </w:r>
            <w:r w:rsidR="007D2E52" w:rsidRPr="004618C7">
              <w:rPr>
                <w:rFonts w:eastAsiaTheme="minorHAnsi"/>
              </w:rPr>
              <w:t>conservarea, protejarea şi extinderea fondului vegetal existent</w:t>
            </w:r>
            <w:r w:rsidRPr="004618C7">
              <w:t xml:space="preserve"> (% realizări din totalul planificat/an)</w:t>
            </w:r>
          </w:p>
        </w:tc>
        <w:tc>
          <w:tcPr>
            <w:tcW w:w="1560"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95%</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4</w:t>
            </w:r>
          </w:p>
        </w:tc>
        <w:tc>
          <w:tcPr>
            <w:tcW w:w="7938"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FE0F5E">
            <w:pPr>
              <w:pStyle w:val="NoSpacing"/>
              <w:jc w:val="both"/>
            </w:pPr>
            <w:r w:rsidRPr="004618C7">
              <w:t xml:space="preserve">Timp de intervenție pentru </w:t>
            </w:r>
            <w:r w:rsidR="00FE0F5E" w:rsidRPr="004618C7">
              <w:t>realizarea lucrărilor specifice serviciului</w:t>
            </w:r>
          </w:p>
        </w:tc>
        <w:tc>
          <w:tcPr>
            <w:tcW w:w="1560"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24 ore</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5</w:t>
            </w:r>
          </w:p>
        </w:tc>
        <w:tc>
          <w:tcPr>
            <w:tcW w:w="7938"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FE0F5E">
            <w:pPr>
              <w:pStyle w:val="NoSpacing"/>
              <w:jc w:val="both"/>
            </w:pPr>
            <w:r w:rsidRPr="004618C7">
              <w:t>Gradul de ocupare al spațiilor aflate în administrare (%/an)</w:t>
            </w:r>
          </w:p>
        </w:tc>
        <w:tc>
          <w:tcPr>
            <w:tcW w:w="1560"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90%</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6</w:t>
            </w:r>
          </w:p>
        </w:tc>
        <w:tc>
          <w:tcPr>
            <w:tcW w:w="7938"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Gradul de realizare al veniturilor proprii din cele prevăzute initial (%/an)</w:t>
            </w:r>
          </w:p>
        </w:tc>
        <w:tc>
          <w:tcPr>
            <w:tcW w:w="1560"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80%</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7</w:t>
            </w:r>
          </w:p>
        </w:tc>
        <w:tc>
          <w:tcPr>
            <w:tcW w:w="7938"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Notificări, sesizări şi reclamații înregistrate la operator privind calitatea și cantitatea serviciilor prestate şi care se dovedesc justificate raportate la numarul total de reclamații (%/an)</w:t>
            </w:r>
          </w:p>
        </w:tc>
        <w:tc>
          <w:tcPr>
            <w:tcW w:w="1560"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0%</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8</w:t>
            </w:r>
          </w:p>
        </w:tc>
        <w:tc>
          <w:tcPr>
            <w:tcW w:w="7938"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Reclamaţii şi sesizări care au primit răspuns în termenul legal de răspuns raportat la numărul total de sesizări şi reclamații înregistrate (%/an)</w:t>
            </w:r>
          </w:p>
        </w:tc>
        <w:tc>
          <w:tcPr>
            <w:tcW w:w="1560" w:type="dxa"/>
            <w:tcBorders>
              <w:top w:val="single" w:sz="6" w:space="0" w:color="BDC3C7"/>
              <w:left w:val="single" w:sz="6" w:space="0" w:color="BDC3C7"/>
              <w:bottom w:val="single" w:sz="6" w:space="0" w:color="BDC3C7"/>
              <w:right w:val="single" w:sz="6" w:space="0" w:color="BDC3C7"/>
            </w:tcBorders>
            <w:shd w:val="clear" w:color="auto" w:fill="F9F9F9"/>
            <w:tcMar>
              <w:top w:w="150" w:type="dxa"/>
              <w:left w:w="150" w:type="dxa"/>
              <w:bottom w:w="150" w:type="dxa"/>
              <w:right w:w="150" w:type="dxa"/>
            </w:tcMar>
          </w:tcPr>
          <w:p w:rsidR="005042C5" w:rsidRPr="004618C7" w:rsidRDefault="005042C5" w:rsidP="005042C5">
            <w:pPr>
              <w:pStyle w:val="NoSpacing"/>
              <w:jc w:val="both"/>
            </w:pPr>
            <w:r w:rsidRPr="004618C7">
              <w:t>100%</w:t>
            </w:r>
          </w:p>
        </w:tc>
      </w:tr>
      <w:tr w:rsidR="005042C5" w:rsidRPr="004618C7" w:rsidTr="00F94EC1">
        <w:trPr>
          <w:cantSplit/>
          <w:tblHeader/>
        </w:trPr>
        <w:tc>
          <w:tcPr>
            <w:tcW w:w="667"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9</w:t>
            </w:r>
          </w:p>
        </w:tc>
        <w:tc>
          <w:tcPr>
            <w:tcW w:w="7938"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Valoarea penalităților de nerespectare a calității serviciului prestat și notificat operatorului de către autoritatea administrației publice locale (lei/an)</w:t>
            </w:r>
          </w:p>
        </w:tc>
        <w:tc>
          <w:tcPr>
            <w:tcW w:w="1560" w:type="dxa"/>
            <w:tcBorders>
              <w:top w:val="single" w:sz="6" w:space="0" w:color="BDC3C7"/>
              <w:left w:val="single" w:sz="6" w:space="0" w:color="BDC3C7"/>
              <w:bottom w:val="single" w:sz="6" w:space="0" w:color="BDC3C7"/>
              <w:right w:val="single" w:sz="6" w:space="0" w:color="BDC3C7"/>
            </w:tcBorders>
            <w:shd w:val="clear" w:color="auto" w:fill="auto"/>
            <w:tcMar>
              <w:top w:w="150" w:type="dxa"/>
              <w:left w:w="150" w:type="dxa"/>
              <w:bottom w:w="150" w:type="dxa"/>
              <w:right w:w="150" w:type="dxa"/>
            </w:tcMar>
          </w:tcPr>
          <w:p w:rsidR="005042C5" w:rsidRPr="004618C7" w:rsidRDefault="005042C5" w:rsidP="005042C5">
            <w:pPr>
              <w:pStyle w:val="NoSpacing"/>
              <w:jc w:val="both"/>
            </w:pPr>
            <w:r w:rsidRPr="004618C7">
              <w:t>0 lei</w:t>
            </w:r>
          </w:p>
        </w:tc>
      </w:tr>
    </w:tbl>
    <w:p w:rsidR="005042C5" w:rsidRPr="004618C7" w:rsidRDefault="005042C5" w:rsidP="005042C5">
      <w:pPr>
        <w:pStyle w:val="NoSpacing"/>
        <w:jc w:val="both"/>
      </w:pPr>
    </w:p>
    <w:p w:rsidR="005042C5" w:rsidRPr="004618C7" w:rsidRDefault="005042C5" w:rsidP="005042C5">
      <w:pPr>
        <w:pStyle w:val="NoSpacing"/>
        <w:jc w:val="both"/>
      </w:pPr>
    </w:p>
    <w:p w:rsidR="007D2E52" w:rsidRPr="004618C7" w:rsidRDefault="007D2E52" w:rsidP="007D2E52">
      <w:pPr>
        <w:pStyle w:val="NoSpacing"/>
        <w:ind w:firstLine="720"/>
        <w:jc w:val="both"/>
      </w:pPr>
      <w:r w:rsidRPr="004618C7">
        <w:t>Compartiment patrimoniu,                                                  Compartiment tehnic,</w:t>
      </w:r>
    </w:p>
    <w:p w:rsidR="007D2E52" w:rsidRPr="004618C7" w:rsidRDefault="007D2E52" w:rsidP="007D2E52">
      <w:pPr>
        <w:pStyle w:val="NoSpacing"/>
        <w:ind w:firstLine="720"/>
        <w:jc w:val="both"/>
      </w:pPr>
      <w:r w:rsidRPr="004618C7">
        <w:t>Olimpia - Eugenia Tunaru                                                          Ion Scrieciu</w:t>
      </w:r>
    </w:p>
    <w:p w:rsidR="00EB2457" w:rsidRPr="004618C7" w:rsidRDefault="00EB2457" w:rsidP="005042C5">
      <w:pPr>
        <w:pStyle w:val="NoSpacing"/>
        <w:jc w:val="both"/>
      </w:pPr>
    </w:p>
    <w:sectPr w:rsidR="00EB2457" w:rsidRPr="004618C7" w:rsidSect="00F94EC1">
      <w:footerReference w:type="default" r:id="rId7"/>
      <w:pgSz w:w="12240" w:h="15840"/>
      <w:pgMar w:top="851" w:right="900" w:bottom="993" w:left="1134" w:header="0"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B50" w:rsidRDefault="00DF7B50" w:rsidP="00925809">
      <w:r>
        <w:separator/>
      </w:r>
    </w:p>
  </w:endnote>
  <w:endnote w:type="continuationSeparator" w:id="1">
    <w:p w:rsidR="00DF7B50" w:rsidRDefault="00DF7B50" w:rsidP="0092580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46876"/>
      <w:docPartObj>
        <w:docPartGallery w:val="Page Numbers (Bottom of Page)"/>
        <w:docPartUnique/>
      </w:docPartObj>
    </w:sdtPr>
    <w:sdtContent>
      <w:p w:rsidR="0013410A" w:rsidRPr="00F94EC1" w:rsidRDefault="00FE6422">
        <w:pPr>
          <w:pStyle w:val="Footer"/>
          <w:jc w:val="center"/>
        </w:pPr>
        <w:r w:rsidRPr="00F94EC1">
          <w:rPr>
            <w:rStyle w:val="NoSpacingChar"/>
            <w:sz w:val="20"/>
            <w:szCs w:val="20"/>
          </w:rPr>
          <w:fldChar w:fldCharType="begin"/>
        </w:r>
        <w:r w:rsidR="0013410A" w:rsidRPr="00F94EC1">
          <w:rPr>
            <w:rStyle w:val="NoSpacingChar"/>
            <w:sz w:val="20"/>
            <w:szCs w:val="20"/>
          </w:rPr>
          <w:instrText xml:space="preserve"> PAGE   \* MERGEFORMAT </w:instrText>
        </w:r>
        <w:r w:rsidRPr="00F94EC1">
          <w:rPr>
            <w:rStyle w:val="NoSpacingChar"/>
            <w:sz w:val="20"/>
            <w:szCs w:val="20"/>
          </w:rPr>
          <w:fldChar w:fldCharType="separate"/>
        </w:r>
        <w:r w:rsidR="00B761F3">
          <w:rPr>
            <w:rStyle w:val="NoSpacingChar"/>
            <w:noProof/>
            <w:sz w:val="20"/>
            <w:szCs w:val="20"/>
          </w:rPr>
          <w:t>17</w:t>
        </w:r>
        <w:r w:rsidRPr="00F94EC1">
          <w:rPr>
            <w:rStyle w:val="NoSpacingChar"/>
            <w:sz w:val="20"/>
            <w:szCs w:val="20"/>
          </w:rPr>
          <w:fldChar w:fldCharType="end"/>
        </w:r>
      </w:p>
    </w:sdtContent>
  </w:sdt>
  <w:p w:rsidR="0013410A" w:rsidRDefault="001341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B50" w:rsidRDefault="00DF7B50" w:rsidP="00925809">
      <w:r>
        <w:separator/>
      </w:r>
    </w:p>
  </w:footnote>
  <w:footnote w:type="continuationSeparator" w:id="1">
    <w:p w:rsidR="00DF7B50" w:rsidRDefault="00DF7B50" w:rsidP="009258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4E27"/>
    <w:multiLevelType w:val="multilevel"/>
    <w:tmpl w:val="FAC4D34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nsid w:val="023E2BFD"/>
    <w:multiLevelType w:val="multilevel"/>
    <w:tmpl w:val="694E3D3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nsid w:val="03A04D6B"/>
    <w:multiLevelType w:val="multilevel"/>
    <w:tmpl w:val="7F72C12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nsid w:val="058748EF"/>
    <w:multiLevelType w:val="multilevel"/>
    <w:tmpl w:val="88B0385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nsid w:val="074A5CAB"/>
    <w:multiLevelType w:val="multilevel"/>
    <w:tmpl w:val="D24C6C8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nsid w:val="0B8654C5"/>
    <w:multiLevelType w:val="multilevel"/>
    <w:tmpl w:val="C69C054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nsid w:val="0D4B1BD1"/>
    <w:multiLevelType w:val="multilevel"/>
    <w:tmpl w:val="CD769DF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nsid w:val="0E8A729A"/>
    <w:multiLevelType w:val="multilevel"/>
    <w:tmpl w:val="BDF63C4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nsid w:val="11C74585"/>
    <w:multiLevelType w:val="multilevel"/>
    <w:tmpl w:val="8B8CF1D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nsid w:val="13B11AD0"/>
    <w:multiLevelType w:val="multilevel"/>
    <w:tmpl w:val="872627E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nsid w:val="13C10C62"/>
    <w:multiLevelType w:val="multilevel"/>
    <w:tmpl w:val="62FA8FD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nsid w:val="16295458"/>
    <w:multiLevelType w:val="hybridMultilevel"/>
    <w:tmpl w:val="D268A188"/>
    <w:lvl w:ilvl="0" w:tplc="EBBABF06">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2">
    <w:nsid w:val="1A915BF4"/>
    <w:multiLevelType w:val="hybridMultilevel"/>
    <w:tmpl w:val="492EDE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A45F66"/>
    <w:multiLevelType w:val="multilevel"/>
    <w:tmpl w:val="3500C8F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nsid w:val="2B0D567F"/>
    <w:multiLevelType w:val="multilevel"/>
    <w:tmpl w:val="2B0613B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nsid w:val="2E523CB8"/>
    <w:multiLevelType w:val="multilevel"/>
    <w:tmpl w:val="3190ADB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nsid w:val="2E792188"/>
    <w:multiLevelType w:val="multilevel"/>
    <w:tmpl w:val="23503A5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nsid w:val="2F626D44"/>
    <w:multiLevelType w:val="multilevel"/>
    <w:tmpl w:val="187CBF3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nsid w:val="333B1779"/>
    <w:multiLevelType w:val="multilevel"/>
    <w:tmpl w:val="88EEB3B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nsid w:val="3C83206A"/>
    <w:multiLevelType w:val="multilevel"/>
    <w:tmpl w:val="7E3652B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nsid w:val="417A2205"/>
    <w:multiLevelType w:val="multilevel"/>
    <w:tmpl w:val="B7081F7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nsid w:val="42A750DE"/>
    <w:multiLevelType w:val="multilevel"/>
    <w:tmpl w:val="3616480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nsid w:val="494C3367"/>
    <w:multiLevelType w:val="multilevel"/>
    <w:tmpl w:val="72409E1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nsid w:val="4FF64682"/>
    <w:multiLevelType w:val="multilevel"/>
    <w:tmpl w:val="57FCD1E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4">
    <w:nsid w:val="51FF62C2"/>
    <w:multiLevelType w:val="multilevel"/>
    <w:tmpl w:val="08CA9F9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nsid w:val="5D166DCD"/>
    <w:multiLevelType w:val="multilevel"/>
    <w:tmpl w:val="57A84A5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nsid w:val="648E6017"/>
    <w:multiLevelType w:val="multilevel"/>
    <w:tmpl w:val="178214C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nsid w:val="6D7457D9"/>
    <w:multiLevelType w:val="multilevel"/>
    <w:tmpl w:val="E1DE7CF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8">
    <w:nsid w:val="716174D5"/>
    <w:multiLevelType w:val="multilevel"/>
    <w:tmpl w:val="DDAE038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9">
    <w:nsid w:val="7F6C37B8"/>
    <w:multiLevelType w:val="multilevel"/>
    <w:tmpl w:val="B31CD2D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4"/>
  </w:num>
  <w:num w:numId="2">
    <w:abstractNumId w:val="23"/>
  </w:num>
  <w:num w:numId="3">
    <w:abstractNumId w:val="2"/>
  </w:num>
  <w:num w:numId="4">
    <w:abstractNumId w:val="24"/>
  </w:num>
  <w:num w:numId="5">
    <w:abstractNumId w:val="6"/>
  </w:num>
  <w:num w:numId="6">
    <w:abstractNumId w:val="21"/>
  </w:num>
  <w:num w:numId="7">
    <w:abstractNumId w:val="18"/>
  </w:num>
  <w:num w:numId="8">
    <w:abstractNumId w:val="17"/>
  </w:num>
  <w:num w:numId="9">
    <w:abstractNumId w:val="27"/>
  </w:num>
  <w:num w:numId="10">
    <w:abstractNumId w:val="28"/>
  </w:num>
  <w:num w:numId="11">
    <w:abstractNumId w:val="29"/>
  </w:num>
  <w:num w:numId="12">
    <w:abstractNumId w:val="8"/>
  </w:num>
  <w:num w:numId="13">
    <w:abstractNumId w:val="1"/>
  </w:num>
  <w:num w:numId="14">
    <w:abstractNumId w:val="19"/>
  </w:num>
  <w:num w:numId="15">
    <w:abstractNumId w:val="9"/>
  </w:num>
  <w:num w:numId="16">
    <w:abstractNumId w:val="10"/>
  </w:num>
  <w:num w:numId="17">
    <w:abstractNumId w:val="26"/>
  </w:num>
  <w:num w:numId="18">
    <w:abstractNumId w:val="22"/>
  </w:num>
  <w:num w:numId="19">
    <w:abstractNumId w:val="13"/>
  </w:num>
  <w:num w:numId="20">
    <w:abstractNumId w:val="15"/>
  </w:num>
  <w:num w:numId="21">
    <w:abstractNumId w:val="4"/>
  </w:num>
  <w:num w:numId="22">
    <w:abstractNumId w:val="3"/>
  </w:num>
  <w:num w:numId="23">
    <w:abstractNumId w:val="7"/>
  </w:num>
  <w:num w:numId="24">
    <w:abstractNumId w:val="0"/>
  </w:num>
  <w:num w:numId="25">
    <w:abstractNumId w:val="5"/>
  </w:num>
  <w:num w:numId="26">
    <w:abstractNumId w:val="25"/>
  </w:num>
  <w:num w:numId="27">
    <w:abstractNumId w:val="20"/>
  </w:num>
  <w:num w:numId="28">
    <w:abstractNumId w:val="16"/>
  </w:num>
  <w:num w:numId="29">
    <w:abstractNumId w:val="12"/>
  </w:num>
  <w:num w:numId="30">
    <w:abstractNumId w:val="11"/>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rsids>
    <w:rsidRoot w:val="005042C5"/>
    <w:rsid w:val="0013410A"/>
    <w:rsid w:val="00262857"/>
    <w:rsid w:val="00266565"/>
    <w:rsid w:val="002A2270"/>
    <w:rsid w:val="00414675"/>
    <w:rsid w:val="004618C7"/>
    <w:rsid w:val="00473D41"/>
    <w:rsid w:val="004C1BAB"/>
    <w:rsid w:val="005042C5"/>
    <w:rsid w:val="00533F1D"/>
    <w:rsid w:val="005A3207"/>
    <w:rsid w:val="005F4A54"/>
    <w:rsid w:val="00603B4C"/>
    <w:rsid w:val="007522CD"/>
    <w:rsid w:val="00753BBA"/>
    <w:rsid w:val="00781345"/>
    <w:rsid w:val="007C1475"/>
    <w:rsid w:val="007D2E52"/>
    <w:rsid w:val="007F76BA"/>
    <w:rsid w:val="009220A2"/>
    <w:rsid w:val="00925809"/>
    <w:rsid w:val="009A7DE1"/>
    <w:rsid w:val="00B761F3"/>
    <w:rsid w:val="00CF0C9C"/>
    <w:rsid w:val="00D06252"/>
    <w:rsid w:val="00D56E66"/>
    <w:rsid w:val="00DF7B50"/>
    <w:rsid w:val="00E02746"/>
    <w:rsid w:val="00E236B2"/>
    <w:rsid w:val="00EB2457"/>
    <w:rsid w:val="00EE41A6"/>
    <w:rsid w:val="00F94EC1"/>
    <w:rsid w:val="00FC4968"/>
    <w:rsid w:val="00FE0F5E"/>
    <w:rsid w:val="00FE6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C5"/>
    <w:pPr>
      <w:widowControl w:val="0"/>
      <w:spacing w:after="0" w:line="240" w:lineRule="auto"/>
    </w:pPr>
    <w:rPr>
      <w:rFonts w:ascii="Arial" w:eastAsia="Arial" w:hAnsi="Arial" w:cs="Arial"/>
    </w:rPr>
  </w:style>
  <w:style w:type="paragraph" w:styleId="Heading1">
    <w:name w:val="heading 1"/>
    <w:basedOn w:val="normal0"/>
    <w:next w:val="normal0"/>
    <w:link w:val="Heading1Char"/>
    <w:rsid w:val="005042C5"/>
    <w:pPr>
      <w:pBdr>
        <w:top w:val="nil"/>
        <w:left w:val="nil"/>
        <w:bottom w:val="nil"/>
        <w:right w:val="nil"/>
        <w:between w:val="nil"/>
      </w:pBdr>
      <w:spacing w:before="240" w:after="240"/>
      <w:outlineLvl w:val="0"/>
    </w:pPr>
    <w:rPr>
      <w:b/>
      <w:bCs/>
      <w:sz w:val="48"/>
      <w:szCs w:val="48"/>
    </w:rPr>
  </w:style>
  <w:style w:type="paragraph" w:styleId="Heading2">
    <w:name w:val="heading 2"/>
    <w:basedOn w:val="normal0"/>
    <w:next w:val="normal0"/>
    <w:link w:val="Heading2Char"/>
    <w:rsid w:val="005042C5"/>
    <w:pPr>
      <w:pBdr>
        <w:top w:val="nil"/>
        <w:left w:val="nil"/>
        <w:bottom w:val="nil"/>
        <w:right w:val="nil"/>
        <w:between w:val="nil"/>
      </w:pBdr>
      <w:spacing w:before="225" w:after="225"/>
      <w:outlineLvl w:val="1"/>
    </w:pPr>
    <w:rPr>
      <w:b/>
      <w:bCs/>
      <w:sz w:val="36"/>
      <w:szCs w:val="36"/>
    </w:rPr>
  </w:style>
  <w:style w:type="paragraph" w:styleId="Heading3">
    <w:name w:val="heading 3"/>
    <w:basedOn w:val="normal0"/>
    <w:next w:val="normal0"/>
    <w:link w:val="Heading3Char"/>
    <w:rsid w:val="005042C5"/>
    <w:pPr>
      <w:pBdr>
        <w:top w:val="nil"/>
        <w:left w:val="nil"/>
        <w:bottom w:val="nil"/>
        <w:right w:val="nil"/>
        <w:between w:val="nil"/>
      </w:pBdr>
      <w:spacing w:before="240" w:after="24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2C5"/>
    <w:rPr>
      <w:rFonts w:ascii="Arial" w:eastAsia="Arial" w:hAnsi="Arial" w:cs="Arial"/>
      <w:b/>
      <w:bCs/>
      <w:sz w:val="48"/>
      <w:szCs w:val="48"/>
    </w:rPr>
  </w:style>
  <w:style w:type="character" w:customStyle="1" w:styleId="Heading2Char">
    <w:name w:val="Heading 2 Char"/>
    <w:basedOn w:val="DefaultParagraphFont"/>
    <w:link w:val="Heading2"/>
    <w:rsid w:val="005042C5"/>
    <w:rPr>
      <w:rFonts w:ascii="Arial" w:eastAsia="Arial" w:hAnsi="Arial" w:cs="Arial"/>
      <w:b/>
      <w:bCs/>
      <w:sz w:val="36"/>
      <w:szCs w:val="36"/>
    </w:rPr>
  </w:style>
  <w:style w:type="character" w:customStyle="1" w:styleId="Heading3Char">
    <w:name w:val="Heading 3 Char"/>
    <w:basedOn w:val="DefaultParagraphFont"/>
    <w:link w:val="Heading3"/>
    <w:rsid w:val="005042C5"/>
    <w:rPr>
      <w:rFonts w:ascii="Arial" w:eastAsia="Arial" w:hAnsi="Arial" w:cs="Arial"/>
      <w:b/>
      <w:bCs/>
      <w:sz w:val="28"/>
      <w:szCs w:val="28"/>
    </w:rPr>
  </w:style>
  <w:style w:type="paragraph" w:customStyle="1" w:styleId="normal0">
    <w:name w:val="normal"/>
    <w:rsid w:val="005042C5"/>
    <w:pPr>
      <w:widowControl w:val="0"/>
      <w:spacing w:after="0" w:line="240" w:lineRule="auto"/>
    </w:pPr>
    <w:rPr>
      <w:rFonts w:ascii="Arial" w:eastAsia="Arial" w:hAnsi="Arial" w:cs="Arial"/>
    </w:rPr>
  </w:style>
  <w:style w:type="paragraph" w:styleId="NoSpacing">
    <w:name w:val="No Spacing"/>
    <w:link w:val="NoSpacingChar"/>
    <w:uiPriority w:val="1"/>
    <w:qFormat/>
    <w:rsid w:val="005042C5"/>
    <w:pPr>
      <w:widowControl w:val="0"/>
      <w:spacing w:after="0" w:line="240" w:lineRule="auto"/>
    </w:pPr>
    <w:rPr>
      <w:rFonts w:ascii="Arial" w:eastAsia="Arial" w:hAnsi="Arial" w:cs="Arial"/>
    </w:rPr>
  </w:style>
  <w:style w:type="character" w:customStyle="1" w:styleId="NoSpacingChar">
    <w:name w:val="No Spacing Char"/>
    <w:link w:val="NoSpacing"/>
    <w:uiPriority w:val="1"/>
    <w:locked/>
    <w:rsid w:val="005042C5"/>
    <w:rPr>
      <w:rFonts w:ascii="Arial" w:eastAsia="Arial" w:hAnsi="Arial" w:cs="Arial"/>
    </w:rPr>
  </w:style>
  <w:style w:type="paragraph" w:styleId="Header">
    <w:name w:val="header"/>
    <w:basedOn w:val="Normal"/>
    <w:link w:val="HeaderChar"/>
    <w:uiPriority w:val="99"/>
    <w:semiHidden/>
    <w:unhideWhenUsed/>
    <w:rsid w:val="00925809"/>
    <w:pPr>
      <w:tabs>
        <w:tab w:val="center" w:pos="4703"/>
        <w:tab w:val="right" w:pos="9406"/>
      </w:tabs>
    </w:pPr>
  </w:style>
  <w:style w:type="character" w:customStyle="1" w:styleId="HeaderChar">
    <w:name w:val="Header Char"/>
    <w:basedOn w:val="DefaultParagraphFont"/>
    <w:link w:val="Header"/>
    <w:uiPriority w:val="99"/>
    <w:semiHidden/>
    <w:rsid w:val="00925809"/>
    <w:rPr>
      <w:rFonts w:ascii="Arial" w:eastAsia="Arial" w:hAnsi="Arial" w:cs="Arial"/>
    </w:rPr>
  </w:style>
  <w:style w:type="paragraph" w:styleId="Footer">
    <w:name w:val="footer"/>
    <w:basedOn w:val="Normal"/>
    <w:link w:val="FooterChar"/>
    <w:uiPriority w:val="99"/>
    <w:unhideWhenUsed/>
    <w:rsid w:val="00925809"/>
    <w:pPr>
      <w:tabs>
        <w:tab w:val="center" w:pos="4703"/>
        <w:tab w:val="right" w:pos="9406"/>
      </w:tabs>
    </w:pPr>
  </w:style>
  <w:style w:type="character" w:customStyle="1" w:styleId="FooterChar">
    <w:name w:val="Footer Char"/>
    <w:basedOn w:val="DefaultParagraphFont"/>
    <w:link w:val="Footer"/>
    <w:uiPriority w:val="99"/>
    <w:rsid w:val="00925809"/>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divs>
    <w:div w:id="18659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18</Pages>
  <Words>9589</Words>
  <Characters>54660</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2026-07-15T08:27:00Z</dcterms:created>
  <dcterms:modified xsi:type="dcterms:W3CDTF">2026-09-15T12:55:00Z</dcterms:modified>
</cp:coreProperties>
</file>