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32991" w14:textId="77777777" w:rsidR="00881E9B" w:rsidRDefault="00C73C0D" w:rsidP="00FD5CC2">
      <w:pPr>
        <w:jc w:val="center"/>
      </w:pPr>
      <w:r>
        <w:rPr>
          <w:b/>
          <w:bCs/>
        </w:rPr>
        <w:t>ROMÂNIA</w:t>
      </w:r>
    </w:p>
    <w:p w14:paraId="23AE5E78" w14:textId="77777777" w:rsidR="00881E9B" w:rsidRDefault="00C73C0D" w:rsidP="00FD5CC2">
      <w:pPr>
        <w:jc w:val="center"/>
      </w:pPr>
      <w:r>
        <w:rPr>
          <w:b/>
          <w:bCs/>
        </w:rPr>
        <w:t>JUDEȚUL BUZĂU</w:t>
      </w:r>
    </w:p>
    <w:p w14:paraId="736AF450" w14:textId="2D7E9210" w:rsidR="00881E9B" w:rsidRDefault="00C73C0D" w:rsidP="00FD5CC2">
      <w:pPr>
        <w:jc w:val="center"/>
      </w:pPr>
      <w:r>
        <w:rPr>
          <w:b/>
          <w:bCs/>
        </w:rPr>
        <w:t xml:space="preserve">COMUNA </w:t>
      </w:r>
      <w:r w:rsidR="00273F4C">
        <w:rPr>
          <w:b/>
          <w:bCs/>
        </w:rPr>
        <w:t>PÂRSCOV</w:t>
      </w:r>
    </w:p>
    <w:p w14:paraId="47249E7D" w14:textId="6FDFC25C" w:rsidR="00881E9B" w:rsidRDefault="00C73C0D" w:rsidP="00FD5CC2">
      <w:pPr>
        <w:jc w:val="center"/>
      </w:pPr>
      <w:r>
        <w:rPr>
          <w:b/>
          <w:bCs/>
        </w:rPr>
        <w:t>PRIMAR</w:t>
      </w:r>
    </w:p>
    <w:p w14:paraId="62E0F960" w14:textId="4CBC3FF1" w:rsidR="00881E9B" w:rsidRPr="00FD5CC2" w:rsidRDefault="00C73C0D" w:rsidP="00FD5CC2">
      <w:pPr>
        <w:jc w:val="center"/>
        <w:rPr>
          <w:b/>
          <w:bCs/>
        </w:rPr>
      </w:pPr>
      <w:r w:rsidRPr="00FD5CC2">
        <w:rPr>
          <w:b/>
          <w:bCs/>
        </w:rPr>
        <w:t xml:space="preserve">Nr. </w:t>
      </w:r>
      <w:r w:rsidR="00FD5CC2" w:rsidRPr="00FD5CC2">
        <w:rPr>
          <w:b/>
          <w:bCs/>
        </w:rPr>
        <w:t>8587</w:t>
      </w:r>
      <w:r w:rsidRPr="00FD5CC2">
        <w:rPr>
          <w:b/>
          <w:bCs/>
        </w:rPr>
        <w:t xml:space="preserve"> din </w:t>
      </w:r>
      <w:r w:rsidR="00FD5CC2" w:rsidRPr="00FD5CC2">
        <w:rPr>
          <w:b/>
          <w:bCs/>
        </w:rPr>
        <w:t xml:space="preserve">22.09.2026 </w:t>
      </w:r>
    </w:p>
    <w:p w14:paraId="6D47C4F3" w14:textId="77777777" w:rsidR="00FD5CC2" w:rsidRDefault="00FD5CC2" w:rsidP="00FD5CC2">
      <w:pPr>
        <w:jc w:val="center"/>
      </w:pPr>
    </w:p>
    <w:p w14:paraId="6BCBBB27" w14:textId="77777777" w:rsidR="00881E9B" w:rsidRDefault="00C73C0D" w:rsidP="00FD5CC2">
      <w:pPr>
        <w:jc w:val="center"/>
      </w:pPr>
      <w:r>
        <w:rPr>
          <w:b/>
          <w:bCs/>
        </w:rPr>
        <w:t>REFERAT DE APROBARE</w:t>
      </w:r>
    </w:p>
    <w:p w14:paraId="01D7BADD" w14:textId="77777777" w:rsidR="00881E9B" w:rsidRDefault="00C73C0D" w:rsidP="00FD5CC2">
      <w:pPr>
        <w:jc w:val="center"/>
        <w:rPr>
          <w:b/>
          <w:bCs/>
        </w:rPr>
      </w:pPr>
      <w:r>
        <w:rPr>
          <w:b/>
          <w:bCs/>
        </w:rPr>
        <w:t>la proiectul de hotărâre privind însușirea Acordului privind exercitarea în regim de cooperare, la nivelul Filialei Județene Buzău a Asociației Comunelor din România, a activităților privind urbanismul, amenajarea teritoriului și autorizarea lucrărilor de construire</w:t>
      </w:r>
    </w:p>
    <w:p w14:paraId="5609CFF2" w14:textId="77777777" w:rsidR="00FD5CC2" w:rsidRDefault="00FD5CC2" w:rsidP="00FD5CC2">
      <w:pPr>
        <w:jc w:val="center"/>
      </w:pPr>
    </w:p>
    <w:p w14:paraId="4C284EC8" w14:textId="7E9ED18C" w:rsidR="00881E9B" w:rsidRDefault="00C73C0D" w:rsidP="00FD5CC2">
      <w:pPr>
        <w:jc w:val="both"/>
      </w:pPr>
      <w:r>
        <w:t>Subsemnatul</w:t>
      </w:r>
      <w:r w:rsidR="00273F4C">
        <w:t xml:space="preserve"> MIHAI Daniel </w:t>
      </w:r>
      <w:r>
        <w:t xml:space="preserve">, primar al comunei </w:t>
      </w:r>
      <w:r w:rsidR="00273F4C">
        <w:t>Pârscov</w:t>
      </w:r>
      <w:r>
        <w:t xml:space="preserve">, județul Buzău, în calitate de inițiator, în temeiul art. 136 alin. (1) din Ordonanța de urgență a Guvernului nr. 57/2019 privind Codul administrativ, cu modificările și completările ulterioare, formulez prezentul referat de aprobare, prin care motivez necesitatea și oportunitatea adoptării proiectului de hotărâre menționat mai sus, </w:t>
      </w:r>
      <w:r w:rsidR="00273F4C">
        <w:t xml:space="preserve">în regim de maximă urgență , pentru rezolvarea intereselor locuitorilor comunei Pârscov  </w:t>
      </w:r>
      <w:r>
        <w:t>după cum urmează:</w:t>
      </w:r>
    </w:p>
    <w:p w14:paraId="416325BA" w14:textId="77777777" w:rsidR="00881E9B" w:rsidRDefault="00C73C0D" w:rsidP="00FD5CC2">
      <w:r>
        <w:rPr>
          <w:b/>
          <w:bCs/>
        </w:rPr>
        <w:t>1. Expunerea situației de fapt</w:t>
      </w:r>
    </w:p>
    <w:p w14:paraId="13AB1D9A" w14:textId="139908BE" w:rsidR="00881E9B" w:rsidRDefault="00C73C0D" w:rsidP="00FD5CC2">
      <w:pPr>
        <w:ind w:left="400" w:hanging="250"/>
        <w:jc w:val="both"/>
      </w:pPr>
      <w:r>
        <w:t xml:space="preserve">- Comuna </w:t>
      </w:r>
      <w:r w:rsidR="00273F4C">
        <w:t>Pârscov</w:t>
      </w:r>
      <w:r>
        <w:t xml:space="preserve"> este membră a Asociației Comunelor din România și, implicit, a Filialei Județene Buzău a A.Co.R., structură cu personalitate juridică proprie, constituită și recunoscută ca fiind de utilitate publică potrivit Ordonanței Guvernului nr. 26/2000 cu privire la asociații și fundații, cu modificările și completările ulterioare.</w:t>
      </w:r>
    </w:p>
    <w:p w14:paraId="269B45EF" w14:textId="77777777" w:rsidR="00881E9B" w:rsidRDefault="00C73C0D" w:rsidP="00FD5CC2">
      <w:pPr>
        <w:ind w:left="400" w:hanging="250"/>
        <w:jc w:val="both"/>
      </w:pPr>
      <w:r>
        <w:t>- Potrivit art. 122 alin. (1) din Legea nr. 169/2026 privind Codul amenajării teritoriului, urbanismului și construcțiilor (CATUC), unitățile administrativ-teritoriale care nu pot organiza propria structură de specialitate în domeniul amenajării teritoriului și urbanismului se pot asocia în asociații de dezvoltare intercomunitară sau consorții administrative, potrivit Ordonanței de urgență a Guvernului nr. 57/2019.</w:t>
      </w:r>
    </w:p>
    <w:p w14:paraId="2DD6A303" w14:textId="0EF96B8E" w:rsidR="00881E9B" w:rsidRDefault="00C73C0D" w:rsidP="00FD5CC2">
      <w:pPr>
        <w:ind w:left="400" w:hanging="250"/>
        <w:jc w:val="both"/>
      </w:pPr>
      <w:r>
        <w:t xml:space="preserve">- La nivelul comunei </w:t>
      </w:r>
      <w:proofErr w:type="spellStart"/>
      <w:r w:rsidR="00273F4C">
        <w:t>Pârascov</w:t>
      </w:r>
      <w:proofErr w:type="spellEnd"/>
      <w:r w:rsidR="00273F4C">
        <w:t xml:space="preserve"> </w:t>
      </w:r>
      <w:r>
        <w:t xml:space="preserve">, organizarea unei structuri proprii de specialitate, cu personal calificat care să îndeplinească cerințele legale pentru exercitarea atribuțiilor specifice arhitectului-șef nu poate fi asigurată </w:t>
      </w:r>
      <w:r w:rsidR="00273F4C">
        <w:t xml:space="preserve">, pana la intrarea in vigoarea a </w:t>
      </w:r>
      <w:r w:rsidR="00273F4C" w:rsidRPr="00273F4C">
        <w:t>Leg</w:t>
      </w:r>
      <w:r w:rsidR="00273F4C">
        <w:t>ii</w:t>
      </w:r>
      <w:r w:rsidR="00273F4C" w:rsidRPr="00273F4C">
        <w:t xml:space="preserve"> nr. 169/2026 </w:t>
      </w:r>
      <w:r w:rsidR="00273F4C">
        <w:t xml:space="preserve">activitatea fiind derulata pe baza de </w:t>
      </w:r>
      <w:proofErr w:type="spellStart"/>
      <w:r w:rsidR="00273F4C">
        <w:t>Conventie</w:t>
      </w:r>
      <w:proofErr w:type="spellEnd"/>
      <w:r w:rsidR="00273F4C">
        <w:t xml:space="preserve"> cu Consiliul </w:t>
      </w:r>
      <w:proofErr w:type="spellStart"/>
      <w:r w:rsidR="00273F4C">
        <w:t>judetean</w:t>
      </w:r>
      <w:proofErr w:type="spellEnd"/>
      <w:r w:rsidR="00273F4C">
        <w:t xml:space="preserve"> Buzau . Î</w:t>
      </w:r>
      <w:r>
        <w:t xml:space="preserve">n prezent </w:t>
      </w:r>
      <w:r w:rsidR="00273F4C">
        <w:t xml:space="preserve">organigrama aprobata cu cuprinde personal de specialitate in domeniul urbanismului </w:t>
      </w:r>
      <w:r>
        <w:t xml:space="preserve">motiv pentru care exercitarea în comun a acestor atribuții, la nivelul Filialei Județene Buzău a A.Co.R., reprezintă soluția optimă </w:t>
      </w:r>
      <w:r w:rsidR="00273F4C">
        <w:t xml:space="preserve">, </w:t>
      </w:r>
      <w:proofErr w:type="spellStart"/>
      <w:r w:rsidR="00273F4C">
        <w:t>atat</w:t>
      </w:r>
      <w:proofErr w:type="spellEnd"/>
      <w:r w:rsidR="00273F4C">
        <w:t xml:space="preserve"> </w:t>
      </w:r>
      <w:r>
        <w:t xml:space="preserve">din punct de vedere administrativ </w:t>
      </w:r>
      <w:r w:rsidR="00273F4C">
        <w:t xml:space="preserve">, cat </w:t>
      </w:r>
      <w:r>
        <w:t>și financiar.</w:t>
      </w:r>
    </w:p>
    <w:p w14:paraId="1E3884FB" w14:textId="77777777" w:rsidR="00881E9B" w:rsidRDefault="00C73C0D" w:rsidP="00FD5CC2">
      <w:pPr>
        <w:ind w:left="400" w:hanging="250"/>
        <w:jc w:val="both"/>
      </w:pPr>
      <w:r>
        <w:t>- Filiala Județeană Buzău a A.Co.R. a aprobat, prin Hotărârea Adunării Generale nr. ...... din ......................, Acordul privind exercitarea în regim de cooperare a activităților privind urbanismul, amenajarea teritoriului și autorizarea lucrărilor de construire, la nivelul unităților administrativ-teritoriale membre.</w:t>
      </w:r>
    </w:p>
    <w:p w14:paraId="79525152" w14:textId="77777777" w:rsidR="00881E9B" w:rsidRDefault="00C73C0D" w:rsidP="00FD5CC2">
      <w:r>
        <w:rPr>
          <w:b/>
          <w:bCs/>
        </w:rPr>
        <w:t>2. Motivarea în drept</w:t>
      </w:r>
    </w:p>
    <w:p w14:paraId="6606A335" w14:textId="77777777" w:rsidR="00881E9B" w:rsidRDefault="00C73C0D" w:rsidP="00FD5CC2">
      <w:pPr>
        <w:jc w:val="both"/>
      </w:pPr>
      <w:r>
        <w:t>Proiectul de hotărâre are ca temei legal: art. 89 alin. (2)-(4) din Ordonanța de urgență a Guvernului nr. 57/2019 privind Codul administrativ; art. 122 alin. (1) și alin. (6) din Legea nr. 169/2026 privind Codul amenajării teritoriului, urbanismului și construcțiilor (CATUC); art. 129 alin. (2) lit. e) coroborat cu alin. (9) lit. c), art. 139 alin. (3) lit. f), art. 154, art. 196 alin. (1) lit. a) și art. 243 alin. (1) lit. a) din Ordonanța de urgență a Guvernului nr. 57/2019; art. 35 alin. (6) din Legea nr. 273/2006 privind finanțele publice locale; art. 13 din Legea-cadru a descentralizării nr. 195/2006; prevederile Codului civil referitoare la contracte și convenții, precum și prevederile Statutului Asociației Comunelor din România și ale Statutului Filialei Județene Buzău a A.Co.R.</w:t>
      </w:r>
    </w:p>
    <w:p w14:paraId="27B0222A" w14:textId="77777777" w:rsidR="00881E9B" w:rsidRDefault="00C73C0D" w:rsidP="00FD5CC2">
      <w:r>
        <w:rPr>
          <w:b/>
          <w:bCs/>
        </w:rPr>
        <w:t>3. Oportunitatea adoptării proiectului de hotărâre</w:t>
      </w:r>
    </w:p>
    <w:p w14:paraId="2B1B6D0A" w14:textId="77777777" w:rsidR="00881E9B" w:rsidRDefault="00C73C0D" w:rsidP="00FD5CC2">
      <w:pPr>
        <w:ind w:left="400" w:hanging="250"/>
        <w:jc w:val="both"/>
      </w:pPr>
      <w:r>
        <w:t>- asigurarea continuității exercitării atribuțiilor de urbanism (emiterea certificatelor de urbanism, avizarea documentațiilor de urbanism, autorizarea/desființarea lucrărilor de construire) cu personal calificat, la costuri partajate între comunele membre ale Filialei;</w:t>
      </w:r>
    </w:p>
    <w:p w14:paraId="5632F2EC" w14:textId="77777777" w:rsidR="00881E9B" w:rsidRDefault="00C73C0D" w:rsidP="00FD5CC2">
      <w:pPr>
        <w:ind w:left="400" w:hanging="250"/>
        <w:jc w:val="both"/>
      </w:pPr>
      <w:r>
        <w:t>- evitarea blocajelor administrative determinate de lipsa/vacanța funcției de arhitect-șef la nivelul comunei;</w:t>
      </w:r>
    </w:p>
    <w:p w14:paraId="7B9E1CD9" w14:textId="119FD711" w:rsidR="00881E9B" w:rsidRDefault="00C73C0D" w:rsidP="00FD5CC2">
      <w:pPr>
        <w:ind w:left="400" w:hanging="250"/>
        <w:jc w:val="both"/>
      </w:pPr>
      <w:r>
        <w:t>- respectarea termenelor legale de emitere a actelor de urbanism și prevenirea răspunderii administrative a autorității publice locale pentru nerespectarea acestora</w:t>
      </w:r>
      <w:r w:rsidR="00273F4C">
        <w:t xml:space="preserve"> </w:t>
      </w:r>
      <w:r>
        <w:t>;</w:t>
      </w:r>
    </w:p>
    <w:p w14:paraId="7BC5BE38" w14:textId="77777777" w:rsidR="00881E9B" w:rsidRDefault="00C73C0D" w:rsidP="00FD5CC2">
      <w:pPr>
        <w:ind w:left="400" w:hanging="250"/>
        <w:jc w:val="both"/>
      </w:pPr>
      <w:r>
        <w:t>- reducerea costurilor comparativ cu organizarea, la nivelul comunei, a unei structuri proprii de specialitate.</w:t>
      </w:r>
    </w:p>
    <w:p w14:paraId="6C1F6141" w14:textId="77777777" w:rsidR="00881E9B" w:rsidRDefault="00C73C0D" w:rsidP="00FD5CC2">
      <w:r>
        <w:rPr>
          <w:b/>
          <w:bCs/>
        </w:rPr>
        <w:t>4. Propunere</w:t>
      </w:r>
    </w:p>
    <w:p w14:paraId="0AE2DEA5" w14:textId="69FD7E3E" w:rsidR="00881E9B" w:rsidRDefault="00C73C0D" w:rsidP="00FD5CC2">
      <w:pPr>
        <w:jc w:val="both"/>
      </w:pPr>
      <w:r>
        <w:t xml:space="preserve">Față de cele expuse mai sus și având în vedere temeiurile legale invocate, propun Consiliului local al comunei </w:t>
      </w:r>
      <w:r w:rsidR="00273F4C">
        <w:t>Pârscov</w:t>
      </w:r>
      <w:r>
        <w:t>, județul Buzău, analizarea și adoptarea proiectului de hotărâre privind însușirea Acordului privind exercitarea în regim de cooperare, la nivelul Filialei Județene Buzău a Asociației Comunelor din România, a activităților privind urbanismul, amenajarea teritoriului și autorizarea lucrărilor de construire.</w:t>
      </w:r>
      <w:r w:rsidR="00273F4C">
        <w:t xml:space="preserve"> Maxima urgenta in adoptarea acestui proiect de </w:t>
      </w:r>
      <w:proofErr w:type="spellStart"/>
      <w:r w:rsidR="00273F4C">
        <w:t>hotarare</w:t>
      </w:r>
      <w:proofErr w:type="spellEnd"/>
      <w:r w:rsidR="00273F4C">
        <w:t xml:space="preserve"> este justificata de faptul ca la acest moment nu se mai pot asigura serviciile specifice la nivelul </w:t>
      </w:r>
      <w:proofErr w:type="spellStart"/>
      <w:r w:rsidR="00273F4C">
        <w:t>autoritatilor</w:t>
      </w:r>
      <w:proofErr w:type="spellEnd"/>
      <w:r w:rsidR="00273F4C">
        <w:t xml:space="preserve"> publice locale , fiind imperios necesar a se adopta in interesul </w:t>
      </w:r>
      <w:proofErr w:type="spellStart"/>
      <w:r w:rsidR="00273F4C">
        <w:t>comunitatii</w:t>
      </w:r>
      <w:proofErr w:type="spellEnd"/>
      <w:r w:rsidR="00273F4C">
        <w:t xml:space="preserve"> locale . </w:t>
      </w:r>
    </w:p>
    <w:p w14:paraId="3C84264D" w14:textId="77777777" w:rsidR="00881E9B" w:rsidRDefault="00881E9B" w:rsidP="00FD5CC2"/>
    <w:p w14:paraId="34BE20F4" w14:textId="77777777" w:rsidR="00881E9B" w:rsidRDefault="00881E9B" w:rsidP="00FD5CC2"/>
    <w:p w14:paraId="21E932B2" w14:textId="77777777" w:rsidR="00FD5CC2" w:rsidRPr="00FD5CC2" w:rsidRDefault="00FD5CC2" w:rsidP="00FD5CC2">
      <w:pPr>
        <w:ind w:right="-540"/>
        <w:jc w:val="center"/>
        <w:rPr>
          <w:b/>
        </w:rPr>
      </w:pPr>
      <w:bookmarkStart w:id="0" w:name="_Hlk180850824"/>
      <w:proofErr w:type="spellStart"/>
      <w:r w:rsidRPr="00FD5CC2">
        <w:rPr>
          <w:b/>
        </w:rPr>
        <w:t>Initiator</w:t>
      </w:r>
      <w:proofErr w:type="spellEnd"/>
      <w:r w:rsidRPr="00FD5CC2">
        <w:rPr>
          <w:b/>
        </w:rPr>
        <w:t xml:space="preserve"> ,</w:t>
      </w:r>
    </w:p>
    <w:p w14:paraId="0A4A97A1" w14:textId="77777777" w:rsidR="00FD5CC2" w:rsidRPr="00FD5CC2" w:rsidRDefault="00FD5CC2" w:rsidP="00FD5CC2">
      <w:pPr>
        <w:ind w:right="-540"/>
        <w:jc w:val="center"/>
        <w:rPr>
          <w:b/>
        </w:rPr>
      </w:pPr>
      <w:r w:rsidRPr="00FD5CC2">
        <w:rPr>
          <w:b/>
        </w:rPr>
        <w:t>Primar ,</w:t>
      </w:r>
    </w:p>
    <w:p w14:paraId="6AA7C178" w14:textId="77777777" w:rsidR="00FD5CC2" w:rsidRPr="00FD5CC2" w:rsidRDefault="00FD5CC2" w:rsidP="00FD5CC2">
      <w:pPr>
        <w:ind w:right="-540"/>
        <w:jc w:val="center"/>
        <w:rPr>
          <w:b/>
        </w:rPr>
      </w:pPr>
      <w:r w:rsidRPr="00FD5CC2">
        <w:rPr>
          <w:b/>
        </w:rPr>
        <w:t xml:space="preserve">Daniel MIHAI </w:t>
      </w:r>
    </w:p>
    <w:bookmarkEnd w:id="0"/>
    <w:p w14:paraId="5D2C370A" w14:textId="3CE0F4B4" w:rsidR="00881E9B" w:rsidRDefault="00881E9B" w:rsidP="00FD5CC2"/>
    <w:sectPr w:rsidR="00881E9B">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137E6"/>
    <w:multiLevelType w:val="hybridMultilevel"/>
    <w:tmpl w:val="FFFFFFFF"/>
    <w:lvl w:ilvl="0" w:tplc="5ED803C4">
      <w:start w:val="1"/>
      <w:numFmt w:val="bullet"/>
      <w:lvlText w:val="●"/>
      <w:lvlJc w:val="left"/>
      <w:pPr>
        <w:ind w:left="720" w:hanging="360"/>
      </w:pPr>
    </w:lvl>
    <w:lvl w:ilvl="1" w:tplc="C1625BF6">
      <w:start w:val="1"/>
      <w:numFmt w:val="bullet"/>
      <w:lvlText w:val="○"/>
      <w:lvlJc w:val="left"/>
      <w:pPr>
        <w:ind w:left="1440" w:hanging="360"/>
      </w:pPr>
    </w:lvl>
    <w:lvl w:ilvl="2" w:tplc="652CE52A">
      <w:start w:val="1"/>
      <w:numFmt w:val="bullet"/>
      <w:lvlText w:val="■"/>
      <w:lvlJc w:val="left"/>
      <w:pPr>
        <w:ind w:left="2160" w:hanging="360"/>
      </w:pPr>
    </w:lvl>
    <w:lvl w:ilvl="3" w:tplc="0A1639EC">
      <w:start w:val="1"/>
      <w:numFmt w:val="bullet"/>
      <w:lvlText w:val="●"/>
      <w:lvlJc w:val="left"/>
      <w:pPr>
        <w:ind w:left="2880" w:hanging="360"/>
      </w:pPr>
    </w:lvl>
    <w:lvl w:ilvl="4" w:tplc="99082E2C">
      <w:start w:val="1"/>
      <w:numFmt w:val="bullet"/>
      <w:lvlText w:val="○"/>
      <w:lvlJc w:val="left"/>
      <w:pPr>
        <w:ind w:left="3600" w:hanging="360"/>
      </w:pPr>
    </w:lvl>
    <w:lvl w:ilvl="5" w:tplc="D5965FB6">
      <w:start w:val="1"/>
      <w:numFmt w:val="bullet"/>
      <w:lvlText w:val="■"/>
      <w:lvlJc w:val="left"/>
      <w:pPr>
        <w:ind w:left="4320" w:hanging="360"/>
      </w:pPr>
    </w:lvl>
    <w:lvl w:ilvl="6" w:tplc="44107CF6">
      <w:start w:val="1"/>
      <w:numFmt w:val="bullet"/>
      <w:lvlText w:val="●"/>
      <w:lvlJc w:val="left"/>
      <w:pPr>
        <w:ind w:left="5040" w:hanging="360"/>
      </w:pPr>
    </w:lvl>
    <w:lvl w:ilvl="7" w:tplc="893C471E">
      <w:start w:val="1"/>
      <w:numFmt w:val="bullet"/>
      <w:lvlText w:val="●"/>
      <w:lvlJc w:val="left"/>
      <w:pPr>
        <w:ind w:left="5760" w:hanging="360"/>
      </w:pPr>
    </w:lvl>
    <w:lvl w:ilvl="8" w:tplc="99362FDC">
      <w:start w:val="1"/>
      <w:numFmt w:val="bullet"/>
      <w:lvlText w:val="●"/>
      <w:lvlJc w:val="left"/>
      <w:pPr>
        <w:ind w:left="6480" w:hanging="360"/>
      </w:pPr>
    </w:lvl>
  </w:abstractNum>
  <w:num w:numId="1" w16cid:durableId="12378564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E9B"/>
    <w:rsid w:val="000D6190"/>
    <w:rsid w:val="002066B2"/>
    <w:rsid w:val="00273F4C"/>
    <w:rsid w:val="00370BB2"/>
    <w:rsid w:val="005F34B0"/>
    <w:rsid w:val="0068028E"/>
    <w:rsid w:val="00881E9B"/>
    <w:rsid w:val="009E681B"/>
    <w:rsid w:val="00AC5EF8"/>
    <w:rsid w:val="00C73C0D"/>
    <w:rsid w:val="00FD5C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1AEEC"/>
  <w15:docId w15:val="{A4CD1A76-7495-A84F-B9B8-2AEB6FF99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717</Words>
  <Characters>4161</Characters>
  <Application>Microsoft Office Word</Application>
  <DocSecurity>0</DocSecurity>
  <Lines>34</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Președinte BUZĂU</cp:lastModifiedBy>
  <cp:revision>4</cp:revision>
  <dcterms:created xsi:type="dcterms:W3CDTF">2026-09-22T09:42:00Z</dcterms:created>
  <dcterms:modified xsi:type="dcterms:W3CDTF">2026-09-22T13:24:00Z</dcterms:modified>
</cp:coreProperties>
</file>