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72005" w14:textId="77777777" w:rsidR="002E3B9C" w:rsidRDefault="002E3B9C" w:rsidP="002E3B9C"/>
    <w:tbl>
      <w:tblPr>
        <w:tblStyle w:val="TableGrid"/>
        <w:tblW w:w="9551" w:type="dxa"/>
        <w:jc w:val="center"/>
        <w:tblLook w:val="04A0" w:firstRow="1" w:lastRow="0" w:firstColumn="1" w:lastColumn="0" w:noHBand="0" w:noVBand="1"/>
      </w:tblPr>
      <w:tblGrid>
        <w:gridCol w:w="1361"/>
        <w:gridCol w:w="6749"/>
        <w:gridCol w:w="1441"/>
      </w:tblGrid>
      <w:tr w:rsidR="00C21B65" w:rsidRPr="005E6BC7" w14:paraId="3F3D976F" w14:textId="77777777" w:rsidTr="001652EF">
        <w:trPr>
          <w:trHeight w:val="1544"/>
          <w:jc w:val="center"/>
        </w:trPr>
        <w:tc>
          <w:tcPr>
            <w:tcW w:w="1252" w:type="dxa"/>
            <w:vAlign w:val="center"/>
          </w:tcPr>
          <w:p w14:paraId="2480C6A3" w14:textId="77777777" w:rsidR="00C21B65" w:rsidRPr="005E6BC7" w:rsidRDefault="00C21B65" w:rsidP="001652EF">
            <w:pPr>
              <w:spacing w:line="276" w:lineRule="auto"/>
              <w:jc w:val="center"/>
            </w:pPr>
            <w:r w:rsidRPr="005E6BC7">
              <w:rPr>
                <w:rFonts w:eastAsia="Calibri"/>
                <w:sz w:val="18"/>
                <w:szCs w:val="18"/>
              </w:rPr>
              <w:drawing>
                <wp:anchor distT="0" distB="0" distL="114300" distR="114300" simplePos="0" relativeHeight="251659264" behindDoc="1" locked="0" layoutInCell="1" allowOverlap="1" wp14:anchorId="2090A5C1" wp14:editId="6833B261">
                  <wp:simplePos x="0" y="0"/>
                  <wp:positionH relativeFrom="margin">
                    <wp:posOffset>34290</wp:posOffset>
                  </wp:positionH>
                  <wp:positionV relativeFrom="page">
                    <wp:posOffset>141605</wp:posOffset>
                  </wp:positionV>
                  <wp:extent cx="727075" cy="994410"/>
                  <wp:effectExtent l="0" t="0" r="0" b="0"/>
                  <wp:wrapTight wrapText="bothSides">
                    <wp:wrapPolygon edited="0">
                      <wp:start x="0" y="0"/>
                      <wp:lineTo x="0" y="19034"/>
                      <wp:lineTo x="7357" y="21103"/>
                      <wp:lineTo x="7923" y="21103"/>
                      <wp:lineTo x="13017" y="21103"/>
                      <wp:lineTo x="13583" y="21103"/>
                      <wp:lineTo x="20940" y="19034"/>
                      <wp:lineTo x="20940" y="0"/>
                      <wp:lineTo x="0" y="0"/>
                    </wp:wrapPolygon>
                  </wp:wrapTight>
                  <wp:docPr id="2" name="I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2000px-Coat_of_arms_of_Romania.svg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075" cy="994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968" w:type="dxa"/>
            <w:vAlign w:val="center"/>
          </w:tcPr>
          <w:p w14:paraId="7B5115E1" w14:textId="77777777" w:rsidR="00C21B65" w:rsidRPr="005E6BC7" w:rsidRDefault="00C21B65" w:rsidP="001652EF">
            <w:pPr>
              <w:tabs>
                <w:tab w:val="center" w:pos="4189"/>
              </w:tabs>
              <w:jc w:val="center"/>
              <w:rPr>
                <w:rFonts w:ascii="Lucida Calligraphy" w:eastAsia="Calibri" w:hAnsi="Lucida Calligraphy"/>
                <w:sz w:val="18"/>
                <w:szCs w:val="18"/>
              </w:rPr>
            </w:pPr>
          </w:p>
          <w:p w14:paraId="70C1618E" w14:textId="77777777" w:rsidR="00C21B65" w:rsidRPr="005E6BC7" w:rsidRDefault="00C21B65" w:rsidP="001652EF">
            <w:pPr>
              <w:tabs>
                <w:tab w:val="center" w:pos="4189"/>
              </w:tabs>
              <w:jc w:val="center"/>
              <w:rPr>
                <w:rFonts w:ascii="Lucida Calligraphy" w:eastAsia="Calibri" w:hAnsi="Lucida Calligraphy"/>
              </w:rPr>
            </w:pPr>
            <w:r w:rsidRPr="005E6BC7">
              <w:rPr>
                <w:rFonts w:ascii="Lucida Calligraphy" w:eastAsia="Calibri" w:hAnsi="Lucida Calligraphy"/>
              </w:rPr>
              <w:t>ROMÂNIA</w:t>
            </w:r>
          </w:p>
          <w:p w14:paraId="45C87880" w14:textId="77777777" w:rsidR="00C21B65" w:rsidRPr="005E6BC7" w:rsidRDefault="00C21B65" w:rsidP="001652EF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</w:rPr>
            </w:pPr>
            <w:r w:rsidRPr="005E6BC7">
              <w:rPr>
                <w:rFonts w:ascii="Lucida Calligraphy" w:eastAsia="Calibri" w:hAnsi="Lucida Calligraphy"/>
              </w:rPr>
              <w:t>JUDE</w:t>
            </w:r>
            <w:r w:rsidRPr="005E6BC7">
              <w:rPr>
                <w:rFonts w:ascii="Cambria" w:eastAsia="Calibri" w:hAnsi="Cambria" w:cs="Cambria"/>
              </w:rPr>
              <w:t>Ț</w:t>
            </w:r>
            <w:r w:rsidRPr="005E6BC7">
              <w:rPr>
                <w:rFonts w:ascii="Lucida Calligraphy" w:eastAsia="Calibri" w:hAnsi="Lucida Calligraphy"/>
              </w:rPr>
              <w:t>UL IA</w:t>
            </w:r>
            <w:r w:rsidRPr="005E6BC7">
              <w:rPr>
                <w:rFonts w:ascii="Cambria" w:eastAsia="Calibri" w:hAnsi="Cambria" w:cs="Cambria"/>
              </w:rPr>
              <w:t>Ș</w:t>
            </w:r>
            <w:r w:rsidRPr="005E6BC7">
              <w:rPr>
                <w:rFonts w:ascii="Lucida Calligraphy" w:eastAsia="Calibri" w:hAnsi="Lucida Calligraphy"/>
              </w:rPr>
              <w:t>I</w:t>
            </w:r>
          </w:p>
          <w:p w14:paraId="36C3A057" w14:textId="77777777" w:rsidR="00C21B65" w:rsidRPr="005E6BC7" w:rsidRDefault="00C21B65" w:rsidP="001652EF">
            <w:pPr>
              <w:tabs>
                <w:tab w:val="left" w:pos="567"/>
                <w:tab w:val="left" w:pos="2250"/>
                <w:tab w:val="center" w:pos="3744"/>
                <w:tab w:val="center" w:pos="3979"/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b/>
              </w:rPr>
            </w:pPr>
            <w:r w:rsidRPr="005E6BC7">
              <w:rPr>
                <w:rFonts w:ascii="Lucida Calligraphy" w:eastAsia="Calibri" w:hAnsi="Lucida Calligraphy"/>
                <w:b/>
              </w:rPr>
              <w:t>COMUNA ARONEANU</w:t>
            </w:r>
          </w:p>
          <w:p w14:paraId="09EAFB48" w14:textId="77777777" w:rsidR="00C21B65" w:rsidRPr="005E6BC7" w:rsidRDefault="00C21B65" w:rsidP="001652EF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b/>
              </w:rPr>
            </w:pPr>
          </w:p>
          <w:p w14:paraId="16B6AC2F" w14:textId="77777777" w:rsidR="00C21B65" w:rsidRPr="005E6BC7" w:rsidRDefault="00C21B65" w:rsidP="001652EF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b/>
                <w:sz w:val="18"/>
                <w:szCs w:val="18"/>
              </w:rPr>
            </w:pPr>
          </w:p>
          <w:p w14:paraId="78F8554C" w14:textId="77777777" w:rsidR="00C21B65" w:rsidRPr="005E6BC7" w:rsidRDefault="00C21B65" w:rsidP="001652EF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sz w:val="16"/>
                <w:szCs w:val="16"/>
              </w:rPr>
            </w:pPr>
            <w:r w:rsidRPr="005E6BC7">
              <w:rPr>
                <w:rFonts w:ascii="Lucida Calligraphy" w:eastAsia="Calibri" w:hAnsi="Lucida Calligraphy"/>
                <w:sz w:val="16"/>
                <w:szCs w:val="16"/>
              </w:rPr>
              <w:t>Sediul în strada Aron Vod</w:t>
            </w:r>
            <w:r w:rsidRPr="005E6BC7">
              <w:rPr>
                <w:rFonts w:ascii="Cambria" w:eastAsia="Calibri" w:hAnsi="Cambria" w:cs="Cambria"/>
                <w:sz w:val="16"/>
                <w:szCs w:val="16"/>
              </w:rPr>
              <w:t>ă</w:t>
            </w:r>
            <w:r w:rsidRPr="005E6BC7">
              <w:rPr>
                <w:rFonts w:ascii="Lucida Calligraphy" w:eastAsia="Calibri" w:hAnsi="Lucida Calligraphy"/>
                <w:sz w:val="16"/>
                <w:szCs w:val="16"/>
              </w:rPr>
              <w:t xml:space="preserve"> nr. 47; Cod po</w:t>
            </w:r>
            <w:r w:rsidRPr="005E6BC7">
              <w:rPr>
                <w:rFonts w:ascii="Cambria" w:eastAsia="Calibri" w:hAnsi="Cambria" w:cs="Cambria"/>
                <w:sz w:val="16"/>
                <w:szCs w:val="16"/>
              </w:rPr>
              <w:t>ş</w:t>
            </w:r>
            <w:r w:rsidRPr="005E6BC7">
              <w:rPr>
                <w:rFonts w:ascii="Lucida Calligraphy" w:eastAsia="Calibri" w:hAnsi="Lucida Calligraphy"/>
                <w:sz w:val="16"/>
                <w:szCs w:val="16"/>
              </w:rPr>
              <w:t>tal 707020, Ia</w:t>
            </w:r>
            <w:r w:rsidRPr="005E6BC7">
              <w:rPr>
                <w:rFonts w:ascii="Cambria" w:eastAsia="Calibri" w:hAnsi="Cambria" w:cs="Cambria"/>
                <w:sz w:val="16"/>
                <w:szCs w:val="16"/>
              </w:rPr>
              <w:t>ş</w:t>
            </w:r>
            <w:r w:rsidRPr="005E6BC7">
              <w:rPr>
                <w:rFonts w:ascii="Lucida Calligraphy" w:eastAsia="Calibri" w:hAnsi="Lucida Calligraphy"/>
                <w:sz w:val="16"/>
                <w:szCs w:val="16"/>
              </w:rPr>
              <w:t xml:space="preserve">i; Telefon/Fax: 0232/299.255; </w:t>
            </w:r>
          </w:p>
          <w:p w14:paraId="69ED36B9" w14:textId="77777777" w:rsidR="00C21B65" w:rsidRPr="005E6BC7" w:rsidRDefault="00C21B65" w:rsidP="001652EF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sz w:val="16"/>
                <w:szCs w:val="16"/>
              </w:rPr>
            </w:pPr>
            <w:r w:rsidRPr="005E6BC7">
              <w:rPr>
                <w:rFonts w:ascii="Lucida Calligraphy" w:eastAsia="Calibri" w:hAnsi="Lucida Calligraphy"/>
                <w:sz w:val="16"/>
                <w:szCs w:val="16"/>
              </w:rPr>
              <w:t xml:space="preserve">Cod fiscal 4540038; E-mail: </w:t>
            </w:r>
            <w:hyperlink r:id="rId8" w:history="1">
              <w:r w:rsidRPr="00204607">
                <w:rPr>
                  <w:rStyle w:val="Hyperlink"/>
                  <w:rFonts w:ascii="Lucida Calligraphy" w:eastAsia="Calibri" w:hAnsi="Lucida Calligraphy"/>
                  <w:sz w:val="16"/>
                  <w:szCs w:val="16"/>
                </w:rPr>
                <w:t>contact@comunaaroneanu.ro</w:t>
              </w:r>
            </w:hyperlink>
            <w:r>
              <w:t>;</w:t>
            </w:r>
          </w:p>
          <w:p w14:paraId="4C59499F" w14:textId="77777777" w:rsidR="00C21B65" w:rsidRPr="005E6BC7" w:rsidRDefault="00C21B65" w:rsidP="001652EF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sz w:val="16"/>
                <w:szCs w:val="16"/>
              </w:rPr>
            </w:pPr>
            <w:r w:rsidRPr="005E6BC7">
              <w:rPr>
                <w:rFonts w:ascii="Lucida Calligraphy" w:eastAsia="Calibri" w:hAnsi="Lucida Calligraphy"/>
                <w:sz w:val="16"/>
                <w:szCs w:val="16"/>
              </w:rPr>
              <w:t xml:space="preserve">Internet: </w:t>
            </w:r>
            <w:hyperlink r:id="rId9" w:history="1">
              <w:r w:rsidRPr="00204607">
                <w:rPr>
                  <w:rFonts w:ascii="Lucida Calligraphy" w:eastAsia="Calibri" w:hAnsi="Lucida Calligraphy"/>
                  <w:color w:val="0000FF"/>
                  <w:sz w:val="16"/>
                  <w:szCs w:val="16"/>
                  <w:u w:val="single"/>
                </w:rPr>
                <w:t>www.comunaaroneanu.ro</w:t>
              </w:r>
            </w:hyperlink>
          </w:p>
        </w:tc>
        <w:tc>
          <w:tcPr>
            <w:tcW w:w="1331" w:type="dxa"/>
            <w:vAlign w:val="center"/>
          </w:tcPr>
          <w:p w14:paraId="186A409D" w14:textId="77777777" w:rsidR="00C21B65" w:rsidRPr="005E6BC7" w:rsidRDefault="00C21B65" w:rsidP="001652EF">
            <w:pPr>
              <w:spacing w:line="276" w:lineRule="auto"/>
              <w:jc w:val="center"/>
            </w:pPr>
            <w:r w:rsidRPr="005E6BC7">
              <w:rPr>
                <w:sz w:val="18"/>
                <w:szCs w:val="18"/>
              </w:rPr>
              <w:drawing>
                <wp:anchor distT="0" distB="0" distL="114300" distR="114300" simplePos="0" relativeHeight="251660288" behindDoc="0" locked="0" layoutInCell="1" allowOverlap="1" wp14:anchorId="224F2834" wp14:editId="51C61B1F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-417830</wp:posOffset>
                  </wp:positionV>
                  <wp:extent cx="777875" cy="1042670"/>
                  <wp:effectExtent l="0" t="0" r="0" b="0"/>
                  <wp:wrapSquare wrapText="bothSides"/>
                  <wp:docPr id="5" name="Imagine 5" descr="http://comunaaroneanu.ro/images/stories/Stema_aroneanu_ias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4" descr="http://comunaaroneanu.ro/images/stories/Stema_aroneanu_ias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75" cy="1042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38E75358" w14:textId="77777777" w:rsidR="00C21B65" w:rsidRDefault="00C21B65" w:rsidP="00C21B65">
      <w:pPr>
        <w:rPr>
          <w:b/>
        </w:rPr>
      </w:pPr>
    </w:p>
    <w:p w14:paraId="1D751E87" w14:textId="77777777" w:rsidR="00C21B65" w:rsidRDefault="00C21B65" w:rsidP="00C21B65">
      <w:pPr>
        <w:jc w:val="center"/>
        <w:rPr>
          <w:b/>
        </w:rPr>
      </w:pPr>
    </w:p>
    <w:p w14:paraId="3120E66E" w14:textId="77777777" w:rsidR="00C21B65" w:rsidRPr="00D83F1D" w:rsidRDefault="00C21B65" w:rsidP="00C21B65">
      <w:pPr>
        <w:jc w:val="center"/>
        <w:rPr>
          <w:b/>
        </w:rPr>
      </w:pPr>
      <w:r w:rsidRPr="00D83F1D">
        <w:rPr>
          <w:b/>
        </w:rPr>
        <w:t>REFERAT DE SPECIALITATE</w:t>
      </w:r>
    </w:p>
    <w:p w14:paraId="5634C514" w14:textId="77777777" w:rsidR="00C21B65" w:rsidRPr="000D3F0D" w:rsidRDefault="00C21B65" w:rsidP="00C21B65">
      <w:pPr>
        <w:jc w:val="center"/>
        <w:rPr>
          <w:b/>
          <w:bCs/>
          <w:iCs/>
          <w:szCs w:val="18"/>
        </w:rPr>
      </w:pPr>
    </w:p>
    <w:p w14:paraId="4179762B" w14:textId="77777777" w:rsidR="00C21B65" w:rsidRPr="0029636D" w:rsidRDefault="00C21B65" w:rsidP="00C21B65">
      <w:pPr>
        <w:jc w:val="center"/>
        <w:rPr>
          <w:b/>
          <w:bCs/>
          <w:iCs/>
          <w:color w:val="000000"/>
        </w:rPr>
      </w:pPr>
      <w:r>
        <w:rPr>
          <w:b/>
          <w:bCs/>
          <w:iCs/>
          <w:color w:val="000000"/>
        </w:rPr>
        <w:t xml:space="preserve">Nr. </w:t>
      </w:r>
      <w:r>
        <w:rPr>
          <w:rFonts w:ascii="New serif" w:hAnsi="New serif"/>
          <w:b/>
          <w:bCs/>
          <w:color w:val="1D2228"/>
          <w:sz w:val="22"/>
          <w:szCs w:val="22"/>
          <w:shd w:val="clear" w:color="auto" w:fill="FFFFFF"/>
        </w:rPr>
        <w:t xml:space="preserve"> 20188 </w:t>
      </w:r>
      <w:r>
        <w:rPr>
          <w:b/>
          <w:bCs/>
          <w:iCs/>
          <w:color w:val="000000"/>
        </w:rPr>
        <w:t xml:space="preserve"> din 08.04.2022</w:t>
      </w:r>
    </w:p>
    <w:p w14:paraId="6BB72AA8" w14:textId="77777777" w:rsidR="00C21B65" w:rsidRPr="00FD0A4D" w:rsidRDefault="00C21B65" w:rsidP="00C21B65">
      <w:pPr>
        <w:ind w:firstLine="720"/>
        <w:jc w:val="both"/>
      </w:pPr>
    </w:p>
    <w:p w14:paraId="6CEC6378" w14:textId="77777777" w:rsidR="00C21B65" w:rsidRPr="000E6613" w:rsidRDefault="00C21B65" w:rsidP="00C21B65">
      <w:pPr>
        <w:spacing w:line="360" w:lineRule="auto"/>
        <w:ind w:firstLine="720"/>
        <w:jc w:val="both"/>
        <w:rPr>
          <w:iCs/>
        </w:rPr>
      </w:pPr>
      <w:r w:rsidRPr="000E6613">
        <w:t>Subsemnata Popa Ioana Anda, contabil șef la Comuna Aroneanu</w:t>
      </w:r>
      <w:r w:rsidRPr="000E6613">
        <w:rPr>
          <w:iCs/>
        </w:rPr>
        <w:t>,</w:t>
      </w:r>
      <w:r w:rsidRPr="000E6613">
        <w:rPr>
          <w:color w:val="000000"/>
        </w:rPr>
        <w:t xml:space="preserve"> în temeiul Contractului de prestări servicii de contabilitate nr.1142 din 31.01.2022, </w:t>
      </w:r>
      <w:r w:rsidRPr="000E6613">
        <w:rPr>
          <w:iCs/>
        </w:rPr>
        <w:t>prin care se solicită Consiliului Local al comunei Aroneanu aprobarea</w:t>
      </w:r>
      <w:r w:rsidRPr="000E6613">
        <w:rPr>
          <w:color w:val="1D2228"/>
          <w:shd w:val="clear" w:color="auto" w:fill="FFFFFF"/>
        </w:rPr>
        <w:t> </w:t>
      </w:r>
      <w:r w:rsidRPr="002B76B9">
        <w:rPr>
          <w:b/>
          <w:bCs/>
          <w:color w:val="1D2228"/>
          <w:shd w:val="clear" w:color="auto" w:fill="FFFFFF"/>
        </w:rPr>
        <w:t>rectificarii</w:t>
      </w:r>
      <w:r>
        <w:rPr>
          <w:color w:val="1D2228"/>
          <w:shd w:val="clear" w:color="auto" w:fill="FFFFFF"/>
        </w:rPr>
        <w:t xml:space="preserve"> </w:t>
      </w:r>
      <w:r w:rsidRPr="000E6613">
        <w:rPr>
          <w:b/>
          <w:bCs/>
          <w:color w:val="1D2228"/>
          <w:shd w:val="clear" w:color="auto" w:fill="FFFFFF"/>
        </w:rPr>
        <w:t>bugetulu</w:t>
      </w:r>
      <w:r>
        <w:rPr>
          <w:b/>
          <w:bCs/>
          <w:color w:val="1D2228"/>
          <w:shd w:val="clear" w:color="auto" w:fill="FFFFFF"/>
        </w:rPr>
        <w:t xml:space="preserve">i </w:t>
      </w:r>
      <w:r w:rsidRPr="000E6613">
        <w:rPr>
          <w:b/>
          <w:bCs/>
          <w:color w:val="1D2228"/>
          <w:shd w:val="clear" w:color="auto" w:fill="FFFFFF"/>
        </w:rPr>
        <w:t>comunei Aroneanu</w:t>
      </w:r>
      <w:r w:rsidRPr="000E6613">
        <w:rPr>
          <w:b/>
          <w:iCs/>
        </w:rPr>
        <w:t xml:space="preserve">,  judetul Iasi, pe anul 2022 </w:t>
      </w:r>
      <w:r w:rsidRPr="000E6613">
        <w:rPr>
          <w:iCs/>
        </w:rPr>
        <w:t>raport întocmit în temeiul  art. 136 alin. (8) lit. b) din O.U.G. nr. 57/2019 privind Codul administrativ :</w:t>
      </w:r>
    </w:p>
    <w:p w14:paraId="43B0D6EC" w14:textId="77777777" w:rsidR="00C21B65" w:rsidRPr="000E6613" w:rsidRDefault="00C21B65" w:rsidP="00C21B65">
      <w:pPr>
        <w:spacing w:line="360" w:lineRule="auto"/>
        <w:jc w:val="both"/>
        <w:rPr>
          <w:iCs/>
        </w:rPr>
      </w:pPr>
      <w:r w:rsidRPr="000E6613">
        <w:rPr>
          <w:iCs/>
        </w:rPr>
        <w:t xml:space="preserve">             </w:t>
      </w:r>
      <w:r w:rsidRPr="000E6613">
        <w:t>În temeiul art. 41, art. 44 aliniat 1din Legea nr. 273 din 29.iunie 2006, actualizată, privind Finanţele publice locale, cu referire la cheltuielile de investiţii şi documentaţiile tehnico-economice;</w:t>
      </w:r>
    </w:p>
    <w:p w14:paraId="7231FDF6" w14:textId="77777777" w:rsidR="00C21B65" w:rsidRPr="000E6613" w:rsidRDefault="00C21B65" w:rsidP="00C21B65">
      <w:pPr>
        <w:pStyle w:val="BodyText"/>
        <w:spacing w:before="7" w:line="360" w:lineRule="auto"/>
        <w:ind w:firstLine="704"/>
        <w:jc w:val="both"/>
        <w:rPr>
          <w:lang w:eastAsia="ro-RO"/>
        </w:rPr>
      </w:pPr>
      <w:r w:rsidRPr="000E6613">
        <w:rPr>
          <w:lang w:eastAsia="ro-RO"/>
        </w:rPr>
        <w:t>În temeiul legii nr. 52 din 21 ianuarie 2003 privind transparența decizională în administrația publică;</w:t>
      </w:r>
    </w:p>
    <w:p w14:paraId="02E8CB98" w14:textId="77777777" w:rsidR="00C21B65" w:rsidRPr="000E6613" w:rsidRDefault="00C21B65" w:rsidP="00C21B65">
      <w:pPr>
        <w:pStyle w:val="BodyText"/>
        <w:spacing w:before="7" w:line="360" w:lineRule="auto"/>
        <w:ind w:firstLine="704"/>
        <w:jc w:val="both"/>
        <w:rPr>
          <w:lang w:eastAsia="ro-RO"/>
        </w:rPr>
      </w:pPr>
      <w:r w:rsidRPr="000E6613">
        <w:rPr>
          <w:lang w:eastAsia="ro-RO"/>
        </w:rPr>
        <w:t xml:space="preserve"> In conformitate cu H.G nr.907/2016, privind etapele de elaborare și conținutul-cadru al documentațiilor tehnico-economice aferente obiectivelor/proiectelor de investiții finanțate din fonduri publice;</w:t>
      </w:r>
    </w:p>
    <w:p w14:paraId="37D73832" w14:textId="77777777" w:rsidR="00C21B65" w:rsidRPr="000E6613" w:rsidRDefault="00C21B65" w:rsidP="00C21B65">
      <w:pPr>
        <w:pStyle w:val="BodyText"/>
        <w:spacing w:before="7" w:line="360" w:lineRule="auto"/>
        <w:ind w:firstLine="704"/>
        <w:jc w:val="both"/>
        <w:rPr>
          <w:lang w:eastAsia="ro-RO"/>
        </w:rPr>
      </w:pPr>
      <w:r w:rsidRPr="000E6613">
        <w:rPr>
          <w:lang w:eastAsia="ro-RO"/>
        </w:rPr>
        <w:t>În conformitate cu prevederile art. 129 din ORDONANŢĂ DE URGENŢĂ nr. 57 / 2019 privind Codul administrativ, republicată, referitoare la temeiul legal pentru adoptarea hotărârilor;</w:t>
      </w:r>
    </w:p>
    <w:p w14:paraId="5693B5EC" w14:textId="77777777" w:rsidR="00C21B65" w:rsidRPr="00A510BB" w:rsidRDefault="00C21B65" w:rsidP="00C21B65">
      <w:pPr>
        <w:spacing w:line="360" w:lineRule="auto"/>
        <w:rPr>
          <w:b/>
          <w:i/>
          <w:sz w:val="28"/>
          <w:szCs w:val="28"/>
          <w:lang w:val="en-GB"/>
        </w:rPr>
      </w:pPr>
      <w:r w:rsidRPr="00A510BB">
        <w:rPr>
          <w:b/>
          <w:i/>
          <w:sz w:val="28"/>
          <w:szCs w:val="28"/>
          <w:lang w:val="en-GB"/>
        </w:rPr>
        <w:t>Venituri</w:t>
      </w:r>
    </w:p>
    <w:p w14:paraId="7BB714D1" w14:textId="77777777" w:rsidR="00C21B65" w:rsidRPr="00F742C7" w:rsidRDefault="00C21B65" w:rsidP="00C21B65">
      <w:pPr>
        <w:numPr>
          <w:ilvl w:val="0"/>
          <w:numId w:val="10"/>
        </w:numPr>
        <w:spacing w:after="200" w:line="360" w:lineRule="auto"/>
        <w:rPr>
          <w:lang w:val="en-GB"/>
        </w:rPr>
      </w:pPr>
      <w:r w:rsidRPr="00F742C7">
        <w:rPr>
          <w:lang w:val="en-GB"/>
        </w:rPr>
        <w:t xml:space="preserve">Se suplimentează </w:t>
      </w:r>
      <w:r>
        <w:t>:</w:t>
      </w:r>
    </w:p>
    <w:p w14:paraId="39A6A052" w14:textId="77777777" w:rsidR="00C21B65" w:rsidRPr="00F16ADD" w:rsidRDefault="00C21B65" w:rsidP="00C21B65">
      <w:pPr>
        <w:numPr>
          <w:ilvl w:val="0"/>
          <w:numId w:val="9"/>
        </w:numPr>
        <w:spacing w:after="200" w:line="360" w:lineRule="auto"/>
        <w:rPr>
          <w:b/>
          <w:lang w:val="en-GB"/>
        </w:rPr>
      </w:pPr>
      <w:r w:rsidRPr="00F16ADD">
        <w:rPr>
          <w:b/>
          <w:lang w:val="en-GB"/>
        </w:rPr>
        <w:t xml:space="preserve">capitolul 39.02  –Venituri din valorificarea unor bunuri cu suma de 163,65 mii lei rezultată din </w:t>
      </w:r>
      <w:r w:rsidRPr="001C4C44">
        <w:rPr>
          <w:b/>
          <w:color w:val="000000" w:themeColor="text1"/>
          <w:shd w:val="clear" w:color="auto" w:fill="FFFFFF"/>
        </w:rPr>
        <w:t>vânzărea suprafeţei de teren de 1.182 mp</w:t>
      </w:r>
    </w:p>
    <w:p w14:paraId="48613026" w14:textId="77777777" w:rsidR="00C21B65" w:rsidRPr="00AB7C54" w:rsidRDefault="00C21B65" w:rsidP="00C21B65">
      <w:pPr>
        <w:numPr>
          <w:ilvl w:val="0"/>
          <w:numId w:val="9"/>
        </w:numPr>
        <w:spacing w:after="200" w:line="360" w:lineRule="auto"/>
        <w:rPr>
          <w:lang w:val="en-GB"/>
        </w:rPr>
      </w:pPr>
      <w:r>
        <w:rPr>
          <w:b/>
          <w:lang w:val="en-GB"/>
        </w:rPr>
        <w:t xml:space="preserve">capitolul 43.34 – Sume alocate din bugetul ANCPI pentru finanțarea lucrărilor de înregistrare sistematică din cadrul Programului național de cadastru și carte </w:t>
      </w:r>
      <w:r>
        <w:rPr>
          <w:b/>
          <w:lang w:val="en-GB"/>
        </w:rPr>
        <w:lastRenderedPageBreak/>
        <w:t>funciară cu suma de 10,60 mii lei sume cheltuite din bugetul local în anul 2020 pentru proiectul Modernizare sistem iluminat public</w:t>
      </w:r>
    </w:p>
    <w:p w14:paraId="5380EAC9" w14:textId="77777777" w:rsidR="00C21B65" w:rsidRPr="00932497" w:rsidRDefault="00C21B65" w:rsidP="00C21B65">
      <w:pPr>
        <w:spacing w:line="360" w:lineRule="auto"/>
        <w:rPr>
          <w:b/>
          <w:i/>
          <w:sz w:val="28"/>
          <w:szCs w:val="28"/>
        </w:rPr>
      </w:pPr>
    </w:p>
    <w:p w14:paraId="13BBF7B7" w14:textId="77777777" w:rsidR="00C21B65" w:rsidRPr="00A510BB" w:rsidRDefault="00C21B65" w:rsidP="00C21B65">
      <w:pPr>
        <w:spacing w:line="360" w:lineRule="auto"/>
        <w:rPr>
          <w:b/>
          <w:i/>
          <w:sz w:val="28"/>
          <w:szCs w:val="28"/>
          <w:lang w:val="en-GB"/>
        </w:rPr>
      </w:pPr>
      <w:r w:rsidRPr="00A510BB">
        <w:rPr>
          <w:b/>
          <w:i/>
          <w:sz w:val="28"/>
          <w:szCs w:val="28"/>
          <w:lang w:val="en-GB"/>
        </w:rPr>
        <w:t>Cheltuieli</w:t>
      </w:r>
    </w:p>
    <w:p w14:paraId="2D1AE107" w14:textId="77777777" w:rsidR="00C21B65" w:rsidRPr="00F742C7" w:rsidRDefault="00C21B65" w:rsidP="00C21B65">
      <w:pPr>
        <w:numPr>
          <w:ilvl w:val="0"/>
          <w:numId w:val="11"/>
        </w:numPr>
        <w:spacing w:after="200" w:line="360" w:lineRule="auto"/>
        <w:rPr>
          <w:b/>
          <w:i/>
          <w:sz w:val="28"/>
          <w:szCs w:val="28"/>
          <w:lang w:val="en-GB"/>
        </w:rPr>
      </w:pPr>
      <w:r w:rsidRPr="00F742C7">
        <w:rPr>
          <w:b/>
          <w:i/>
          <w:sz w:val="28"/>
          <w:szCs w:val="28"/>
          <w:lang w:val="en-GB"/>
        </w:rPr>
        <w:t>Secțiunea funcționare</w:t>
      </w:r>
    </w:p>
    <w:p w14:paraId="7B379032" w14:textId="77777777" w:rsidR="00C21B65" w:rsidRPr="00AB7C54" w:rsidRDefault="00C21B65" w:rsidP="00C21B65">
      <w:pPr>
        <w:pStyle w:val="ListParagraph"/>
        <w:spacing w:line="360" w:lineRule="auto"/>
        <w:ind w:left="928"/>
        <w:rPr>
          <w:lang w:val="en-GB"/>
        </w:rPr>
      </w:pPr>
    </w:p>
    <w:p w14:paraId="1DA3D962" w14:textId="77777777" w:rsidR="00C21B65" w:rsidRDefault="00C21B65" w:rsidP="00C21B65">
      <w:pPr>
        <w:pStyle w:val="ListParagraph"/>
        <w:numPr>
          <w:ilvl w:val="0"/>
          <w:numId w:val="7"/>
        </w:numPr>
        <w:spacing w:after="200" w:line="360" w:lineRule="auto"/>
        <w:rPr>
          <w:b/>
          <w:lang w:val="en-GB"/>
        </w:rPr>
      </w:pPr>
      <w:proofErr w:type="spellStart"/>
      <w:r w:rsidRPr="00F742C7">
        <w:rPr>
          <w:lang w:val="en-GB"/>
        </w:rPr>
        <w:t>În</w:t>
      </w:r>
      <w:proofErr w:type="spellEnd"/>
      <w:r w:rsidRPr="00F742C7">
        <w:rPr>
          <w:lang w:val="en-GB"/>
        </w:rPr>
        <w:t xml:space="preserve"> </w:t>
      </w:r>
      <w:proofErr w:type="spellStart"/>
      <w:r w:rsidRPr="00F742C7">
        <w:rPr>
          <w:lang w:val="en-GB"/>
        </w:rPr>
        <w:t>cadrul</w:t>
      </w:r>
      <w:proofErr w:type="spellEnd"/>
      <w:r w:rsidRPr="00F742C7">
        <w:rPr>
          <w:lang w:val="en-GB"/>
        </w:rPr>
        <w:t xml:space="preserve"> </w:t>
      </w:r>
      <w:proofErr w:type="spellStart"/>
      <w:r>
        <w:rPr>
          <w:b/>
          <w:lang w:val="en-GB"/>
        </w:rPr>
        <w:t>capitolului</w:t>
      </w:r>
      <w:proofErr w:type="spellEnd"/>
      <w:r>
        <w:rPr>
          <w:b/>
          <w:lang w:val="en-GB"/>
        </w:rPr>
        <w:t xml:space="preserve"> </w:t>
      </w:r>
      <w:proofErr w:type="gramStart"/>
      <w:r>
        <w:rPr>
          <w:b/>
          <w:lang w:val="en-GB"/>
        </w:rPr>
        <w:t xml:space="preserve">70.02.07  </w:t>
      </w:r>
      <w:proofErr w:type="spellStart"/>
      <w:r>
        <w:rPr>
          <w:b/>
          <w:lang w:val="en-GB"/>
        </w:rPr>
        <w:t>Alimentare</w:t>
      </w:r>
      <w:proofErr w:type="spellEnd"/>
      <w:proofErr w:type="gramEnd"/>
      <w:r>
        <w:rPr>
          <w:b/>
          <w:lang w:val="en-GB"/>
        </w:rPr>
        <w:t xml:space="preserve"> cu gaze </w:t>
      </w:r>
      <w:proofErr w:type="spellStart"/>
      <w:r>
        <w:rPr>
          <w:b/>
          <w:lang w:val="en-GB"/>
        </w:rPr>
        <w:t>naturale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în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localități</w:t>
      </w:r>
      <w:proofErr w:type="spellEnd"/>
      <w:r>
        <w:rPr>
          <w:b/>
          <w:lang w:val="en-GB"/>
        </w:rPr>
        <w:t xml:space="preserve"> </w:t>
      </w:r>
    </w:p>
    <w:p w14:paraId="31D74AF6" w14:textId="77777777" w:rsidR="00C21B65" w:rsidRPr="00F742C7" w:rsidRDefault="00C21B65" w:rsidP="00C21B65">
      <w:pPr>
        <w:pStyle w:val="ListParagraph"/>
        <w:spacing w:line="360" w:lineRule="auto"/>
        <w:rPr>
          <w:b/>
          <w:lang w:val="en-GB"/>
        </w:rPr>
      </w:pPr>
    </w:p>
    <w:p w14:paraId="2B638859" w14:textId="77777777" w:rsidR="00C21B65" w:rsidRPr="00B359F5" w:rsidRDefault="00C21B65" w:rsidP="00C21B65">
      <w:pPr>
        <w:pStyle w:val="ListParagraph"/>
        <w:numPr>
          <w:ilvl w:val="0"/>
          <w:numId w:val="8"/>
        </w:numPr>
        <w:spacing w:after="200" w:line="360" w:lineRule="auto"/>
        <w:rPr>
          <w:lang w:val="en-GB"/>
        </w:rPr>
      </w:pPr>
      <w:proofErr w:type="spellStart"/>
      <w:proofErr w:type="gramStart"/>
      <w:r>
        <w:rPr>
          <w:lang w:val="en-GB"/>
        </w:rPr>
        <w:t>Articolul</w:t>
      </w:r>
      <w:proofErr w:type="spellEnd"/>
      <w:r>
        <w:rPr>
          <w:lang w:val="en-GB"/>
        </w:rPr>
        <w:t xml:space="preserve">  71.01.30</w:t>
      </w:r>
      <w:proofErr w:type="gramEnd"/>
      <w:r>
        <w:rPr>
          <w:lang w:val="en-GB"/>
        </w:rPr>
        <w:t xml:space="preserve"> –</w:t>
      </w:r>
      <w:r w:rsidRPr="00F742C7">
        <w:rPr>
          <w:lang w:val="en-GB"/>
        </w:rPr>
        <w:t xml:space="preserve"> </w:t>
      </w:r>
      <w:r>
        <w:rPr>
          <w:lang w:val="en-GB"/>
        </w:rPr>
        <w:t xml:space="preserve">Alte active fixe se </w:t>
      </w:r>
      <w:proofErr w:type="spellStart"/>
      <w:r>
        <w:rPr>
          <w:lang w:val="en-GB"/>
        </w:rPr>
        <w:t>suplimenteaza</w:t>
      </w:r>
      <w:proofErr w:type="spellEnd"/>
      <w:r>
        <w:rPr>
          <w:lang w:val="en-GB"/>
        </w:rPr>
        <w:t xml:space="preserve">  cu </w:t>
      </w:r>
      <w:proofErr w:type="spellStart"/>
      <w:r>
        <w:rPr>
          <w:lang w:val="en-GB"/>
        </w:rPr>
        <w:t>suma</w:t>
      </w:r>
      <w:proofErr w:type="spellEnd"/>
      <w:r>
        <w:rPr>
          <w:lang w:val="en-GB"/>
        </w:rPr>
        <w:t xml:space="preserve"> </w:t>
      </w:r>
      <w:r>
        <w:rPr>
          <w:b/>
          <w:lang w:val="en-GB"/>
        </w:rPr>
        <w:t xml:space="preserve"> 163,65 </w:t>
      </w:r>
      <w:r w:rsidRPr="00F742C7">
        <w:rPr>
          <w:b/>
          <w:lang w:val="en-GB"/>
        </w:rPr>
        <w:t>mii lei</w:t>
      </w:r>
      <w:r>
        <w:rPr>
          <w:b/>
          <w:lang w:val="en-GB"/>
        </w:rPr>
        <w:t xml:space="preserve"> </w:t>
      </w:r>
      <w:proofErr w:type="spellStart"/>
      <w:r w:rsidRPr="00C774EC">
        <w:rPr>
          <w:bCs/>
          <w:lang w:val="en-GB"/>
        </w:rPr>
        <w:t>pentru</w:t>
      </w:r>
      <w:proofErr w:type="spellEnd"/>
      <w:r w:rsidRPr="00C774EC">
        <w:rPr>
          <w:bCs/>
          <w:lang w:val="en-GB"/>
        </w:rPr>
        <w:t xml:space="preserve"> </w:t>
      </w:r>
      <w:proofErr w:type="spellStart"/>
      <w:r w:rsidRPr="00C774EC">
        <w:rPr>
          <w:bCs/>
          <w:lang w:val="en-GB"/>
        </w:rPr>
        <w:t>proiectul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Înființare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distribuție</w:t>
      </w:r>
      <w:proofErr w:type="spellEnd"/>
      <w:r>
        <w:rPr>
          <w:b/>
          <w:lang w:val="en-GB"/>
        </w:rPr>
        <w:t xml:space="preserve"> gaze </w:t>
      </w:r>
      <w:proofErr w:type="spellStart"/>
      <w:r>
        <w:rPr>
          <w:b/>
          <w:lang w:val="en-GB"/>
        </w:rPr>
        <w:t>naturale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în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Comuna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Aroneanu</w:t>
      </w:r>
      <w:proofErr w:type="spellEnd"/>
      <w:r>
        <w:rPr>
          <w:b/>
          <w:lang w:val="en-GB"/>
        </w:rPr>
        <w:t xml:space="preserve">, </w:t>
      </w:r>
      <w:proofErr w:type="spellStart"/>
      <w:r>
        <w:rPr>
          <w:b/>
          <w:lang w:val="en-GB"/>
        </w:rPr>
        <w:t>județul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Iași</w:t>
      </w:r>
      <w:proofErr w:type="spellEnd"/>
      <w:r>
        <w:rPr>
          <w:b/>
          <w:lang w:val="en-GB"/>
        </w:rPr>
        <w:t xml:space="preserve"> cu </w:t>
      </w:r>
      <w:proofErr w:type="spellStart"/>
      <w:r>
        <w:rPr>
          <w:b/>
          <w:lang w:val="en-GB"/>
        </w:rPr>
        <w:t>satele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aparținătoare</w:t>
      </w:r>
      <w:proofErr w:type="spellEnd"/>
      <w:r>
        <w:rPr>
          <w:b/>
          <w:lang w:val="en-GB"/>
        </w:rPr>
        <w:t xml:space="preserve"> </w:t>
      </w:r>
    </w:p>
    <w:p w14:paraId="24729507" w14:textId="77777777" w:rsidR="00C21B65" w:rsidRPr="00B359F5" w:rsidRDefault="00C21B65" w:rsidP="00C21B65">
      <w:pPr>
        <w:pStyle w:val="ListParagraph"/>
        <w:spacing w:line="360" w:lineRule="auto"/>
        <w:ind w:left="928"/>
        <w:rPr>
          <w:lang w:val="en-GB"/>
        </w:rPr>
      </w:pPr>
    </w:p>
    <w:p w14:paraId="5ACBE716" w14:textId="77777777" w:rsidR="00C21B65" w:rsidRPr="003F3E21" w:rsidRDefault="00C21B65" w:rsidP="00C21B65">
      <w:pPr>
        <w:pStyle w:val="ListParagraph"/>
        <w:numPr>
          <w:ilvl w:val="0"/>
          <w:numId w:val="7"/>
        </w:numPr>
        <w:spacing w:after="200" w:line="360" w:lineRule="auto"/>
        <w:rPr>
          <w:lang w:val="en-GB"/>
        </w:rPr>
      </w:pPr>
      <w:proofErr w:type="spellStart"/>
      <w:r>
        <w:t>Î</w:t>
      </w:r>
      <w:r w:rsidRPr="00B359F5">
        <w:t>n</w:t>
      </w:r>
      <w:proofErr w:type="spellEnd"/>
      <w:r w:rsidRPr="00B359F5">
        <w:t xml:space="preserve"> </w:t>
      </w:r>
      <w:proofErr w:type="spellStart"/>
      <w:proofErr w:type="gramStart"/>
      <w:r w:rsidRPr="00B359F5">
        <w:t>cadrul</w:t>
      </w:r>
      <w:proofErr w:type="spellEnd"/>
      <w:r w:rsidRPr="00B359F5">
        <w:t xml:space="preserve">  </w:t>
      </w:r>
      <w:proofErr w:type="spellStart"/>
      <w:r w:rsidRPr="00B359F5">
        <w:rPr>
          <w:b/>
          <w:bCs/>
        </w:rPr>
        <w:t>capitolului</w:t>
      </w:r>
      <w:proofErr w:type="spellEnd"/>
      <w:proofErr w:type="gramEnd"/>
      <w:r w:rsidRPr="00B359F5">
        <w:t xml:space="preserve"> </w:t>
      </w:r>
      <w:r>
        <w:rPr>
          <w:b/>
          <w:bCs/>
        </w:rPr>
        <w:t>70.02.06</w:t>
      </w:r>
      <w:r w:rsidRPr="00B359F5">
        <w:rPr>
          <w:b/>
          <w:bCs/>
        </w:rPr>
        <w:t xml:space="preserve"> </w:t>
      </w:r>
      <w:proofErr w:type="spellStart"/>
      <w:r w:rsidRPr="00B359F5">
        <w:rPr>
          <w:b/>
          <w:bCs/>
        </w:rPr>
        <w:t>I</w:t>
      </w:r>
      <w:r>
        <w:rPr>
          <w:b/>
          <w:bCs/>
        </w:rPr>
        <w:t>luminat</w:t>
      </w:r>
      <w:proofErr w:type="spellEnd"/>
      <w:r>
        <w:rPr>
          <w:b/>
          <w:bCs/>
        </w:rPr>
        <w:t xml:space="preserve"> public </w:t>
      </w:r>
      <w:proofErr w:type="spellStart"/>
      <w:r>
        <w:rPr>
          <w:b/>
          <w:bCs/>
        </w:rPr>
        <w:t>și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electrificări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rurale</w:t>
      </w:r>
      <w:proofErr w:type="spellEnd"/>
      <w:r>
        <w:rPr>
          <w:b/>
          <w:bCs/>
        </w:rPr>
        <w:t xml:space="preserve"> </w:t>
      </w:r>
      <w:r w:rsidRPr="00B359F5">
        <w:t xml:space="preserve"> </w:t>
      </w:r>
    </w:p>
    <w:p w14:paraId="5B6D2403" w14:textId="77777777" w:rsidR="00C21B65" w:rsidRPr="008D1016" w:rsidRDefault="00C21B65" w:rsidP="00C21B65">
      <w:pPr>
        <w:pStyle w:val="ListParagraph"/>
        <w:numPr>
          <w:ilvl w:val="0"/>
          <w:numId w:val="8"/>
        </w:numPr>
        <w:spacing w:after="200" w:line="360" w:lineRule="auto"/>
        <w:rPr>
          <w:lang w:val="en-GB"/>
        </w:rPr>
      </w:pPr>
      <w:proofErr w:type="spellStart"/>
      <w:r>
        <w:t>Articolul</w:t>
      </w:r>
      <w:proofErr w:type="spellEnd"/>
      <w:r>
        <w:t xml:space="preserve"> 71.01.30- Alte active fixe se </w:t>
      </w:r>
      <w:proofErr w:type="spellStart"/>
      <w:r>
        <w:t>suplimentează</w:t>
      </w:r>
      <w:proofErr w:type="spellEnd"/>
      <w:r>
        <w:t xml:space="preserve"> cu </w:t>
      </w:r>
      <w:proofErr w:type="spellStart"/>
      <w:r>
        <w:t>suma</w:t>
      </w:r>
      <w:proofErr w:type="spellEnd"/>
      <w:r>
        <w:t xml:space="preserve"> de </w:t>
      </w:r>
      <w:r w:rsidRPr="003F3E21">
        <w:rPr>
          <w:b/>
          <w:bCs/>
        </w:rPr>
        <w:t>10,60 mii lei</w:t>
      </w:r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proiectul</w:t>
      </w:r>
      <w:proofErr w:type="spellEnd"/>
      <w:r>
        <w:t xml:space="preserve"> </w:t>
      </w:r>
      <w:proofErr w:type="spellStart"/>
      <w:r w:rsidRPr="00C774EC">
        <w:rPr>
          <w:b/>
          <w:bCs/>
        </w:rPr>
        <w:t>Modernizare</w:t>
      </w:r>
      <w:proofErr w:type="spellEnd"/>
      <w:r w:rsidRPr="00C774EC">
        <w:rPr>
          <w:b/>
          <w:bCs/>
        </w:rPr>
        <w:t xml:space="preserve"> </w:t>
      </w:r>
      <w:proofErr w:type="spellStart"/>
      <w:r w:rsidRPr="00C774EC">
        <w:rPr>
          <w:b/>
          <w:bCs/>
        </w:rPr>
        <w:t>iluminat</w:t>
      </w:r>
      <w:proofErr w:type="spellEnd"/>
      <w:r w:rsidRPr="00C774EC">
        <w:rPr>
          <w:b/>
          <w:bCs/>
        </w:rPr>
        <w:t xml:space="preserve"> public</w:t>
      </w:r>
    </w:p>
    <w:p w14:paraId="050B6BF2" w14:textId="77777777" w:rsidR="00C21B65" w:rsidRPr="000E6613" w:rsidRDefault="00C21B65" w:rsidP="00C21B65">
      <w:pPr>
        <w:spacing w:line="360" w:lineRule="auto"/>
        <w:ind w:firstLine="704"/>
        <w:jc w:val="both"/>
      </w:pPr>
      <w:r w:rsidRPr="000E6613">
        <w:t>Fata de cele aduse la cunostinta, propun spre dezbatere si aprobare Consiliului Local proiectul de hotarare in forma prezentata.</w:t>
      </w:r>
      <w:r w:rsidRPr="000E6613">
        <w:rPr>
          <w:b/>
        </w:rPr>
        <w:tab/>
      </w:r>
      <w:r w:rsidRPr="000E6613">
        <w:rPr>
          <w:b/>
        </w:rPr>
        <w:tab/>
      </w:r>
      <w:r w:rsidRPr="000E6613">
        <w:rPr>
          <w:b/>
        </w:rPr>
        <w:tab/>
      </w:r>
      <w:r w:rsidRPr="000E6613">
        <w:rPr>
          <w:b/>
        </w:rPr>
        <w:tab/>
      </w:r>
    </w:p>
    <w:p w14:paraId="2238E920" w14:textId="77777777" w:rsidR="00C21B65" w:rsidRPr="00901A59" w:rsidRDefault="00C21B65" w:rsidP="00C21B65">
      <w:pPr>
        <w:spacing w:line="360" w:lineRule="auto"/>
        <w:ind w:firstLine="720"/>
        <w:jc w:val="both"/>
        <w:rPr>
          <w:b/>
        </w:rPr>
      </w:pPr>
      <w:r>
        <w:rPr>
          <w:b/>
        </w:rPr>
        <w:t>Data</w:t>
      </w:r>
      <w:r w:rsidRPr="00901A59">
        <w:rPr>
          <w:b/>
        </w:rPr>
        <w:tab/>
      </w:r>
      <w:r w:rsidRPr="00901A59">
        <w:rPr>
          <w:b/>
        </w:rPr>
        <w:tab/>
      </w:r>
      <w:r w:rsidRPr="00901A59">
        <w:rPr>
          <w:b/>
        </w:rPr>
        <w:tab/>
      </w:r>
      <w:r w:rsidRPr="00901A59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01A59">
        <w:rPr>
          <w:b/>
        </w:rPr>
        <w:t>Contabil-Șef,</w:t>
      </w:r>
    </w:p>
    <w:p w14:paraId="7C542BAA" w14:textId="77777777" w:rsidR="00C21B65" w:rsidRPr="00855E75" w:rsidRDefault="00C21B65" w:rsidP="00C21B65">
      <w:pPr>
        <w:spacing w:line="276" w:lineRule="auto"/>
        <w:ind w:firstLine="720"/>
        <w:jc w:val="both"/>
        <w:rPr>
          <w:b/>
        </w:rPr>
      </w:pPr>
      <w:r>
        <w:rPr>
          <w:b/>
        </w:rPr>
        <w:t>08.04.2022</w:t>
      </w:r>
      <w:r w:rsidRPr="00901A59">
        <w:rPr>
          <w:b/>
        </w:rPr>
        <w:tab/>
      </w:r>
      <w:r w:rsidRPr="00901A59">
        <w:rPr>
          <w:b/>
        </w:rPr>
        <w:tab/>
      </w:r>
      <w:r w:rsidRPr="00901A59">
        <w:rPr>
          <w:b/>
        </w:rPr>
        <w:tab/>
      </w:r>
      <w:r w:rsidRPr="00901A59">
        <w:rPr>
          <w:b/>
        </w:rPr>
        <w:tab/>
      </w:r>
      <w:r w:rsidRPr="00901A59">
        <w:rPr>
          <w:b/>
        </w:rPr>
        <w:tab/>
      </w:r>
      <w:r w:rsidRPr="00901A59">
        <w:rPr>
          <w:b/>
        </w:rPr>
        <w:tab/>
      </w:r>
      <w:r w:rsidRPr="00901A59">
        <w:rPr>
          <w:b/>
        </w:rPr>
        <w:tab/>
      </w:r>
      <w:r>
        <w:rPr>
          <w:b/>
        </w:rPr>
        <w:t xml:space="preserve">        Popa Ioana Anda</w:t>
      </w:r>
    </w:p>
    <w:p w14:paraId="441C1E0E" w14:textId="77777777" w:rsidR="00C21B65" w:rsidRDefault="00C21B65" w:rsidP="00C21B65"/>
    <w:p w14:paraId="05B9DE53" w14:textId="77777777" w:rsidR="00C21B65" w:rsidRDefault="00C21B65" w:rsidP="00C21B65">
      <w:pPr>
        <w:jc w:val="both"/>
        <w:rPr>
          <w:b/>
        </w:rPr>
      </w:pPr>
    </w:p>
    <w:p w14:paraId="4692C475" w14:textId="77777777" w:rsidR="00C21B65" w:rsidRDefault="00C21B65" w:rsidP="00C21B65">
      <w:pPr>
        <w:jc w:val="both"/>
        <w:rPr>
          <w:b/>
        </w:rPr>
      </w:pPr>
    </w:p>
    <w:p w14:paraId="0787A016" w14:textId="77777777" w:rsidR="00C21B65" w:rsidRDefault="00C21B65" w:rsidP="00C21B65">
      <w:pPr>
        <w:jc w:val="both"/>
        <w:rPr>
          <w:b/>
        </w:rPr>
      </w:pPr>
    </w:p>
    <w:p w14:paraId="79152ED3" w14:textId="77777777" w:rsidR="00C21B65" w:rsidRDefault="00C21B65" w:rsidP="00C21B65">
      <w:pPr>
        <w:jc w:val="both"/>
        <w:rPr>
          <w:b/>
        </w:rPr>
      </w:pPr>
    </w:p>
    <w:p w14:paraId="3CB255C1" w14:textId="77777777" w:rsidR="00C21B65" w:rsidRDefault="00C21B65" w:rsidP="00C21B65">
      <w:pPr>
        <w:jc w:val="both"/>
        <w:rPr>
          <w:b/>
        </w:rPr>
      </w:pPr>
    </w:p>
    <w:p w14:paraId="2D0F8EB8" w14:textId="77777777" w:rsidR="009B5E73" w:rsidRPr="009B5E73" w:rsidRDefault="009B5E73" w:rsidP="009B5E73">
      <w:pPr>
        <w:jc w:val="both"/>
        <w:rPr>
          <w:b/>
          <w:noProof w:val="0"/>
          <w:sz w:val="22"/>
          <w:szCs w:val="22"/>
          <w:lang w:eastAsia="ro-RO"/>
        </w:rPr>
      </w:pPr>
    </w:p>
    <w:sectPr w:rsidR="009B5E73" w:rsidRPr="009B5E73" w:rsidSect="00CB6CB0">
      <w:footerReference w:type="even" r:id="rId11"/>
      <w:footerReference w:type="default" r:id="rId12"/>
      <w:pgSz w:w="12240" w:h="15840"/>
      <w:pgMar w:top="899" w:right="1134" w:bottom="568" w:left="1418" w:header="709" w:footer="709" w:gutter="0"/>
      <w:cols w:space="720" w:equalWidth="0">
        <w:col w:w="9306" w:space="7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AF9BC" w14:textId="77777777" w:rsidR="004606C1" w:rsidRDefault="004606C1">
      <w:r>
        <w:separator/>
      </w:r>
    </w:p>
  </w:endnote>
  <w:endnote w:type="continuationSeparator" w:id="0">
    <w:p w14:paraId="63E07C14" w14:textId="77777777" w:rsidR="004606C1" w:rsidRDefault="00460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ew serif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5F596" w14:textId="77777777" w:rsidR="00446806" w:rsidRDefault="00153F83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end"/>
    </w:r>
  </w:p>
  <w:p w14:paraId="057B2F0C" w14:textId="77777777" w:rsidR="00446806" w:rsidRDefault="004606C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7EF7B" w14:textId="77777777" w:rsidR="00446806" w:rsidRDefault="00153F83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</w:rPr>
      <w:t>2</w:t>
    </w:r>
    <w:r>
      <w:rPr>
        <w:rStyle w:val="PageNumber"/>
        <w:rFonts w:eastAsiaTheme="majorEastAsia"/>
      </w:rPr>
      <w:fldChar w:fldCharType="end"/>
    </w:r>
  </w:p>
  <w:p w14:paraId="07FB36A7" w14:textId="77777777" w:rsidR="00446806" w:rsidRDefault="004606C1">
    <w:pPr>
      <w:jc w:val="center"/>
    </w:pPr>
  </w:p>
  <w:p w14:paraId="4B6C4689" w14:textId="77777777" w:rsidR="00446806" w:rsidRDefault="004606C1" w:rsidP="00C72682">
    <w:pPr>
      <w:ind w:firstLine="720"/>
      <w:rPr>
        <w:bCs/>
        <w:i/>
        <w:iCs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78D59" w14:textId="77777777" w:rsidR="004606C1" w:rsidRDefault="004606C1">
      <w:r>
        <w:separator/>
      </w:r>
    </w:p>
  </w:footnote>
  <w:footnote w:type="continuationSeparator" w:id="0">
    <w:p w14:paraId="485CC5A9" w14:textId="77777777" w:rsidR="004606C1" w:rsidRDefault="004606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1" type="#_x0000_t75" style="width:11.4pt;height:11.4pt" o:bullet="t">
        <v:imagedata r:id="rId1" o:title="mso88E4"/>
      </v:shape>
    </w:pict>
  </w:numPicBullet>
  <w:abstractNum w:abstractNumId="0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</w:abstractNum>
  <w:abstractNum w:abstractNumId="1" w15:restartNumberingAfterBreak="0">
    <w:nsid w:val="010B28B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7A40F5"/>
    <w:multiLevelType w:val="hybridMultilevel"/>
    <w:tmpl w:val="F774CA0C"/>
    <w:lvl w:ilvl="0" w:tplc="08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7541CC"/>
    <w:multiLevelType w:val="hybridMultilevel"/>
    <w:tmpl w:val="C1AEA7AE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E3339B"/>
    <w:multiLevelType w:val="hybridMultilevel"/>
    <w:tmpl w:val="9D3A6A60"/>
    <w:lvl w:ilvl="0" w:tplc="5410792A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146C2150"/>
    <w:multiLevelType w:val="hybridMultilevel"/>
    <w:tmpl w:val="48680C0C"/>
    <w:lvl w:ilvl="0" w:tplc="0418000B">
      <w:start w:val="1"/>
      <w:numFmt w:val="bullet"/>
      <w:lvlText w:val=""/>
      <w:lvlJc w:val="left"/>
      <w:pPr>
        <w:ind w:left="13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6" w15:restartNumberingAfterBreak="0">
    <w:nsid w:val="1F51258E"/>
    <w:multiLevelType w:val="hybridMultilevel"/>
    <w:tmpl w:val="37949CBE"/>
    <w:lvl w:ilvl="0" w:tplc="3FECCC9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6B81DD7"/>
    <w:multiLevelType w:val="hybridMultilevel"/>
    <w:tmpl w:val="3B74568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C21B6"/>
    <w:multiLevelType w:val="hybridMultilevel"/>
    <w:tmpl w:val="13BA255C"/>
    <w:lvl w:ilvl="0" w:tplc="0418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698602B0"/>
    <w:multiLevelType w:val="hybridMultilevel"/>
    <w:tmpl w:val="E7240FAA"/>
    <w:lvl w:ilvl="0" w:tplc="04180007">
      <w:start w:val="1"/>
      <w:numFmt w:val="bullet"/>
      <w:lvlText w:val=""/>
      <w:lvlPicBulletId w:val="0"/>
      <w:lvlJc w:val="left"/>
      <w:pPr>
        <w:ind w:left="213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10" w15:restartNumberingAfterBreak="0">
    <w:nsid w:val="69EB315C"/>
    <w:multiLevelType w:val="hybridMultilevel"/>
    <w:tmpl w:val="A5EAAD90"/>
    <w:lvl w:ilvl="0" w:tplc="0418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  <w:b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21467197">
    <w:abstractNumId w:val="4"/>
  </w:num>
  <w:num w:numId="2" w16cid:durableId="523056459">
    <w:abstractNumId w:val="1"/>
  </w:num>
  <w:num w:numId="3" w16cid:durableId="645205851">
    <w:abstractNumId w:val="0"/>
  </w:num>
  <w:num w:numId="4" w16cid:durableId="1907958998">
    <w:abstractNumId w:val="6"/>
  </w:num>
  <w:num w:numId="5" w16cid:durableId="278534659">
    <w:abstractNumId w:val="5"/>
  </w:num>
  <w:num w:numId="6" w16cid:durableId="1694308057">
    <w:abstractNumId w:val="8"/>
  </w:num>
  <w:num w:numId="7" w16cid:durableId="1154905785">
    <w:abstractNumId w:val="7"/>
  </w:num>
  <w:num w:numId="8" w16cid:durableId="1812210040">
    <w:abstractNumId w:val="10"/>
  </w:num>
  <w:num w:numId="9" w16cid:durableId="631178334">
    <w:abstractNumId w:val="3"/>
  </w:num>
  <w:num w:numId="10" w16cid:durableId="1227566757">
    <w:abstractNumId w:val="2"/>
  </w:num>
  <w:num w:numId="11" w16cid:durableId="8886923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A3"/>
    <w:rsid w:val="00023E1F"/>
    <w:rsid w:val="000B6300"/>
    <w:rsid w:val="000C2284"/>
    <w:rsid w:val="000D1EC6"/>
    <w:rsid w:val="001446E3"/>
    <w:rsid w:val="001532A5"/>
    <w:rsid w:val="00153F83"/>
    <w:rsid w:val="0019516C"/>
    <w:rsid w:val="00195B32"/>
    <w:rsid w:val="0021157E"/>
    <w:rsid w:val="00240631"/>
    <w:rsid w:val="00253FD7"/>
    <w:rsid w:val="0025509D"/>
    <w:rsid w:val="00255546"/>
    <w:rsid w:val="002E251C"/>
    <w:rsid w:val="002E3B9C"/>
    <w:rsid w:val="0033203C"/>
    <w:rsid w:val="00352610"/>
    <w:rsid w:val="003D1685"/>
    <w:rsid w:val="003E65B4"/>
    <w:rsid w:val="004150CE"/>
    <w:rsid w:val="00417242"/>
    <w:rsid w:val="004606C1"/>
    <w:rsid w:val="004A522A"/>
    <w:rsid w:val="004B4120"/>
    <w:rsid w:val="004C0AB1"/>
    <w:rsid w:val="004E6006"/>
    <w:rsid w:val="005110AE"/>
    <w:rsid w:val="00511DA3"/>
    <w:rsid w:val="00530C10"/>
    <w:rsid w:val="00533C1A"/>
    <w:rsid w:val="00537985"/>
    <w:rsid w:val="005B6F85"/>
    <w:rsid w:val="005D0D1C"/>
    <w:rsid w:val="00674685"/>
    <w:rsid w:val="00716D9C"/>
    <w:rsid w:val="00757CAD"/>
    <w:rsid w:val="007A209A"/>
    <w:rsid w:val="007A702B"/>
    <w:rsid w:val="007D76EE"/>
    <w:rsid w:val="007F131C"/>
    <w:rsid w:val="00815487"/>
    <w:rsid w:val="008614C8"/>
    <w:rsid w:val="00872702"/>
    <w:rsid w:val="00881E67"/>
    <w:rsid w:val="009070D4"/>
    <w:rsid w:val="009126D9"/>
    <w:rsid w:val="00993360"/>
    <w:rsid w:val="009A540F"/>
    <w:rsid w:val="009B522E"/>
    <w:rsid w:val="009B5E73"/>
    <w:rsid w:val="009C6C52"/>
    <w:rsid w:val="009F577D"/>
    <w:rsid w:val="00A0393C"/>
    <w:rsid w:val="00A1793F"/>
    <w:rsid w:val="00A417A4"/>
    <w:rsid w:val="00A56753"/>
    <w:rsid w:val="00AB7E32"/>
    <w:rsid w:val="00AC2799"/>
    <w:rsid w:val="00BA4E8E"/>
    <w:rsid w:val="00BA7861"/>
    <w:rsid w:val="00BE4153"/>
    <w:rsid w:val="00BF02C6"/>
    <w:rsid w:val="00C010AB"/>
    <w:rsid w:val="00C065E5"/>
    <w:rsid w:val="00C17C00"/>
    <w:rsid w:val="00C21B65"/>
    <w:rsid w:val="00C33CB2"/>
    <w:rsid w:val="00C35D92"/>
    <w:rsid w:val="00C92129"/>
    <w:rsid w:val="00CB1BCB"/>
    <w:rsid w:val="00CC0E25"/>
    <w:rsid w:val="00D10971"/>
    <w:rsid w:val="00D26EB0"/>
    <w:rsid w:val="00D45AB9"/>
    <w:rsid w:val="00D6441E"/>
    <w:rsid w:val="00D76FAA"/>
    <w:rsid w:val="00DC4EAF"/>
    <w:rsid w:val="00E1498E"/>
    <w:rsid w:val="00E512C9"/>
    <w:rsid w:val="00E568AA"/>
    <w:rsid w:val="00E7302B"/>
    <w:rsid w:val="00E7321D"/>
    <w:rsid w:val="00EA3C82"/>
    <w:rsid w:val="00EA4850"/>
    <w:rsid w:val="00F249F6"/>
    <w:rsid w:val="00F26806"/>
    <w:rsid w:val="00F43EF3"/>
    <w:rsid w:val="00FD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7D5F8"/>
  <w15:chartTrackingRefBased/>
  <w15:docId w15:val="{90C1BC13-78BD-4D7D-92A3-8815BF4FE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DA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1D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1DA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1DA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11DA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rsid w:val="00511DA3"/>
    <w:pPr>
      <w:tabs>
        <w:tab w:val="center" w:pos="4153"/>
        <w:tab w:val="right" w:pos="8306"/>
      </w:tabs>
    </w:pPr>
    <w:rPr>
      <w:noProof w:val="0"/>
      <w:lang w:eastAsia="ro-RO"/>
    </w:rPr>
  </w:style>
  <w:style w:type="character" w:customStyle="1" w:styleId="HeaderChar">
    <w:name w:val="Header Char"/>
    <w:basedOn w:val="DefaultParagraphFont"/>
    <w:link w:val="Header"/>
    <w:rsid w:val="00511DA3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Hyperlink">
    <w:name w:val="Hyperlink"/>
    <w:rsid w:val="007F131C"/>
    <w:rPr>
      <w:color w:val="0000FF"/>
      <w:u w:val="single"/>
    </w:rPr>
  </w:style>
  <w:style w:type="paragraph" w:styleId="NoSpacing">
    <w:name w:val="No Spacing"/>
    <w:uiPriority w:val="1"/>
    <w:qFormat/>
    <w:rsid w:val="007F131C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rsid w:val="00153F83"/>
    <w:pPr>
      <w:tabs>
        <w:tab w:val="center" w:pos="4703"/>
        <w:tab w:val="right" w:pos="9406"/>
      </w:tabs>
    </w:pPr>
    <w:rPr>
      <w:noProof w:val="0"/>
      <w:sz w:val="20"/>
      <w:szCs w:val="20"/>
      <w:lang w:eastAsia="ro-RO"/>
    </w:rPr>
  </w:style>
  <w:style w:type="character" w:customStyle="1" w:styleId="FooterChar">
    <w:name w:val="Footer Char"/>
    <w:basedOn w:val="DefaultParagraphFont"/>
    <w:link w:val="Footer"/>
    <w:rsid w:val="00153F83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PageNumber">
    <w:name w:val="page number"/>
    <w:basedOn w:val="DefaultParagraphFont"/>
    <w:rsid w:val="00153F83"/>
  </w:style>
  <w:style w:type="paragraph" w:styleId="BodyText">
    <w:name w:val="Body Text"/>
    <w:basedOn w:val="Normal"/>
    <w:link w:val="BodyTextChar"/>
    <w:uiPriority w:val="1"/>
    <w:qFormat/>
    <w:rsid w:val="00153F83"/>
    <w:pPr>
      <w:widowControl w:val="0"/>
      <w:autoSpaceDE w:val="0"/>
      <w:autoSpaceDN w:val="0"/>
    </w:pPr>
    <w:rPr>
      <w:noProof w:val="0"/>
    </w:rPr>
  </w:style>
  <w:style w:type="character" w:customStyle="1" w:styleId="BodyTextChar">
    <w:name w:val="Body Text Char"/>
    <w:basedOn w:val="DefaultParagraphFont"/>
    <w:link w:val="BodyText"/>
    <w:uiPriority w:val="1"/>
    <w:rsid w:val="00153F83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1446E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den">
    <w:name w:val="s_den"/>
    <w:basedOn w:val="Normal"/>
    <w:rsid w:val="004A522A"/>
    <w:pPr>
      <w:spacing w:before="100" w:beforeAutospacing="1" w:after="100" w:afterAutospacing="1"/>
    </w:pPr>
    <w:rPr>
      <w:noProof w:val="0"/>
      <w:lang w:eastAsia="ro-RO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746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74685"/>
    <w:rPr>
      <w:rFonts w:ascii="Times New Roman" w:eastAsia="Times New Roman" w:hAnsi="Times New Roman" w:cs="Times New Roman"/>
      <w:noProof/>
      <w:sz w:val="24"/>
      <w:szCs w:val="24"/>
    </w:rPr>
  </w:style>
  <w:style w:type="table" w:customStyle="1" w:styleId="TableGrid2">
    <w:name w:val="Table Grid2"/>
    <w:basedOn w:val="TableNormal"/>
    <w:next w:val="TableGrid"/>
    <w:uiPriority w:val="59"/>
    <w:rsid w:val="00E512C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1B65"/>
    <w:pPr>
      <w:ind w:left="720"/>
      <w:contextualSpacing/>
    </w:pPr>
    <w:rPr>
      <w:rFonts w:eastAsia="SimSun"/>
      <w:noProof w:val="0"/>
      <w:sz w:val="20"/>
      <w:szCs w:val="20"/>
      <w:lang w:val="en-US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5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comunaaroneanu.r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www.comunaaroneanu.ro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392</Words>
  <Characters>2239</Characters>
  <Application>Microsoft Office Word</Application>
  <DocSecurity>0</DocSecurity>
  <Lines>18</Lines>
  <Paragraphs>5</Paragraphs>
  <ScaleCrop>false</ScaleCrop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Aroneanu</dc:creator>
  <cp:keywords/>
  <dc:description/>
  <cp:lastModifiedBy>ANCA2022</cp:lastModifiedBy>
  <cp:revision>54</cp:revision>
  <cp:lastPrinted>2022-03-09T09:25:00Z</cp:lastPrinted>
  <dcterms:created xsi:type="dcterms:W3CDTF">2022-01-24T09:16:00Z</dcterms:created>
  <dcterms:modified xsi:type="dcterms:W3CDTF">2022-04-16T07:19:00Z</dcterms:modified>
</cp:coreProperties>
</file>