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FE40A" w14:textId="77777777" w:rsidR="00372BC7" w:rsidRPr="009A7B49" w:rsidRDefault="00372BC7" w:rsidP="00372BC7">
      <w:pPr>
        <w:rPr>
          <w:b/>
          <w:sz w:val="28"/>
          <w:szCs w:val="28"/>
        </w:rPr>
      </w:pPr>
      <w:r>
        <w:rPr>
          <w:b/>
        </w:rPr>
        <w:t xml:space="preserve">           </w:t>
      </w:r>
      <w:r w:rsidRPr="009A7B49">
        <w:rPr>
          <w:b/>
          <w:sz w:val="28"/>
          <w:szCs w:val="28"/>
        </w:rPr>
        <w:t>ROMÂNIA</w:t>
      </w:r>
    </w:p>
    <w:p w14:paraId="6B0BF86C" w14:textId="77777777" w:rsidR="00372BC7" w:rsidRPr="009A7B49" w:rsidRDefault="00372BC7" w:rsidP="00372BC7">
      <w:pPr>
        <w:rPr>
          <w:b/>
          <w:sz w:val="28"/>
          <w:szCs w:val="28"/>
        </w:rPr>
      </w:pPr>
      <w:r w:rsidRPr="009A7B49">
        <w:rPr>
          <w:b/>
          <w:sz w:val="28"/>
          <w:szCs w:val="28"/>
        </w:rPr>
        <w:t>JUDEŢUL HUNEDOARA</w:t>
      </w:r>
    </w:p>
    <w:p w14:paraId="45462832" w14:textId="77777777" w:rsidR="00372BC7" w:rsidRPr="009A7B49" w:rsidRDefault="00372BC7" w:rsidP="00372BC7">
      <w:pPr>
        <w:rPr>
          <w:b/>
          <w:sz w:val="28"/>
          <w:szCs w:val="28"/>
        </w:rPr>
      </w:pPr>
      <w:r w:rsidRPr="009A7B49">
        <w:rPr>
          <w:b/>
          <w:sz w:val="28"/>
          <w:szCs w:val="28"/>
        </w:rPr>
        <w:t xml:space="preserve">   MUNICIPIUL BRAD</w:t>
      </w:r>
    </w:p>
    <w:p w14:paraId="2F80D25E" w14:textId="77777777" w:rsidR="00372BC7" w:rsidRPr="009A7B49" w:rsidRDefault="006B3F47" w:rsidP="00372BC7">
      <w:pPr>
        <w:rPr>
          <w:b/>
          <w:sz w:val="28"/>
          <w:szCs w:val="28"/>
        </w:rPr>
      </w:pPr>
      <w:r>
        <w:rPr>
          <w:b/>
          <w:sz w:val="28"/>
          <w:szCs w:val="28"/>
        </w:rPr>
        <w:t xml:space="preserve">      </w:t>
      </w:r>
      <w:r w:rsidR="00372BC7" w:rsidRPr="009A7B49">
        <w:rPr>
          <w:b/>
          <w:sz w:val="28"/>
          <w:szCs w:val="28"/>
        </w:rPr>
        <w:t xml:space="preserve"> P</w:t>
      </w:r>
      <w:r>
        <w:rPr>
          <w:b/>
          <w:sz w:val="28"/>
          <w:szCs w:val="28"/>
        </w:rPr>
        <w:t xml:space="preserve"> </w:t>
      </w:r>
      <w:r w:rsidR="00372BC7" w:rsidRPr="009A7B49">
        <w:rPr>
          <w:b/>
          <w:sz w:val="28"/>
          <w:szCs w:val="28"/>
        </w:rPr>
        <w:t>R</w:t>
      </w:r>
      <w:r>
        <w:rPr>
          <w:b/>
          <w:sz w:val="28"/>
          <w:szCs w:val="28"/>
        </w:rPr>
        <w:t xml:space="preserve"> </w:t>
      </w:r>
      <w:r w:rsidR="00372BC7" w:rsidRPr="009A7B49">
        <w:rPr>
          <w:b/>
          <w:sz w:val="28"/>
          <w:szCs w:val="28"/>
        </w:rPr>
        <w:t>I</w:t>
      </w:r>
      <w:r>
        <w:rPr>
          <w:b/>
          <w:sz w:val="28"/>
          <w:szCs w:val="28"/>
        </w:rPr>
        <w:t xml:space="preserve"> </w:t>
      </w:r>
      <w:r w:rsidR="00372BC7" w:rsidRPr="009A7B49">
        <w:rPr>
          <w:b/>
          <w:sz w:val="28"/>
          <w:szCs w:val="28"/>
        </w:rPr>
        <w:t>M</w:t>
      </w:r>
      <w:r>
        <w:rPr>
          <w:b/>
          <w:sz w:val="28"/>
          <w:szCs w:val="28"/>
        </w:rPr>
        <w:t xml:space="preserve"> </w:t>
      </w:r>
      <w:r w:rsidR="00372BC7" w:rsidRPr="009A7B49">
        <w:rPr>
          <w:b/>
          <w:sz w:val="28"/>
          <w:szCs w:val="28"/>
        </w:rPr>
        <w:t>A</w:t>
      </w:r>
      <w:r>
        <w:rPr>
          <w:b/>
          <w:sz w:val="28"/>
          <w:szCs w:val="28"/>
        </w:rPr>
        <w:t xml:space="preserve"> </w:t>
      </w:r>
      <w:r w:rsidR="00372BC7" w:rsidRPr="009A7B49">
        <w:rPr>
          <w:b/>
          <w:sz w:val="28"/>
          <w:szCs w:val="28"/>
        </w:rPr>
        <w:t>R</w:t>
      </w:r>
      <w:r>
        <w:rPr>
          <w:b/>
          <w:sz w:val="28"/>
          <w:szCs w:val="28"/>
        </w:rPr>
        <w:t xml:space="preserve"> U L</w:t>
      </w:r>
    </w:p>
    <w:p w14:paraId="7C132F92" w14:textId="77777777" w:rsidR="00372BC7" w:rsidRDefault="00E52261" w:rsidP="00372BC7">
      <w:pPr>
        <w:jc w:val="both"/>
        <w:rPr>
          <w:b/>
          <w:sz w:val="28"/>
          <w:szCs w:val="28"/>
        </w:rPr>
      </w:pPr>
      <w:r w:rsidRPr="009A7B49">
        <w:rPr>
          <w:b/>
          <w:sz w:val="28"/>
          <w:szCs w:val="28"/>
        </w:rPr>
        <w:t xml:space="preserve">  </w:t>
      </w:r>
      <w:r w:rsidR="002653FD" w:rsidRPr="009A7B49">
        <w:rPr>
          <w:b/>
          <w:sz w:val="28"/>
          <w:szCs w:val="28"/>
        </w:rPr>
        <w:t>Nr.</w:t>
      </w:r>
      <w:r w:rsidR="006150F6" w:rsidRPr="009A7B49">
        <w:rPr>
          <w:b/>
          <w:sz w:val="28"/>
          <w:szCs w:val="28"/>
        </w:rPr>
        <w:t xml:space="preserve"> </w:t>
      </w:r>
      <w:r w:rsidR="00012100">
        <w:rPr>
          <w:b/>
          <w:sz w:val="28"/>
          <w:szCs w:val="28"/>
        </w:rPr>
        <w:t>55/11506/11</w:t>
      </w:r>
      <w:r w:rsidR="00A23783">
        <w:rPr>
          <w:b/>
          <w:sz w:val="28"/>
          <w:szCs w:val="28"/>
        </w:rPr>
        <w:t>.0</w:t>
      </w:r>
      <w:r w:rsidR="00012100">
        <w:rPr>
          <w:b/>
          <w:sz w:val="28"/>
          <w:szCs w:val="28"/>
        </w:rPr>
        <w:t>4</w:t>
      </w:r>
      <w:r w:rsidR="00A23783">
        <w:rPr>
          <w:b/>
          <w:sz w:val="28"/>
          <w:szCs w:val="28"/>
        </w:rPr>
        <w:t>.2022</w:t>
      </w:r>
    </w:p>
    <w:p w14:paraId="0714E290" w14:textId="77777777" w:rsidR="009A7B49" w:rsidRDefault="009A7B49" w:rsidP="00372BC7">
      <w:pPr>
        <w:jc w:val="both"/>
        <w:rPr>
          <w:b/>
          <w:sz w:val="28"/>
          <w:szCs w:val="28"/>
        </w:rPr>
      </w:pPr>
    </w:p>
    <w:p w14:paraId="47445ECA" w14:textId="77777777" w:rsidR="009A7B49" w:rsidRPr="009A7B49" w:rsidRDefault="009A7B49" w:rsidP="00372BC7">
      <w:pPr>
        <w:jc w:val="both"/>
        <w:rPr>
          <w:b/>
          <w:sz w:val="28"/>
          <w:szCs w:val="28"/>
        </w:rPr>
      </w:pPr>
    </w:p>
    <w:p w14:paraId="24F5593B" w14:textId="77777777" w:rsidR="00372BC7" w:rsidRPr="00566806" w:rsidRDefault="00372BC7" w:rsidP="00372BC7">
      <w:pPr>
        <w:jc w:val="both"/>
        <w:rPr>
          <w:rFonts w:eastAsia="Calibri"/>
          <w:b/>
        </w:rPr>
      </w:pPr>
    </w:p>
    <w:p w14:paraId="736CEAD9" w14:textId="77777777" w:rsidR="00372BC7" w:rsidRPr="00E52261" w:rsidRDefault="004F3258" w:rsidP="004F3258">
      <w:pPr>
        <w:pStyle w:val="Corptext"/>
        <w:spacing w:after="0"/>
        <w:jc w:val="center"/>
        <w:rPr>
          <w:b/>
          <w:sz w:val="28"/>
          <w:szCs w:val="28"/>
          <w:u w:val="single"/>
          <w:lang w:val="ro-RO"/>
        </w:rPr>
      </w:pP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E</w:t>
      </w:r>
      <w:r w:rsidR="00E52261">
        <w:rPr>
          <w:b/>
          <w:sz w:val="28"/>
          <w:szCs w:val="28"/>
          <w:u w:val="single"/>
          <w:lang w:val="ro-RO"/>
        </w:rPr>
        <w:t xml:space="preserve"> </w:t>
      </w:r>
      <w:r w:rsidRPr="00E52261">
        <w:rPr>
          <w:b/>
          <w:sz w:val="28"/>
          <w:szCs w:val="28"/>
          <w:u w:val="single"/>
          <w:lang w:val="ro-RO"/>
        </w:rPr>
        <w:t>F</w:t>
      </w:r>
      <w:r w:rsidR="00E52261">
        <w:rPr>
          <w:b/>
          <w:sz w:val="28"/>
          <w:szCs w:val="28"/>
          <w:u w:val="single"/>
          <w:lang w:val="ro-RO"/>
        </w:rPr>
        <w:t xml:space="preserve"> </w:t>
      </w:r>
      <w:r w:rsidRPr="00E52261">
        <w:rPr>
          <w:b/>
          <w:sz w:val="28"/>
          <w:szCs w:val="28"/>
          <w:u w:val="single"/>
          <w:lang w:val="ro-RO"/>
        </w:rPr>
        <w:t>E</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T</w:t>
      </w:r>
      <w:r w:rsidR="00B45DCF" w:rsidRPr="00E52261">
        <w:rPr>
          <w:b/>
          <w:sz w:val="28"/>
          <w:szCs w:val="28"/>
          <w:u w:val="single"/>
          <w:lang w:val="ro-RO"/>
        </w:rPr>
        <w:t xml:space="preserve"> </w:t>
      </w:r>
      <w:r w:rsidRPr="00E52261">
        <w:rPr>
          <w:b/>
          <w:sz w:val="28"/>
          <w:szCs w:val="28"/>
          <w:u w:val="single"/>
          <w:lang w:val="ro-RO"/>
        </w:rPr>
        <w:t xml:space="preserve"> D</w:t>
      </w:r>
      <w:r w:rsidR="00E52261">
        <w:rPr>
          <w:b/>
          <w:sz w:val="28"/>
          <w:szCs w:val="28"/>
          <w:u w:val="single"/>
          <w:lang w:val="ro-RO"/>
        </w:rPr>
        <w:t xml:space="preserve"> </w:t>
      </w:r>
      <w:r w:rsidRPr="00E52261">
        <w:rPr>
          <w:b/>
          <w:sz w:val="28"/>
          <w:szCs w:val="28"/>
          <w:u w:val="single"/>
          <w:lang w:val="ro-RO"/>
        </w:rPr>
        <w:t xml:space="preserve">E </w:t>
      </w:r>
      <w:r w:rsidR="00B45DCF" w:rsidRP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P</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O</w:t>
      </w:r>
      <w:r w:rsidR="00E52261">
        <w:rPr>
          <w:b/>
          <w:sz w:val="28"/>
          <w:szCs w:val="28"/>
          <w:u w:val="single"/>
          <w:lang w:val="ro-RO"/>
        </w:rPr>
        <w:t xml:space="preserve"> </w:t>
      </w:r>
      <w:r w:rsidRPr="00E52261">
        <w:rPr>
          <w:b/>
          <w:sz w:val="28"/>
          <w:szCs w:val="28"/>
          <w:u w:val="single"/>
          <w:lang w:val="ro-RO"/>
        </w:rPr>
        <w:t>B</w:t>
      </w:r>
      <w:r w:rsid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 xml:space="preserve">E </w:t>
      </w:r>
    </w:p>
    <w:p w14:paraId="347A6C70" w14:textId="77777777" w:rsidR="00372BC7" w:rsidRPr="00E52261" w:rsidRDefault="00372BC7" w:rsidP="00372BC7">
      <w:pPr>
        <w:jc w:val="center"/>
        <w:rPr>
          <w:b/>
          <w:sz w:val="28"/>
          <w:szCs w:val="28"/>
        </w:rPr>
      </w:pPr>
      <w:r w:rsidRPr="00E52261">
        <w:rPr>
          <w:b/>
          <w:sz w:val="28"/>
          <w:szCs w:val="28"/>
        </w:rPr>
        <w:t>privind analiza stadiului de  înscriere a  datelor în regis</w:t>
      </w:r>
      <w:r w:rsidR="00AB3FD8">
        <w:rPr>
          <w:b/>
          <w:sz w:val="28"/>
          <w:szCs w:val="28"/>
        </w:rPr>
        <w:t xml:space="preserve">trul agricol pentru </w:t>
      </w:r>
      <w:r w:rsidR="00D76EAB">
        <w:rPr>
          <w:b/>
          <w:sz w:val="28"/>
          <w:szCs w:val="28"/>
        </w:rPr>
        <w:t>trimestrul</w:t>
      </w:r>
      <w:r w:rsidR="00AB3FD8">
        <w:rPr>
          <w:b/>
          <w:sz w:val="28"/>
          <w:szCs w:val="28"/>
        </w:rPr>
        <w:t xml:space="preserve"> </w:t>
      </w:r>
      <w:r w:rsidR="00012100">
        <w:rPr>
          <w:b/>
          <w:sz w:val="28"/>
          <w:szCs w:val="28"/>
        </w:rPr>
        <w:t>I</w:t>
      </w:r>
      <w:r w:rsidR="00FD4092" w:rsidRPr="00E52261">
        <w:rPr>
          <w:b/>
          <w:sz w:val="28"/>
          <w:szCs w:val="28"/>
        </w:rPr>
        <w:t xml:space="preserve"> </w:t>
      </w:r>
      <w:r w:rsidR="00012100">
        <w:rPr>
          <w:b/>
          <w:sz w:val="28"/>
          <w:szCs w:val="28"/>
        </w:rPr>
        <w:t>al anului 2022</w:t>
      </w:r>
      <w:r w:rsidR="004A66DB" w:rsidRPr="00E52261">
        <w:rPr>
          <w:b/>
          <w:sz w:val="28"/>
          <w:szCs w:val="28"/>
        </w:rPr>
        <w:t xml:space="preserve"> </w:t>
      </w:r>
      <w:r w:rsidR="00B8796D">
        <w:rPr>
          <w:b/>
          <w:sz w:val="28"/>
          <w:szCs w:val="28"/>
        </w:rPr>
        <w:t xml:space="preserve"> şi  stabilirea</w:t>
      </w:r>
      <w:r w:rsidRPr="00E52261">
        <w:rPr>
          <w:b/>
          <w:sz w:val="28"/>
          <w:szCs w:val="28"/>
        </w:rPr>
        <w:t xml:space="preserve"> măsurilor pentru eficientizarea acestei activităţi</w:t>
      </w:r>
    </w:p>
    <w:p w14:paraId="579EC3DA" w14:textId="77777777" w:rsidR="00372BC7" w:rsidRDefault="00372BC7" w:rsidP="00372BC7">
      <w:pPr>
        <w:jc w:val="both"/>
        <w:rPr>
          <w:sz w:val="28"/>
          <w:szCs w:val="28"/>
        </w:rPr>
      </w:pPr>
    </w:p>
    <w:p w14:paraId="00CC60C2" w14:textId="77777777" w:rsidR="009A7B49" w:rsidRPr="00E52261" w:rsidRDefault="009A7B49" w:rsidP="00372BC7">
      <w:pPr>
        <w:jc w:val="both"/>
        <w:rPr>
          <w:sz w:val="28"/>
          <w:szCs w:val="28"/>
        </w:rPr>
      </w:pPr>
    </w:p>
    <w:p w14:paraId="3BA8AECB" w14:textId="7979C144" w:rsidR="0032366F" w:rsidRPr="00A85DFD" w:rsidRDefault="00372BC7" w:rsidP="00372BC7">
      <w:pPr>
        <w:jc w:val="both"/>
        <w:rPr>
          <w:i/>
          <w:sz w:val="28"/>
          <w:szCs w:val="28"/>
        </w:rPr>
      </w:pPr>
      <w:r w:rsidRPr="00E52261">
        <w:rPr>
          <w:sz w:val="28"/>
          <w:szCs w:val="28"/>
        </w:rPr>
        <w:t xml:space="preserve">                                                                                                                                                                          </w:t>
      </w:r>
      <w:r w:rsidRPr="00E52261">
        <w:rPr>
          <w:sz w:val="28"/>
          <w:szCs w:val="28"/>
        </w:rPr>
        <w:tab/>
      </w:r>
      <w:r w:rsidRPr="00A85DFD">
        <w:rPr>
          <w:sz w:val="28"/>
          <w:szCs w:val="28"/>
        </w:rPr>
        <w:t>În co</w:t>
      </w:r>
      <w:r w:rsidR="0032366F" w:rsidRPr="00A85DFD">
        <w:rPr>
          <w:sz w:val="28"/>
          <w:szCs w:val="28"/>
        </w:rPr>
        <w:t>nformitate cu prevederile art. 7</w:t>
      </w:r>
      <w:r w:rsidRPr="00A85DFD">
        <w:rPr>
          <w:sz w:val="28"/>
          <w:szCs w:val="28"/>
        </w:rPr>
        <w:t xml:space="preserve"> alin. 4 </w:t>
      </w:r>
      <w:r w:rsidR="0032366F" w:rsidRPr="00A85DFD">
        <w:rPr>
          <w:sz w:val="28"/>
          <w:szCs w:val="28"/>
        </w:rPr>
        <w:t xml:space="preserve">din Anexa la Ordinul </w:t>
      </w:r>
      <w:r w:rsidR="00A85DFD" w:rsidRPr="00A85DFD">
        <w:rPr>
          <w:sz w:val="28"/>
          <w:szCs w:val="28"/>
        </w:rPr>
        <w:t xml:space="preserve">nr. </w:t>
      </w:r>
      <w:r w:rsidR="0032366F" w:rsidRPr="00A85DFD">
        <w:rPr>
          <w:sz w:val="28"/>
          <w:szCs w:val="28"/>
        </w:rPr>
        <w:t xml:space="preserve">25/2020 </w:t>
      </w:r>
      <w:r w:rsidR="0032366F" w:rsidRPr="00A85DFD">
        <w:rPr>
          <w:bCs/>
          <w:sz w:val="28"/>
          <w:szCs w:val="28"/>
          <w:shd w:val="clear" w:color="auto" w:fill="FFFFFF"/>
        </w:rPr>
        <w:t>pentru aprobarea </w:t>
      </w:r>
      <w:bookmarkStart w:id="0" w:name="REFsp23rtd4"/>
      <w:r w:rsidR="0032366F" w:rsidRPr="00A85DFD">
        <w:rPr>
          <w:rStyle w:val="panchor"/>
          <w:bCs/>
          <w:sz w:val="28"/>
          <w:szCs w:val="28"/>
          <w:shd w:val="clear" w:color="auto" w:fill="FFFFFF"/>
        </w:rPr>
        <w:t>Normelor tehnice</w:t>
      </w:r>
      <w:r w:rsidR="0032366F" w:rsidRPr="00A85DFD">
        <w:rPr>
          <w:bCs/>
          <w:sz w:val="28"/>
          <w:szCs w:val="28"/>
          <w:shd w:val="clear" w:color="auto" w:fill="FFFFFF"/>
        </w:rPr>
        <w:t> privind modul de completare a </w:t>
      </w:r>
      <w:bookmarkEnd w:id="0"/>
      <w:r w:rsidR="0032366F" w:rsidRPr="00A85DFD">
        <w:rPr>
          <w:rStyle w:val="panchor"/>
          <w:bCs/>
          <w:sz w:val="28"/>
          <w:szCs w:val="28"/>
          <w:shd w:val="clear" w:color="auto" w:fill="FFFFFF"/>
        </w:rPr>
        <w:t>registrului agricol</w:t>
      </w:r>
      <w:r w:rsidR="0032366F" w:rsidRPr="00A85DFD">
        <w:rPr>
          <w:bCs/>
          <w:sz w:val="28"/>
          <w:szCs w:val="28"/>
          <w:shd w:val="clear" w:color="auto" w:fill="FFFFFF"/>
        </w:rPr>
        <w:t> pentru perioada 2020-2024</w:t>
      </w:r>
      <w:r w:rsidR="00A85DFD" w:rsidRPr="00A85DFD">
        <w:rPr>
          <w:bCs/>
          <w:sz w:val="28"/>
          <w:szCs w:val="28"/>
          <w:shd w:val="clear" w:color="auto" w:fill="FFFFFF"/>
        </w:rPr>
        <w:t>,</w:t>
      </w:r>
      <w:r w:rsidR="0032366F" w:rsidRPr="00A85DFD">
        <w:rPr>
          <w:sz w:val="28"/>
          <w:szCs w:val="28"/>
        </w:rPr>
        <w:t xml:space="preserve"> </w:t>
      </w:r>
      <w:r w:rsidR="0032366F" w:rsidRPr="00A85DFD">
        <w:rPr>
          <w:i/>
          <w:sz w:val="28"/>
          <w:szCs w:val="28"/>
        </w:rPr>
        <w:t>”</w:t>
      </w:r>
      <w:r w:rsidR="0032366F" w:rsidRPr="00A85DFD">
        <w:rPr>
          <w:i/>
          <w:sz w:val="28"/>
          <w:szCs w:val="28"/>
          <w:shd w:val="clear" w:color="auto" w:fill="FFFFFF"/>
        </w:rPr>
        <w:t xml:space="preserve">trimestrial, în </w:t>
      </w:r>
      <w:proofErr w:type="spellStart"/>
      <w:r w:rsidR="0032366F" w:rsidRPr="00A85DFD">
        <w:rPr>
          <w:i/>
          <w:sz w:val="28"/>
          <w:szCs w:val="28"/>
          <w:shd w:val="clear" w:color="auto" w:fill="FFFFFF"/>
        </w:rPr>
        <w:t>şedinţa</w:t>
      </w:r>
      <w:proofErr w:type="spellEnd"/>
      <w:r w:rsidR="0032366F" w:rsidRPr="00A85DFD">
        <w:rPr>
          <w:i/>
          <w:sz w:val="28"/>
          <w:szCs w:val="28"/>
          <w:shd w:val="clear" w:color="auto" w:fill="FFFFFF"/>
        </w:rPr>
        <w:t xml:space="preserve"> consiliului local, prin grija primarului, se face analiza stadiului de înscriere a datelor în registrul agricol şi, prin hotărâre, se stabilesc măsuri pentru eficientizarea acestei activităţi, inclusiv pentru soluţionarea situaţiilor particulare identificate la nivelul localităţii pe linia completării registrului agricol şi care nu sunt reglementate prin prezentele norme.”</w:t>
      </w:r>
    </w:p>
    <w:p w14:paraId="5146840D" w14:textId="22E37C4B" w:rsidR="00372BC7" w:rsidRPr="00E52261" w:rsidRDefault="0032366F" w:rsidP="00372BC7">
      <w:pPr>
        <w:ind w:firstLine="708"/>
        <w:jc w:val="both"/>
        <w:rPr>
          <w:rStyle w:val="salnbdy"/>
          <w:sz w:val="28"/>
          <w:szCs w:val="28"/>
        </w:rPr>
      </w:pPr>
      <w:r>
        <w:rPr>
          <w:rStyle w:val="sartttl1"/>
          <w:rFonts w:ascii="Times New Roman" w:hAnsi="Times New Roman"/>
          <w:b w:val="0"/>
          <w:color w:val="auto"/>
          <w:sz w:val="28"/>
          <w:szCs w:val="28"/>
        </w:rPr>
        <w:t>Î</w:t>
      </w:r>
      <w:r w:rsidR="00372BC7" w:rsidRPr="00E52261">
        <w:rPr>
          <w:rStyle w:val="sartttl1"/>
          <w:rFonts w:ascii="Times New Roman" w:hAnsi="Times New Roman"/>
          <w:b w:val="0"/>
          <w:color w:val="auto"/>
          <w:sz w:val="28"/>
          <w:szCs w:val="28"/>
        </w:rPr>
        <w:t>n conformitate cu prevederile art. 1 alin. 1 din O.G. nr. 28/2008 privind registrul agricol</w:t>
      </w:r>
      <w:r w:rsidR="009A7B49">
        <w:rPr>
          <w:rStyle w:val="sartttl1"/>
          <w:rFonts w:ascii="Times New Roman" w:hAnsi="Times New Roman"/>
          <w:b w:val="0"/>
          <w:color w:val="auto"/>
          <w:sz w:val="28"/>
          <w:szCs w:val="28"/>
        </w:rPr>
        <w:t>,</w:t>
      </w:r>
      <w:r w:rsidR="00372BC7" w:rsidRPr="00E52261">
        <w:rPr>
          <w:rStyle w:val="sartttl1"/>
          <w:rFonts w:ascii="Times New Roman" w:hAnsi="Times New Roman"/>
          <w:b w:val="0"/>
          <w:color w:val="auto"/>
          <w:sz w:val="28"/>
          <w:szCs w:val="28"/>
        </w:rPr>
        <w:t xml:space="preserve"> î</w:t>
      </w:r>
      <w:r w:rsidR="00372BC7" w:rsidRPr="00E52261">
        <w:rPr>
          <w:rStyle w:val="salnbdy"/>
          <w:sz w:val="28"/>
          <w:szCs w:val="28"/>
        </w:rPr>
        <w:t>n scopul asigurării unei evidenţe unitare cu privire la categoriile de folosinţă a terenurilor, a mijloacelor de producţie agricolă şi a efectivelor de animale care contribuie la dezvoltarea agriculturii şi buna utilizare a resurselor locale, autorităţile administraţiei publice locale ale municipiilor organizează întocmirea şi ţinerea la zi a registrului agricol.</w:t>
      </w:r>
      <w:r w:rsidR="00372BC7" w:rsidRPr="00E52261">
        <w:rPr>
          <w:bCs/>
          <w:sz w:val="28"/>
          <w:szCs w:val="28"/>
        </w:rPr>
        <w:t xml:space="preserve"> </w:t>
      </w:r>
      <w:r w:rsidR="009A7B49">
        <w:rPr>
          <w:bCs/>
          <w:sz w:val="28"/>
          <w:szCs w:val="28"/>
        </w:rPr>
        <w:tab/>
      </w:r>
      <w:r w:rsidR="00372BC7" w:rsidRPr="00E52261">
        <w:rPr>
          <w:bCs/>
          <w:sz w:val="28"/>
          <w:szCs w:val="28"/>
        </w:rPr>
        <w:t xml:space="preserve">Potrivit art. 6 din </w:t>
      </w:r>
      <w:r w:rsidR="009A7B49">
        <w:rPr>
          <w:bCs/>
          <w:sz w:val="28"/>
          <w:szCs w:val="28"/>
        </w:rPr>
        <w:t xml:space="preserve">același act normativ, </w:t>
      </w:r>
      <w:r w:rsidR="00372BC7" w:rsidRPr="00E52261">
        <w:rPr>
          <w:bCs/>
          <w:sz w:val="28"/>
          <w:szCs w:val="28"/>
        </w:rPr>
        <w:t>p</w:t>
      </w:r>
      <w:r w:rsidR="009A7B49">
        <w:rPr>
          <w:rStyle w:val="salnbdy"/>
          <w:sz w:val="28"/>
          <w:szCs w:val="28"/>
        </w:rPr>
        <w:t>rimarii municipiilor</w:t>
      </w:r>
      <w:r w:rsidR="00372BC7" w:rsidRPr="00E52261">
        <w:rPr>
          <w:rStyle w:val="salnbdy"/>
          <w:sz w:val="28"/>
          <w:szCs w:val="28"/>
        </w:rPr>
        <w:t xml:space="preserve"> iau măsuri pentru întocmirea şi ţinerea la zi a registrului agricol, pe suport hârtie </w:t>
      </w:r>
      <w:proofErr w:type="spellStart"/>
      <w:r w:rsidR="00372BC7" w:rsidRPr="00E52261">
        <w:rPr>
          <w:rStyle w:val="salnbdy"/>
          <w:sz w:val="28"/>
          <w:szCs w:val="28"/>
        </w:rPr>
        <w:t>şi</w:t>
      </w:r>
      <w:proofErr w:type="spellEnd"/>
      <w:r w:rsidR="00372BC7" w:rsidRPr="00E52261">
        <w:rPr>
          <w:rStyle w:val="salnbdy"/>
          <w:sz w:val="28"/>
          <w:szCs w:val="28"/>
        </w:rPr>
        <w:t xml:space="preserve"> î</w:t>
      </w:r>
      <w:r w:rsidR="009A7B49">
        <w:rPr>
          <w:rStyle w:val="salnbdy"/>
          <w:sz w:val="28"/>
          <w:szCs w:val="28"/>
        </w:rPr>
        <w:t xml:space="preserve">n format electronic </w:t>
      </w:r>
      <w:r w:rsidR="00372BC7" w:rsidRPr="00E52261">
        <w:rPr>
          <w:rStyle w:val="salnbdy"/>
          <w:sz w:val="28"/>
          <w:szCs w:val="28"/>
        </w:rPr>
        <w:t>pentru asigurarea împotriva degradării, distrugerii sau sustragerii acestuia, precum şi pentru furnizarea datelor din registru, cu respectarea prevederilor legale</w:t>
      </w:r>
      <w:r w:rsidR="009A7B49">
        <w:rPr>
          <w:rStyle w:val="salnbdy"/>
          <w:sz w:val="28"/>
          <w:szCs w:val="28"/>
        </w:rPr>
        <w:t xml:space="preserve"> în vigoare</w:t>
      </w:r>
      <w:r w:rsidR="00372BC7" w:rsidRPr="00E52261">
        <w:rPr>
          <w:rStyle w:val="salnbdy"/>
          <w:sz w:val="28"/>
          <w:szCs w:val="28"/>
        </w:rPr>
        <w:t>.</w:t>
      </w:r>
    </w:p>
    <w:p w14:paraId="1944D804" w14:textId="77777777" w:rsidR="00372BC7" w:rsidRPr="00E52261" w:rsidRDefault="00372BC7" w:rsidP="00372BC7">
      <w:pPr>
        <w:ind w:firstLine="708"/>
        <w:jc w:val="both"/>
        <w:rPr>
          <w:rStyle w:val="salnbdy"/>
          <w:bCs/>
          <w:sz w:val="28"/>
          <w:szCs w:val="28"/>
        </w:rPr>
      </w:pPr>
      <w:r w:rsidRPr="00E52261">
        <w:rPr>
          <w:rStyle w:val="salnbdy"/>
          <w:sz w:val="28"/>
          <w:szCs w:val="28"/>
        </w:rPr>
        <w:t>Registrul agricol p</w:t>
      </w:r>
      <w:r w:rsidR="009A7B49">
        <w:rPr>
          <w:rStyle w:val="salnbdy"/>
          <w:sz w:val="28"/>
          <w:szCs w:val="28"/>
        </w:rPr>
        <w:t>e suport hârtie</w:t>
      </w:r>
      <w:r w:rsidRPr="00E52261">
        <w:rPr>
          <w:rStyle w:val="salnbdy"/>
          <w:sz w:val="28"/>
          <w:szCs w:val="28"/>
        </w:rPr>
        <w:t xml:space="preserve"> are caracterul unui document oficial care constituie o sursă importantă de informaţii, va fi numerotat, parafat şi sigilat, filele necesitând a fi cusute pentru evitarea desprinderii acestora, ca urmare a utilizării îndelungate a registrului agricol, precum şi înregistrat în registrul de intrare - ieşire de la nivelul autorităţii executive a administraţiei publice locale respective. Informaţiile conţinute în baza de date a registrului agricol gestionat în format electronic sunt informaţii oficiale şi sunt supuse reglementărilor legale privind securitatea, integritatea şi funcţionalitatea sistemelor informatice. Documentele eliberate pe suport hârtie în baza informaţiilor existente în baza de date electronică privind registrul agricol se supun aceloraşi prevederi legale ca în cazul în care registrul agricol este gestionat numai pe suport hârtie.</w:t>
      </w:r>
    </w:p>
    <w:p w14:paraId="011FDD82" w14:textId="600CC40D" w:rsidR="00372BC7" w:rsidRDefault="00372BC7" w:rsidP="00372BC7">
      <w:pPr>
        <w:ind w:firstLine="708"/>
        <w:jc w:val="both"/>
        <w:rPr>
          <w:rStyle w:val="salnbdy"/>
          <w:sz w:val="28"/>
          <w:szCs w:val="28"/>
        </w:rPr>
      </w:pPr>
      <w:r w:rsidRPr="00E52261">
        <w:rPr>
          <w:rStyle w:val="salnbdy"/>
          <w:sz w:val="28"/>
          <w:szCs w:val="28"/>
        </w:rPr>
        <w:t>Registrul agricol gestionat în format electronic</w:t>
      </w:r>
      <w:r w:rsidR="00A85DFD">
        <w:rPr>
          <w:rStyle w:val="salnbdy"/>
          <w:sz w:val="28"/>
          <w:szCs w:val="28"/>
        </w:rPr>
        <w:t>,</w:t>
      </w:r>
      <w:r w:rsidRPr="00E52261">
        <w:rPr>
          <w:rStyle w:val="salnbdy"/>
          <w:sz w:val="28"/>
          <w:szCs w:val="28"/>
        </w:rPr>
        <w:t xml:space="preserve"> conform formularelor registrului agricol aprobate prin hotărâre a Guvernului</w:t>
      </w:r>
      <w:r w:rsidR="00A85DFD">
        <w:rPr>
          <w:rStyle w:val="salnbdy"/>
          <w:sz w:val="28"/>
          <w:szCs w:val="28"/>
        </w:rPr>
        <w:t>,</w:t>
      </w:r>
      <w:r w:rsidRPr="00E52261">
        <w:rPr>
          <w:rStyle w:val="salnbdy"/>
          <w:sz w:val="28"/>
          <w:szCs w:val="28"/>
        </w:rPr>
        <w:t xml:space="preserve"> se </w:t>
      </w:r>
      <w:proofErr w:type="spellStart"/>
      <w:r w:rsidRPr="00E52261">
        <w:rPr>
          <w:rStyle w:val="salnbdy"/>
          <w:sz w:val="28"/>
          <w:szCs w:val="28"/>
        </w:rPr>
        <w:t>ţine</w:t>
      </w:r>
      <w:proofErr w:type="spellEnd"/>
      <w:r w:rsidRPr="00E52261">
        <w:rPr>
          <w:rStyle w:val="salnbdy"/>
          <w:sz w:val="28"/>
          <w:szCs w:val="28"/>
        </w:rPr>
        <w:t xml:space="preserve"> în baza unui program informatic contractat de fiecare unitate administrativ-teritorială, cu respectarea prevederilor legale privind achiziţiile</w:t>
      </w:r>
      <w:r w:rsidR="004F3258" w:rsidRPr="00E52261">
        <w:rPr>
          <w:rStyle w:val="salnbdy"/>
          <w:sz w:val="28"/>
          <w:szCs w:val="28"/>
        </w:rPr>
        <w:t xml:space="preserve"> publice.</w:t>
      </w:r>
    </w:p>
    <w:p w14:paraId="3E8185B7" w14:textId="77777777" w:rsidR="008031A0" w:rsidRPr="00E52261" w:rsidRDefault="008031A0" w:rsidP="00143046">
      <w:pPr>
        <w:jc w:val="both"/>
        <w:rPr>
          <w:rStyle w:val="salnbdy"/>
          <w:sz w:val="28"/>
          <w:szCs w:val="28"/>
        </w:rPr>
      </w:pPr>
    </w:p>
    <w:p w14:paraId="09F38DE2" w14:textId="77777777" w:rsidR="004F3258" w:rsidRPr="00E52261" w:rsidRDefault="007F756A" w:rsidP="00372BC7">
      <w:pPr>
        <w:ind w:firstLine="708"/>
        <w:jc w:val="both"/>
        <w:rPr>
          <w:rStyle w:val="salnbdy"/>
          <w:sz w:val="28"/>
          <w:szCs w:val="28"/>
        </w:rPr>
      </w:pPr>
      <w:r w:rsidRPr="00E52261">
        <w:rPr>
          <w:rStyle w:val="salnbdy"/>
          <w:sz w:val="28"/>
          <w:szCs w:val="28"/>
        </w:rPr>
        <w:lastRenderedPageBreak/>
        <w:t xml:space="preserve">Astfel,  Municipiul </w:t>
      </w:r>
      <w:r w:rsidR="004F3258" w:rsidRPr="00E52261">
        <w:rPr>
          <w:rStyle w:val="salnbdy"/>
          <w:sz w:val="28"/>
          <w:szCs w:val="28"/>
        </w:rPr>
        <w:t xml:space="preserve"> Brad deține un număr de 40 de volume, din care:</w:t>
      </w:r>
    </w:p>
    <w:p w14:paraId="5F96D238" w14:textId="77777777" w:rsidR="004F3258" w:rsidRPr="00E52261" w:rsidRDefault="004F3258" w:rsidP="00372BC7">
      <w:pPr>
        <w:ind w:firstLine="708"/>
        <w:jc w:val="both"/>
        <w:rPr>
          <w:rStyle w:val="salnbdy"/>
          <w:sz w:val="28"/>
          <w:szCs w:val="28"/>
        </w:rPr>
      </w:pPr>
      <w:r w:rsidRPr="00E52261">
        <w:rPr>
          <w:rStyle w:val="salnbdy"/>
          <w:sz w:val="28"/>
          <w:szCs w:val="28"/>
        </w:rPr>
        <w:t xml:space="preserve"> TIP I – 34 volume în care sunt înregistrate </w:t>
      </w:r>
      <w:r w:rsidR="00012100">
        <w:rPr>
          <w:rStyle w:val="salnbdy"/>
          <w:sz w:val="28"/>
          <w:szCs w:val="28"/>
        </w:rPr>
        <w:t>2.835</w:t>
      </w:r>
      <w:r w:rsidRPr="00E52261">
        <w:rPr>
          <w:rStyle w:val="salnbdy"/>
          <w:sz w:val="28"/>
          <w:szCs w:val="28"/>
        </w:rPr>
        <w:t xml:space="preserve"> </w:t>
      </w:r>
      <w:r w:rsidR="002878D1" w:rsidRPr="00E52261">
        <w:rPr>
          <w:rStyle w:val="salnbdy"/>
          <w:sz w:val="28"/>
          <w:szCs w:val="28"/>
        </w:rPr>
        <w:t xml:space="preserve">de </w:t>
      </w:r>
      <w:r w:rsidRPr="00E52261">
        <w:rPr>
          <w:rStyle w:val="salnbdy"/>
          <w:sz w:val="28"/>
          <w:szCs w:val="28"/>
        </w:rPr>
        <w:t>gospodării ale perso</w:t>
      </w:r>
      <w:r w:rsidR="009A7B49">
        <w:rPr>
          <w:rStyle w:val="salnbdy"/>
          <w:sz w:val="28"/>
          <w:szCs w:val="28"/>
        </w:rPr>
        <w:t>anelor fizice cu domiciliul în m</w:t>
      </w:r>
      <w:r w:rsidRPr="00E52261">
        <w:rPr>
          <w:rStyle w:val="salnbdy"/>
          <w:sz w:val="28"/>
          <w:szCs w:val="28"/>
        </w:rPr>
        <w:t>unicipiul Brad;</w:t>
      </w:r>
    </w:p>
    <w:p w14:paraId="380B943F" w14:textId="77777777" w:rsidR="004F3258" w:rsidRPr="00E52261" w:rsidRDefault="004F3258" w:rsidP="00372BC7">
      <w:pPr>
        <w:ind w:firstLine="708"/>
        <w:jc w:val="both"/>
        <w:rPr>
          <w:rStyle w:val="salnbdy"/>
          <w:sz w:val="28"/>
          <w:szCs w:val="28"/>
        </w:rPr>
      </w:pPr>
      <w:r w:rsidRPr="00E52261">
        <w:rPr>
          <w:rStyle w:val="salnbdy"/>
          <w:sz w:val="28"/>
          <w:szCs w:val="28"/>
        </w:rPr>
        <w:t xml:space="preserve">TIP II – 4 volume în care sunt </w:t>
      </w:r>
      <w:r w:rsidR="002878D1" w:rsidRPr="00E52261">
        <w:rPr>
          <w:rStyle w:val="salnbdy"/>
          <w:sz w:val="28"/>
          <w:szCs w:val="28"/>
        </w:rPr>
        <w:t>î</w:t>
      </w:r>
      <w:r w:rsidRPr="00E52261">
        <w:rPr>
          <w:rStyle w:val="salnbdy"/>
          <w:sz w:val="28"/>
          <w:szCs w:val="28"/>
        </w:rPr>
        <w:t xml:space="preserve">nregistrate </w:t>
      </w:r>
      <w:r w:rsidR="002878D1" w:rsidRPr="00E52261">
        <w:rPr>
          <w:rStyle w:val="salnbdy"/>
          <w:sz w:val="28"/>
          <w:szCs w:val="28"/>
        </w:rPr>
        <w:t>400 de gospodării ale persoanelor fizice cu domiciliul în alte localități;</w:t>
      </w:r>
    </w:p>
    <w:p w14:paraId="2F430FED" w14:textId="77777777" w:rsidR="002878D1" w:rsidRPr="00E52261" w:rsidRDefault="002878D1" w:rsidP="00372BC7">
      <w:pPr>
        <w:ind w:firstLine="708"/>
        <w:jc w:val="both"/>
        <w:rPr>
          <w:rStyle w:val="salnbdy"/>
          <w:sz w:val="28"/>
          <w:szCs w:val="28"/>
        </w:rPr>
      </w:pPr>
      <w:r w:rsidRPr="00E52261">
        <w:rPr>
          <w:rStyle w:val="salnbdy"/>
          <w:sz w:val="28"/>
          <w:szCs w:val="28"/>
        </w:rPr>
        <w:t>TIP III – 1 vo</w:t>
      </w:r>
      <w:r w:rsidR="00012100">
        <w:rPr>
          <w:rStyle w:val="salnbdy"/>
          <w:sz w:val="28"/>
          <w:szCs w:val="28"/>
        </w:rPr>
        <w:t>lum în care sunt înregistrate 6</w:t>
      </w:r>
      <w:r w:rsidR="009A7B49">
        <w:rPr>
          <w:rStyle w:val="salnbdy"/>
          <w:sz w:val="28"/>
          <w:szCs w:val="28"/>
        </w:rPr>
        <w:t>9</w:t>
      </w:r>
      <w:r w:rsidRPr="00E52261">
        <w:rPr>
          <w:rStyle w:val="salnbdy"/>
          <w:sz w:val="28"/>
          <w:szCs w:val="28"/>
        </w:rPr>
        <w:t xml:space="preserve"> de poziții aparținând persoanelor ju</w:t>
      </w:r>
      <w:r w:rsidR="009A7B49">
        <w:rPr>
          <w:rStyle w:val="salnbdy"/>
          <w:sz w:val="28"/>
          <w:szCs w:val="28"/>
        </w:rPr>
        <w:t>ridice cu domiciliul fiscal în m</w:t>
      </w:r>
      <w:r w:rsidRPr="00E52261">
        <w:rPr>
          <w:rStyle w:val="salnbdy"/>
          <w:sz w:val="28"/>
          <w:szCs w:val="28"/>
        </w:rPr>
        <w:t>unicipiul Brad;</w:t>
      </w:r>
    </w:p>
    <w:p w14:paraId="3AC6C52C" w14:textId="77777777" w:rsidR="002878D1" w:rsidRPr="00E52261" w:rsidRDefault="002878D1" w:rsidP="00372BC7">
      <w:pPr>
        <w:ind w:firstLine="708"/>
        <w:jc w:val="both"/>
        <w:rPr>
          <w:rStyle w:val="salnbdy"/>
          <w:sz w:val="28"/>
          <w:szCs w:val="28"/>
        </w:rPr>
      </w:pPr>
      <w:r w:rsidRPr="00E52261">
        <w:rPr>
          <w:rStyle w:val="salnbdy"/>
          <w:sz w:val="28"/>
          <w:szCs w:val="28"/>
        </w:rPr>
        <w:t>TIP IV – 1 vo</w:t>
      </w:r>
      <w:r w:rsidR="00012100">
        <w:rPr>
          <w:rStyle w:val="salnbdy"/>
          <w:sz w:val="28"/>
          <w:szCs w:val="28"/>
        </w:rPr>
        <w:t>lum în care sunt înregistrate 17</w:t>
      </w:r>
      <w:r w:rsidRPr="00E52261">
        <w:rPr>
          <w:rStyle w:val="salnbdy"/>
          <w:sz w:val="28"/>
          <w:szCs w:val="28"/>
        </w:rPr>
        <w:t xml:space="preserve"> poziții  aparținând persoanelor juridice cu domiciliul fiscal în alte localități.</w:t>
      </w:r>
    </w:p>
    <w:p w14:paraId="76870D29" w14:textId="77777777" w:rsidR="002653FD" w:rsidRDefault="009A7B49" w:rsidP="00372BC7">
      <w:pPr>
        <w:ind w:firstLine="708"/>
        <w:jc w:val="both"/>
        <w:rPr>
          <w:rStyle w:val="salnbdy"/>
          <w:sz w:val="28"/>
          <w:szCs w:val="28"/>
        </w:rPr>
      </w:pPr>
      <w:r>
        <w:rPr>
          <w:rStyle w:val="salnbdy"/>
          <w:sz w:val="28"/>
          <w:szCs w:val="28"/>
        </w:rPr>
        <w:t>Până în prezent stadiul de înscriere</w:t>
      </w:r>
      <w:r w:rsidR="00AF5EE5">
        <w:rPr>
          <w:rStyle w:val="salnbdy"/>
          <w:sz w:val="28"/>
          <w:szCs w:val="28"/>
        </w:rPr>
        <w:t xml:space="preserve"> - </w:t>
      </w:r>
      <w:r>
        <w:rPr>
          <w:rStyle w:val="salnbdy"/>
          <w:sz w:val="28"/>
          <w:szCs w:val="28"/>
        </w:rPr>
        <w:t>tra</w:t>
      </w:r>
      <w:r w:rsidR="002878D1" w:rsidRPr="00E52261">
        <w:rPr>
          <w:rStyle w:val="salnbdy"/>
          <w:sz w:val="28"/>
          <w:szCs w:val="28"/>
        </w:rPr>
        <w:t xml:space="preserve">nscriere a datelor în registrul agricol pe suport de hârtie </w:t>
      </w:r>
      <w:r w:rsidR="00012100">
        <w:rPr>
          <w:rStyle w:val="salnbdy"/>
          <w:sz w:val="28"/>
          <w:szCs w:val="28"/>
        </w:rPr>
        <w:t>este efectuat în procent de 3</w:t>
      </w:r>
      <w:r w:rsidR="00FD4092">
        <w:rPr>
          <w:rStyle w:val="salnbdy"/>
          <w:sz w:val="28"/>
          <w:szCs w:val="28"/>
        </w:rPr>
        <w:t>0</w:t>
      </w:r>
      <w:r w:rsidR="002878D1" w:rsidRPr="00E52261">
        <w:rPr>
          <w:rStyle w:val="salnbdy"/>
          <w:sz w:val="28"/>
          <w:szCs w:val="28"/>
        </w:rPr>
        <w:t>%,</w:t>
      </w:r>
      <w:r>
        <w:rPr>
          <w:rStyle w:val="salnbdy"/>
          <w:sz w:val="28"/>
          <w:szCs w:val="28"/>
        </w:rPr>
        <w:t xml:space="preserve"> iar în format electronic stadiul de actualizar</w:t>
      </w:r>
      <w:r w:rsidR="00FD4092">
        <w:rPr>
          <w:rStyle w:val="salnbdy"/>
          <w:sz w:val="28"/>
          <w:szCs w:val="28"/>
        </w:rPr>
        <w:t>e este efec</w:t>
      </w:r>
      <w:r w:rsidR="00012100">
        <w:rPr>
          <w:rStyle w:val="salnbdy"/>
          <w:sz w:val="28"/>
          <w:szCs w:val="28"/>
        </w:rPr>
        <w:t>tuat în procent de 3</w:t>
      </w:r>
      <w:r w:rsidR="00AB4DD4">
        <w:rPr>
          <w:rStyle w:val="salnbdy"/>
          <w:sz w:val="28"/>
          <w:szCs w:val="28"/>
        </w:rPr>
        <w:t>0</w:t>
      </w:r>
      <w:r>
        <w:rPr>
          <w:rStyle w:val="salnbdy"/>
          <w:sz w:val="28"/>
          <w:szCs w:val="28"/>
        </w:rPr>
        <w:t xml:space="preserve">%, </w:t>
      </w:r>
      <w:r w:rsidR="002878D1" w:rsidRPr="00E52261">
        <w:rPr>
          <w:rStyle w:val="salnbdy"/>
          <w:sz w:val="28"/>
          <w:szCs w:val="28"/>
        </w:rPr>
        <w:t xml:space="preserve"> cuprinzând membrii gospodăriei, clădirile de locuit, anexe gospodărești, mijloace de transport cu tracțiune animală și mecanică, mașinile agricole, efectivele de animale existente la începutul anului precum și evoluția acestora, modul de folosință a terenului, suprafețele cultivate și numărul pomilor fructiferi. </w:t>
      </w:r>
    </w:p>
    <w:p w14:paraId="3610D87A" w14:textId="77777777" w:rsidR="00DF3AA1" w:rsidRPr="00E52261" w:rsidRDefault="00DF3AA1" w:rsidP="00372BC7">
      <w:pPr>
        <w:ind w:firstLine="708"/>
        <w:jc w:val="both"/>
        <w:rPr>
          <w:rStyle w:val="salnbdy"/>
          <w:sz w:val="28"/>
          <w:szCs w:val="28"/>
        </w:rPr>
      </w:pPr>
      <w:r>
        <w:rPr>
          <w:rStyle w:val="salnbdy"/>
          <w:sz w:val="28"/>
          <w:szCs w:val="28"/>
        </w:rPr>
        <w:t>Modalitatea de înscriere în registrul agricol a datelor privind componența gospodăriei/exploatației agricole fără personalitate juridică, este cea aprobată prin Hotărârea Consiliului Local nr. 11/2022, respectiv prin invitarea la Primăria Municipiului Brad a persoanelor fizice care au obligația să efectueze declarațiile pentru îns</w:t>
      </w:r>
      <w:r w:rsidR="0028171B">
        <w:rPr>
          <w:rStyle w:val="salnbdy"/>
          <w:sz w:val="28"/>
          <w:szCs w:val="28"/>
        </w:rPr>
        <w:t>c</w:t>
      </w:r>
      <w:r>
        <w:rPr>
          <w:rStyle w:val="salnbdy"/>
          <w:sz w:val="28"/>
          <w:szCs w:val="28"/>
        </w:rPr>
        <w:t>rierea datelor în registrul agricol.</w:t>
      </w:r>
    </w:p>
    <w:p w14:paraId="3F4DA074" w14:textId="52BE6BA9" w:rsidR="00372BC7" w:rsidRPr="00E52261" w:rsidRDefault="00AB3FD8" w:rsidP="00372BC7">
      <w:pPr>
        <w:ind w:firstLine="708"/>
        <w:jc w:val="both"/>
        <w:rPr>
          <w:sz w:val="28"/>
          <w:szCs w:val="28"/>
        </w:rPr>
      </w:pPr>
      <w:r>
        <w:rPr>
          <w:bCs/>
          <w:sz w:val="28"/>
          <w:szCs w:val="28"/>
        </w:rPr>
        <w:t xml:space="preserve">  </w:t>
      </w:r>
      <w:r w:rsidR="00372BC7" w:rsidRPr="00E52261">
        <w:rPr>
          <w:bCs/>
          <w:sz w:val="28"/>
          <w:szCs w:val="28"/>
        </w:rPr>
        <w:t xml:space="preserve">În contextul celor de mai sus am inițiat prezentul proiect de hotărâre prin care am propus </w:t>
      </w:r>
      <w:r w:rsidR="00372BC7" w:rsidRPr="00E52261">
        <w:rPr>
          <w:sz w:val="28"/>
          <w:szCs w:val="28"/>
        </w:rPr>
        <w:t>să se ia act de stadiul de înscriere a datelor în registrul agricol al mun</w:t>
      </w:r>
      <w:r w:rsidR="008031A0">
        <w:rPr>
          <w:sz w:val="28"/>
          <w:szCs w:val="28"/>
        </w:rPr>
        <w:t>icip</w:t>
      </w:r>
      <w:r w:rsidR="00012100">
        <w:rPr>
          <w:sz w:val="28"/>
          <w:szCs w:val="28"/>
        </w:rPr>
        <w:t>iului Brad pentru trimestrul I</w:t>
      </w:r>
      <w:r w:rsidR="00A23783">
        <w:rPr>
          <w:sz w:val="28"/>
          <w:szCs w:val="28"/>
        </w:rPr>
        <w:t xml:space="preserve"> </w:t>
      </w:r>
      <w:r w:rsidR="004F3258" w:rsidRPr="00E52261">
        <w:rPr>
          <w:sz w:val="28"/>
          <w:szCs w:val="28"/>
        </w:rPr>
        <w:t>al anului 20</w:t>
      </w:r>
      <w:r w:rsidR="009A7B49">
        <w:rPr>
          <w:sz w:val="28"/>
          <w:szCs w:val="28"/>
        </w:rPr>
        <w:t>2</w:t>
      </w:r>
      <w:r w:rsidR="00012100">
        <w:rPr>
          <w:sz w:val="28"/>
          <w:szCs w:val="28"/>
        </w:rPr>
        <w:t>2</w:t>
      </w:r>
      <w:r w:rsidR="002653FD" w:rsidRPr="00E52261">
        <w:rPr>
          <w:b/>
          <w:sz w:val="28"/>
          <w:szCs w:val="28"/>
        </w:rPr>
        <w:t xml:space="preserve"> </w:t>
      </w:r>
      <w:r w:rsidR="00372BC7" w:rsidRPr="00E52261">
        <w:rPr>
          <w:sz w:val="28"/>
          <w:szCs w:val="28"/>
        </w:rPr>
        <w:t>şi să se aprobe programul de măsuri pentru eficientizarea activităţii de înscriere a datelor în registrul agricol al municipiului Brad ţinut în format electronic şi pe suport de hârtie</w:t>
      </w:r>
      <w:r w:rsidR="002653FD" w:rsidRPr="00E52261">
        <w:rPr>
          <w:sz w:val="28"/>
          <w:szCs w:val="28"/>
        </w:rPr>
        <w:t xml:space="preserve"> și-</w:t>
      </w:r>
      <w:r w:rsidR="00372BC7" w:rsidRPr="00E52261">
        <w:rPr>
          <w:sz w:val="28"/>
          <w:szCs w:val="28"/>
        </w:rPr>
        <w:t>l supun</w:t>
      </w:r>
      <w:r w:rsidR="002653FD" w:rsidRPr="00E52261">
        <w:rPr>
          <w:sz w:val="28"/>
          <w:szCs w:val="28"/>
        </w:rPr>
        <w:t xml:space="preserve"> </w:t>
      </w:r>
      <w:r w:rsidR="00A85DFD">
        <w:rPr>
          <w:sz w:val="28"/>
          <w:szCs w:val="28"/>
        </w:rPr>
        <w:t xml:space="preserve">spre dezbatere </w:t>
      </w:r>
      <w:r w:rsidR="002653FD" w:rsidRPr="00E52261">
        <w:rPr>
          <w:sz w:val="28"/>
          <w:szCs w:val="28"/>
        </w:rPr>
        <w:t xml:space="preserve">plenului </w:t>
      </w:r>
      <w:r w:rsidR="00372BC7" w:rsidRPr="00E52261">
        <w:rPr>
          <w:sz w:val="28"/>
          <w:szCs w:val="28"/>
        </w:rPr>
        <w:t>Co</w:t>
      </w:r>
      <w:r w:rsidR="00D92A89" w:rsidRPr="00E52261">
        <w:rPr>
          <w:sz w:val="28"/>
          <w:szCs w:val="28"/>
        </w:rPr>
        <w:t>nsiliului Local</w:t>
      </w:r>
      <w:r w:rsidR="002653FD" w:rsidRPr="00E52261">
        <w:rPr>
          <w:sz w:val="28"/>
          <w:szCs w:val="28"/>
        </w:rPr>
        <w:t xml:space="preserve"> al Municipiului Brad în forma prezentată</w:t>
      </w:r>
      <w:r w:rsidR="002878D1" w:rsidRPr="00E52261">
        <w:rPr>
          <w:sz w:val="28"/>
          <w:szCs w:val="28"/>
        </w:rPr>
        <w:t>.</w:t>
      </w:r>
    </w:p>
    <w:p w14:paraId="20115DB5" w14:textId="5A950077" w:rsidR="00372BC7" w:rsidRPr="00E52261" w:rsidRDefault="00AB3FD8" w:rsidP="00372BC7">
      <w:pPr>
        <w:ind w:firstLine="708"/>
        <w:jc w:val="both"/>
        <w:rPr>
          <w:sz w:val="28"/>
          <w:szCs w:val="28"/>
        </w:rPr>
      </w:pPr>
      <w:r>
        <w:rPr>
          <w:sz w:val="28"/>
          <w:szCs w:val="28"/>
        </w:rPr>
        <w:t xml:space="preserve">   </w:t>
      </w:r>
      <w:r w:rsidR="00372BC7" w:rsidRPr="00E52261">
        <w:rPr>
          <w:sz w:val="28"/>
          <w:szCs w:val="28"/>
        </w:rPr>
        <w:t>Invoc în susținerea propunerii mele  prevederile art. 1 alin. 1, art. 2 lit. b şi c, art. 3 - 4 şi art. 6 din O.G. nr. 28/2008 privi</w:t>
      </w:r>
      <w:r w:rsidR="009A7B49">
        <w:rPr>
          <w:sz w:val="28"/>
          <w:szCs w:val="28"/>
        </w:rPr>
        <w:t xml:space="preserve">nd registrul agricol, </w:t>
      </w:r>
      <w:r w:rsidR="00A85DFD">
        <w:rPr>
          <w:sz w:val="28"/>
          <w:szCs w:val="28"/>
        </w:rPr>
        <w:t xml:space="preserve">precum și </w:t>
      </w:r>
      <w:r w:rsidR="009A7B49">
        <w:rPr>
          <w:sz w:val="28"/>
          <w:szCs w:val="28"/>
        </w:rPr>
        <w:t>ale art. 7</w:t>
      </w:r>
      <w:r w:rsidR="00372BC7" w:rsidRPr="00E52261">
        <w:rPr>
          <w:sz w:val="28"/>
          <w:szCs w:val="28"/>
        </w:rPr>
        <w:t xml:space="preserve"> alin.</w:t>
      </w:r>
      <w:r w:rsidR="00AF5EE5">
        <w:rPr>
          <w:sz w:val="28"/>
          <w:szCs w:val="28"/>
        </w:rPr>
        <w:t xml:space="preserve"> </w:t>
      </w:r>
      <w:r w:rsidR="00372BC7" w:rsidRPr="00E52261">
        <w:rPr>
          <w:sz w:val="28"/>
          <w:szCs w:val="28"/>
        </w:rPr>
        <w:t xml:space="preserve">4 </w:t>
      </w:r>
      <w:r w:rsidR="009A7B49">
        <w:rPr>
          <w:sz w:val="28"/>
          <w:szCs w:val="28"/>
        </w:rPr>
        <w:t>din A</w:t>
      </w:r>
      <w:r w:rsidR="00372BC7" w:rsidRPr="00E52261">
        <w:rPr>
          <w:sz w:val="28"/>
          <w:szCs w:val="28"/>
        </w:rPr>
        <w:t xml:space="preserve">nexa la Ordinul nr. </w:t>
      </w:r>
      <w:r w:rsidR="009A7B49">
        <w:rPr>
          <w:sz w:val="28"/>
          <w:szCs w:val="28"/>
        </w:rPr>
        <w:t>28/2020</w:t>
      </w:r>
      <w:r w:rsidR="00372BC7" w:rsidRPr="00E52261">
        <w:rPr>
          <w:color w:val="000000"/>
          <w:sz w:val="28"/>
          <w:szCs w:val="28"/>
        </w:rPr>
        <w:t xml:space="preserve"> </w:t>
      </w:r>
      <w:r w:rsidR="009A7B49" w:rsidRPr="0032366F">
        <w:rPr>
          <w:bCs/>
          <w:sz w:val="28"/>
          <w:szCs w:val="28"/>
          <w:shd w:val="clear" w:color="auto" w:fill="FFFFFF"/>
        </w:rPr>
        <w:t>pentru aprobarea </w:t>
      </w:r>
      <w:r w:rsidR="009A7B49" w:rsidRPr="0032366F">
        <w:rPr>
          <w:rStyle w:val="panchor"/>
          <w:bCs/>
          <w:sz w:val="28"/>
          <w:szCs w:val="28"/>
          <w:shd w:val="clear" w:color="auto" w:fill="FFFFFF"/>
        </w:rPr>
        <w:t>Normelor tehnice</w:t>
      </w:r>
      <w:r w:rsidR="009A7B49" w:rsidRPr="0032366F">
        <w:rPr>
          <w:bCs/>
          <w:sz w:val="28"/>
          <w:szCs w:val="28"/>
          <w:shd w:val="clear" w:color="auto" w:fill="FFFFFF"/>
        </w:rPr>
        <w:t> privind modul de completare a </w:t>
      </w:r>
      <w:r w:rsidR="009A7B49" w:rsidRPr="0032366F">
        <w:rPr>
          <w:rStyle w:val="panchor"/>
          <w:bCs/>
          <w:sz w:val="28"/>
          <w:szCs w:val="28"/>
          <w:shd w:val="clear" w:color="auto" w:fill="FFFFFF"/>
        </w:rPr>
        <w:t>registrului agricol</w:t>
      </w:r>
      <w:r w:rsidR="009A7B49" w:rsidRPr="0032366F">
        <w:rPr>
          <w:bCs/>
          <w:sz w:val="28"/>
          <w:szCs w:val="28"/>
          <w:shd w:val="clear" w:color="auto" w:fill="FFFFFF"/>
        </w:rPr>
        <w:t> pentru perioada 2020-2024</w:t>
      </w:r>
      <w:r w:rsidR="00372BC7" w:rsidRPr="00E52261">
        <w:rPr>
          <w:sz w:val="28"/>
          <w:szCs w:val="28"/>
        </w:rPr>
        <w:t>.</w:t>
      </w:r>
    </w:p>
    <w:p w14:paraId="55449AE1" w14:textId="77777777" w:rsidR="00372BC7" w:rsidRPr="00E52261" w:rsidRDefault="00372BC7" w:rsidP="00372BC7">
      <w:pPr>
        <w:ind w:firstLine="708"/>
        <w:jc w:val="both"/>
        <w:rPr>
          <w:sz w:val="28"/>
          <w:szCs w:val="28"/>
        </w:rPr>
      </w:pPr>
    </w:p>
    <w:p w14:paraId="43F6976F" w14:textId="77777777" w:rsidR="00372BC7" w:rsidRPr="00E52261" w:rsidRDefault="00372BC7" w:rsidP="00372BC7">
      <w:pPr>
        <w:ind w:firstLine="708"/>
        <w:jc w:val="both"/>
        <w:rPr>
          <w:sz w:val="28"/>
          <w:szCs w:val="28"/>
        </w:rPr>
      </w:pPr>
    </w:p>
    <w:p w14:paraId="661C542A" w14:textId="77777777" w:rsidR="004F3258" w:rsidRPr="00E52261" w:rsidRDefault="004F3258" w:rsidP="00A85DFD">
      <w:pPr>
        <w:jc w:val="center"/>
        <w:rPr>
          <w:sz w:val="28"/>
          <w:szCs w:val="28"/>
        </w:rPr>
      </w:pPr>
    </w:p>
    <w:p w14:paraId="67D5BD1A" w14:textId="77777777" w:rsidR="00372BC7" w:rsidRPr="00E52261" w:rsidRDefault="00372BC7" w:rsidP="00A85DFD">
      <w:pPr>
        <w:jc w:val="center"/>
        <w:rPr>
          <w:b/>
          <w:sz w:val="28"/>
          <w:szCs w:val="28"/>
        </w:rPr>
      </w:pPr>
      <w:r w:rsidRPr="00E52261">
        <w:rPr>
          <w:b/>
          <w:sz w:val="28"/>
          <w:szCs w:val="28"/>
        </w:rPr>
        <w:t>P R I M A R</w:t>
      </w:r>
    </w:p>
    <w:p w14:paraId="0DC4733A" w14:textId="77777777" w:rsidR="00372BC7" w:rsidRPr="00E52261" w:rsidRDefault="00372BC7" w:rsidP="00A85DFD">
      <w:pPr>
        <w:jc w:val="center"/>
        <w:rPr>
          <w:b/>
          <w:sz w:val="28"/>
          <w:szCs w:val="28"/>
        </w:rPr>
      </w:pPr>
      <w:r w:rsidRPr="00E52261">
        <w:rPr>
          <w:b/>
          <w:sz w:val="28"/>
          <w:szCs w:val="28"/>
        </w:rPr>
        <w:t xml:space="preserve">Florin </w:t>
      </w:r>
      <w:r w:rsidR="00FD4092" w:rsidRPr="00E52261">
        <w:rPr>
          <w:b/>
          <w:sz w:val="28"/>
          <w:szCs w:val="28"/>
        </w:rPr>
        <w:t>CAZACU</w:t>
      </w:r>
    </w:p>
    <w:p w14:paraId="4485374F" w14:textId="77777777" w:rsidR="00372BC7" w:rsidRPr="00E52261" w:rsidRDefault="00372BC7" w:rsidP="00372BC7">
      <w:pPr>
        <w:rPr>
          <w:sz w:val="28"/>
          <w:szCs w:val="28"/>
        </w:rPr>
      </w:pPr>
    </w:p>
    <w:p w14:paraId="45A7B73A" w14:textId="77777777" w:rsidR="00372BC7" w:rsidRPr="00E52261" w:rsidRDefault="00372BC7" w:rsidP="000E1266">
      <w:pPr>
        <w:pStyle w:val="Corptext"/>
        <w:spacing w:after="0"/>
        <w:jc w:val="center"/>
        <w:rPr>
          <w:b/>
          <w:sz w:val="28"/>
          <w:szCs w:val="28"/>
          <w:lang w:val="ro-RO"/>
        </w:rPr>
      </w:pPr>
    </w:p>
    <w:p w14:paraId="4E2D0AA1" w14:textId="77777777" w:rsidR="00C31C72" w:rsidRPr="00E52261" w:rsidRDefault="00C31C72">
      <w:pPr>
        <w:rPr>
          <w:sz w:val="28"/>
          <w:szCs w:val="28"/>
        </w:rPr>
      </w:pPr>
    </w:p>
    <w:sectPr w:rsidR="00C31C72" w:rsidRPr="00E52261" w:rsidSect="002878D1">
      <w:pgSz w:w="12240" w:h="15840" w:code="1"/>
      <w:pgMar w:top="567" w:right="758" w:bottom="709" w:left="1276"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145B2"/>
    <w:multiLevelType w:val="hybridMultilevel"/>
    <w:tmpl w:val="29F62AA2"/>
    <w:lvl w:ilvl="0" w:tplc="521A03B8">
      <w:start w:val="2"/>
      <w:numFmt w:val="bullet"/>
      <w:lvlText w:val="-"/>
      <w:lvlJc w:val="left"/>
      <w:pPr>
        <w:ind w:left="2484" w:hanging="360"/>
      </w:pPr>
      <w:rPr>
        <w:rFonts w:ascii="Times New Roman" w:eastAsia="Times New Roman" w:hAnsi="Times New Roman" w:cs="Times New Roman" w:hint="default"/>
      </w:rPr>
    </w:lvl>
    <w:lvl w:ilvl="1" w:tplc="04180003" w:tentative="1">
      <w:start w:val="1"/>
      <w:numFmt w:val="bullet"/>
      <w:lvlText w:val="o"/>
      <w:lvlJc w:val="left"/>
      <w:pPr>
        <w:ind w:left="3204" w:hanging="360"/>
      </w:pPr>
      <w:rPr>
        <w:rFonts w:ascii="Courier New" w:hAnsi="Courier New" w:cs="Courier New" w:hint="default"/>
      </w:rPr>
    </w:lvl>
    <w:lvl w:ilvl="2" w:tplc="04180005" w:tentative="1">
      <w:start w:val="1"/>
      <w:numFmt w:val="bullet"/>
      <w:lvlText w:val=""/>
      <w:lvlJc w:val="left"/>
      <w:pPr>
        <w:ind w:left="3924" w:hanging="360"/>
      </w:pPr>
      <w:rPr>
        <w:rFonts w:ascii="Wingdings" w:hAnsi="Wingdings" w:hint="default"/>
      </w:rPr>
    </w:lvl>
    <w:lvl w:ilvl="3" w:tplc="04180001" w:tentative="1">
      <w:start w:val="1"/>
      <w:numFmt w:val="bullet"/>
      <w:lvlText w:val=""/>
      <w:lvlJc w:val="left"/>
      <w:pPr>
        <w:ind w:left="4644" w:hanging="360"/>
      </w:pPr>
      <w:rPr>
        <w:rFonts w:ascii="Symbol" w:hAnsi="Symbol" w:hint="default"/>
      </w:rPr>
    </w:lvl>
    <w:lvl w:ilvl="4" w:tplc="04180003" w:tentative="1">
      <w:start w:val="1"/>
      <w:numFmt w:val="bullet"/>
      <w:lvlText w:val="o"/>
      <w:lvlJc w:val="left"/>
      <w:pPr>
        <w:ind w:left="5364" w:hanging="360"/>
      </w:pPr>
      <w:rPr>
        <w:rFonts w:ascii="Courier New" w:hAnsi="Courier New" w:cs="Courier New" w:hint="default"/>
      </w:rPr>
    </w:lvl>
    <w:lvl w:ilvl="5" w:tplc="04180005" w:tentative="1">
      <w:start w:val="1"/>
      <w:numFmt w:val="bullet"/>
      <w:lvlText w:val=""/>
      <w:lvlJc w:val="left"/>
      <w:pPr>
        <w:ind w:left="6084" w:hanging="360"/>
      </w:pPr>
      <w:rPr>
        <w:rFonts w:ascii="Wingdings" w:hAnsi="Wingdings" w:hint="default"/>
      </w:rPr>
    </w:lvl>
    <w:lvl w:ilvl="6" w:tplc="04180001" w:tentative="1">
      <w:start w:val="1"/>
      <w:numFmt w:val="bullet"/>
      <w:lvlText w:val=""/>
      <w:lvlJc w:val="left"/>
      <w:pPr>
        <w:ind w:left="6804" w:hanging="360"/>
      </w:pPr>
      <w:rPr>
        <w:rFonts w:ascii="Symbol" w:hAnsi="Symbol" w:hint="default"/>
      </w:rPr>
    </w:lvl>
    <w:lvl w:ilvl="7" w:tplc="04180003" w:tentative="1">
      <w:start w:val="1"/>
      <w:numFmt w:val="bullet"/>
      <w:lvlText w:val="o"/>
      <w:lvlJc w:val="left"/>
      <w:pPr>
        <w:ind w:left="7524" w:hanging="360"/>
      </w:pPr>
      <w:rPr>
        <w:rFonts w:ascii="Courier New" w:hAnsi="Courier New" w:cs="Courier New" w:hint="default"/>
      </w:rPr>
    </w:lvl>
    <w:lvl w:ilvl="8" w:tplc="04180005" w:tentative="1">
      <w:start w:val="1"/>
      <w:numFmt w:val="bullet"/>
      <w:lvlText w:val=""/>
      <w:lvlJc w:val="left"/>
      <w:pPr>
        <w:ind w:left="8244" w:hanging="360"/>
      </w:pPr>
      <w:rPr>
        <w:rFonts w:ascii="Wingdings" w:hAnsi="Wingdings" w:hint="default"/>
      </w:rPr>
    </w:lvl>
  </w:abstractNum>
  <w:num w:numId="1" w16cid:durableId="95587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F0F23"/>
    <w:rsid w:val="00012100"/>
    <w:rsid w:val="00047C07"/>
    <w:rsid w:val="000607BB"/>
    <w:rsid w:val="00065979"/>
    <w:rsid w:val="00091190"/>
    <w:rsid w:val="000C6BCB"/>
    <w:rsid w:val="000D1600"/>
    <w:rsid w:val="000D1A8B"/>
    <w:rsid w:val="000E1266"/>
    <w:rsid w:val="00143046"/>
    <w:rsid w:val="00160534"/>
    <w:rsid w:val="00171029"/>
    <w:rsid w:val="001B777C"/>
    <w:rsid w:val="001E1057"/>
    <w:rsid w:val="002653FD"/>
    <w:rsid w:val="0028171B"/>
    <w:rsid w:val="00285F61"/>
    <w:rsid w:val="002878D1"/>
    <w:rsid w:val="002A606A"/>
    <w:rsid w:val="002D0CFC"/>
    <w:rsid w:val="002D77A6"/>
    <w:rsid w:val="002F1CD4"/>
    <w:rsid w:val="0032366F"/>
    <w:rsid w:val="00372BC7"/>
    <w:rsid w:val="00396E42"/>
    <w:rsid w:val="003D2DC9"/>
    <w:rsid w:val="00411355"/>
    <w:rsid w:val="0047405B"/>
    <w:rsid w:val="0047485C"/>
    <w:rsid w:val="00487C3A"/>
    <w:rsid w:val="004A66DB"/>
    <w:rsid w:val="004F3258"/>
    <w:rsid w:val="00525623"/>
    <w:rsid w:val="005274A9"/>
    <w:rsid w:val="005536BB"/>
    <w:rsid w:val="005B2E4E"/>
    <w:rsid w:val="005C0729"/>
    <w:rsid w:val="006150F6"/>
    <w:rsid w:val="006B3F47"/>
    <w:rsid w:val="006E4280"/>
    <w:rsid w:val="0074506F"/>
    <w:rsid w:val="00773070"/>
    <w:rsid w:val="0079696A"/>
    <w:rsid w:val="007E653B"/>
    <w:rsid w:val="007F0F23"/>
    <w:rsid w:val="007F5DDB"/>
    <w:rsid w:val="007F756A"/>
    <w:rsid w:val="008031A0"/>
    <w:rsid w:val="0082718B"/>
    <w:rsid w:val="00832D21"/>
    <w:rsid w:val="00854737"/>
    <w:rsid w:val="008B022E"/>
    <w:rsid w:val="008C50C9"/>
    <w:rsid w:val="00973AE2"/>
    <w:rsid w:val="00997BD6"/>
    <w:rsid w:val="009A7B49"/>
    <w:rsid w:val="009F4399"/>
    <w:rsid w:val="009F59E1"/>
    <w:rsid w:val="00A23783"/>
    <w:rsid w:val="00A40DF4"/>
    <w:rsid w:val="00A85DFD"/>
    <w:rsid w:val="00AB1D9D"/>
    <w:rsid w:val="00AB3FD8"/>
    <w:rsid w:val="00AB4DD4"/>
    <w:rsid w:val="00AD0584"/>
    <w:rsid w:val="00AF5EE5"/>
    <w:rsid w:val="00B40BC0"/>
    <w:rsid w:val="00B45DCF"/>
    <w:rsid w:val="00B8796D"/>
    <w:rsid w:val="00BC406A"/>
    <w:rsid w:val="00C31C72"/>
    <w:rsid w:val="00C900D5"/>
    <w:rsid w:val="00CC0701"/>
    <w:rsid w:val="00D76EAB"/>
    <w:rsid w:val="00D854F1"/>
    <w:rsid w:val="00D92A89"/>
    <w:rsid w:val="00D96334"/>
    <w:rsid w:val="00DE6DF4"/>
    <w:rsid w:val="00DF3AA1"/>
    <w:rsid w:val="00DF450C"/>
    <w:rsid w:val="00E03D3F"/>
    <w:rsid w:val="00E52261"/>
    <w:rsid w:val="00E62A79"/>
    <w:rsid w:val="00F45469"/>
    <w:rsid w:val="00F520C0"/>
    <w:rsid w:val="00FB77FE"/>
    <w:rsid w:val="00FD4092"/>
    <w:rsid w:val="00FD60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644EE"/>
  <w15:docId w15:val="{0E392B27-E230-45D9-AB65-F0D3C1724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F23"/>
    <w:pPr>
      <w:spacing w:after="0" w:line="240" w:lineRule="auto"/>
    </w:pPr>
    <w:rPr>
      <w:rFonts w:ascii="Times New Roman" w:eastAsia="Times New Roman" w:hAnsi="Times New Roman" w:cs="Times New Roman"/>
      <w:sz w:val="24"/>
      <w:szCs w:val="24"/>
    </w:rPr>
  </w:style>
  <w:style w:type="paragraph" w:styleId="Titlu6">
    <w:name w:val="heading 6"/>
    <w:basedOn w:val="Normal"/>
    <w:next w:val="Normal"/>
    <w:link w:val="Titlu6Caracter"/>
    <w:qFormat/>
    <w:rsid w:val="007F0F23"/>
    <w:pPr>
      <w:spacing w:before="240" w:after="60"/>
      <w:outlineLvl w:val="5"/>
    </w:pPr>
    <w:rPr>
      <w:b/>
      <w:bCs/>
      <w:sz w:val="22"/>
      <w:szCs w:val="22"/>
      <w:lang w:val="en-GB"/>
    </w:rPr>
  </w:style>
  <w:style w:type="paragraph" w:styleId="Titlu7">
    <w:name w:val="heading 7"/>
    <w:basedOn w:val="Normal"/>
    <w:next w:val="Normal"/>
    <w:link w:val="Titlu7Caracter"/>
    <w:qFormat/>
    <w:rsid w:val="007F0F23"/>
    <w:pPr>
      <w:keepNext/>
      <w:outlineLvl w:val="6"/>
    </w:pPr>
    <w:rPr>
      <w:szCs w:val="20"/>
      <w:lang w:val="en-US"/>
    </w:rPr>
  </w:style>
  <w:style w:type="paragraph" w:styleId="Titlu8">
    <w:name w:val="heading 8"/>
    <w:basedOn w:val="Normal"/>
    <w:next w:val="Normal"/>
    <w:link w:val="Titlu8Caracter"/>
    <w:qFormat/>
    <w:rsid w:val="007F0F23"/>
    <w:pPr>
      <w:spacing w:before="240" w:after="60"/>
      <w:outlineLvl w:val="7"/>
    </w:pPr>
    <w:rPr>
      <w:i/>
      <w:iCs/>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6Caracter">
    <w:name w:val="Titlu 6 Caracter"/>
    <w:basedOn w:val="Fontdeparagrafimplicit"/>
    <w:link w:val="Titlu6"/>
    <w:rsid w:val="007F0F23"/>
    <w:rPr>
      <w:rFonts w:ascii="Times New Roman" w:eastAsia="Times New Roman" w:hAnsi="Times New Roman" w:cs="Times New Roman"/>
      <w:b/>
      <w:bCs/>
      <w:lang w:val="en-GB"/>
    </w:rPr>
  </w:style>
  <w:style w:type="character" w:customStyle="1" w:styleId="Titlu7Caracter">
    <w:name w:val="Titlu 7 Caracter"/>
    <w:basedOn w:val="Fontdeparagrafimplicit"/>
    <w:link w:val="Titlu7"/>
    <w:rsid w:val="007F0F23"/>
    <w:rPr>
      <w:rFonts w:ascii="Times New Roman" w:eastAsia="Times New Roman" w:hAnsi="Times New Roman" w:cs="Times New Roman"/>
      <w:sz w:val="24"/>
      <w:szCs w:val="20"/>
      <w:lang w:val="en-US"/>
    </w:rPr>
  </w:style>
  <w:style w:type="character" w:customStyle="1" w:styleId="Titlu8Caracter">
    <w:name w:val="Titlu 8 Caracter"/>
    <w:basedOn w:val="Fontdeparagrafimplicit"/>
    <w:link w:val="Titlu8"/>
    <w:rsid w:val="007F0F23"/>
    <w:rPr>
      <w:rFonts w:ascii="Times New Roman" w:eastAsia="Times New Roman" w:hAnsi="Times New Roman" w:cs="Times New Roman"/>
      <w:i/>
      <w:iCs/>
      <w:sz w:val="24"/>
      <w:szCs w:val="24"/>
      <w:lang w:eastAsia="ro-RO"/>
    </w:rPr>
  </w:style>
  <w:style w:type="paragraph" w:styleId="Indentcorptext3">
    <w:name w:val="Body Text Indent 3"/>
    <w:basedOn w:val="Normal"/>
    <w:link w:val="Indentcorptext3Caracter"/>
    <w:rsid w:val="007F0F23"/>
    <w:pPr>
      <w:spacing w:after="120"/>
      <w:ind w:left="283"/>
    </w:pPr>
    <w:rPr>
      <w:sz w:val="16"/>
      <w:szCs w:val="16"/>
      <w:lang w:val="en-GB"/>
    </w:rPr>
  </w:style>
  <w:style w:type="character" w:customStyle="1" w:styleId="Indentcorptext3Caracter">
    <w:name w:val="Indent corp text 3 Caracter"/>
    <w:basedOn w:val="Fontdeparagrafimplicit"/>
    <w:link w:val="Indentcorptext3"/>
    <w:rsid w:val="007F0F23"/>
    <w:rPr>
      <w:rFonts w:ascii="Times New Roman" w:eastAsia="Times New Roman" w:hAnsi="Times New Roman" w:cs="Times New Roman"/>
      <w:sz w:val="16"/>
      <w:szCs w:val="16"/>
      <w:lang w:val="en-GB"/>
    </w:rPr>
  </w:style>
  <w:style w:type="character" w:customStyle="1" w:styleId="sden1">
    <w:name w:val="s_den1"/>
    <w:basedOn w:val="Fontdeparagrafimplicit"/>
    <w:rsid w:val="007F0F23"/>
    <w:rPr>
      <w:rFonts w:ascii="Verdana" w:hAnsi="Verdana" w:hint="default"/>
      <w:b/>
      <w:bCs/>
      <w:vanish w:val="0"/>
      <w:webHidden w:val="0"/>
      <w:color w:val="8B0000"/>
      <w:sz w:val="30"/>
      <w:szCs w:val="30"/>
      <w:specVanish w:val="0"/>
    </w:rPr>
  </w:style>
  <w:style w:type="paragraph" w:styleId="Corptext">
    <w:name w:val="Body Text"/>
    <w:basedOn w:val="Normal"/>
    <w:link w:val="CorptextCaracter"/>
    <w:rsid w:val="007F0F23"/>
    <w:pPr>
      <w:spacing w:after="120"/>
    </w:pPr>
    <w:rPr>
      <w:lang w:val="en-GB"/>
    </w:rPr>
  </w:style>
  <w:style w:type="character" w:customStyle="1" w:styleId="CorptextCaracter">
    <w:name w:val="Corp text Caracter"/>
    <w:basedOn w:val="Fontdeparagrafimplicit"/>
    <w:link w:val="Corptext"/>
    <w:rsid w:val="007F0F23"/>
    <w:rPr>
      <w:rFonts w:ascii="Times New Roman" w:eastAsia="Times New Roman" w:hAnsi="Times New Roman" w:cs="Times New Roman"/>
      <w:sz w:val="24"/>
      <w:szCs w:val="24"/>
      <w:lang w:val="en-GB"/>
    </w:rPr>
  </w:style>
  <w:style w:type="paragraph" w:styleId="TextnBalon">
    <w:name w:val="Balloon Text"/>
    <w:basedOn w:val="Normal"/>
    <w:link w:val="TextnBalonCaracter"/>
    <w:uiPriority w:val="99"/>
    <w:semiHidden/>
    <w:unhideWhenUsed/>
    <w:rsid w:val="007F0F23"/>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F0F23"/>
    <w:rPr>
      <w:rFonts w:ascii="Tahoma" w:eastAsia="Times New Roman" w:hAnsi="Tahoma" w:cs="Tahoma"/>
      <w:sz w:val="16"/>
      <w:szCs w:val="16"/>
    </w:rPr>
  </w:style>
  <w:style w:type="character" w:customStyle="1" w:styleId="salnbdy">
    <w:name w:val="s_aln_bdy"/>
    <w:basedOn w:val="Fontdeparagrafimplicit"/>
    <w:rsid w:val="00372BC7"/>
  </w:style>
  <w:style w:type="character" w:customStyle="1" w:styleId="sartttl1">
    <w:name w:val="s_art_ttl1"/>
    <w:basedOn w:val="Fontdeparagrafimplicit"/>
    <w:rsid w:val="00372BC7"/>
    <w:rPr>
      <w:rFonts w:ascii="Verdana" w:hAnsi="Verdana" w:hint="default"/>
      <w:b/>
      <w:bCs/>
      <w:color w:val="24689B"/>
      <w:sz w:val="20"/>
      <w:szCs w:val="20"/>
    </w:rPr>
  </w:style>
  <w:style w:type="paragraph" w:styleId="Parteasuperioaraformularului-z">
    <w:name w:val="HTML Top of Form"/>
    <w:basedOn w:val="Normal"/>
    <w:next w:val="Normal"/>
    <w:link w:val="Parteasuperioaraformularului-zCaracter"/>
    <w:hidden/>
    <w:uiPriority w:val="99"/>
    <w:semiHidden/>
    <w:unhideWhenUsed/>
    <w:rsid w:val="0032366F"/>
    <w:pPr>
      <w:pBdr>
        <w:bottom w:val="single" w:sz="6" w:space="1" w:color="auto"/>
      </w:pBdr>
      <w:jc w:val="center"/>
    </w:pPr>
    <w:rPr>
      <w:rFonts w:ascii="Arial" w:hAnsi="Arial" w:cs="Arial"/>
      <w:vanish/>
      <w:sz w:val="16"/>
      <w:szCs w:val="16"/>
      <w:lang w:eastAsia="ro-RO"/>
    </w:rPr>
  </w:style>
  <w:style w:type="character" w:customStyle="1" w:styleId="Parteasuperioaraformularului-zCaracter">
    <w:name w:val="Partea superioară a formularului-z Caracter"/>
    <w:basedOn w:val="Fontdeparagrafimplicit"/>
    <w:link w:val="Parteasuperioaraformularului-z"/>
    <w:uiPriority w:val="99"/>
    <w:semiHidden/>
    <w:rsid w:val="0032366F"/>
    <w:rPr>
      <w:rFonts w:ascii="Arial" w:eastAsia="Times New Roman" w:hAnsi="Arial" w:cs="Arial"/>
      <w:vanish/>
      <w:sz w:val="16"/>
      <w:szCs w:val="16"/>
      <w:lang w:eastAsia="ro-RO"/>
    </w:rPr>
  </w:style>
  <w:style w:type="character" w:customStyle="1" w:styleId="cautarehighlightedcurrentelement">
    <w:name w:val="cautarehighlightedcurrentelement"/>
    <w:basedOn w:val="Fontdeparagrafimplicit"/>
    <w:rsid w:val="0032366F"/>
  </w:style>
  <w:style w:type="paragraph" w:styleId="Parteainferioaraformularului-z">
    <w:name w:val="HTML Bottom of Form"/>
    <w:basedOn w:val="Normal"/>
    <w:next w:val="Normal"/>
    <w:link w:val="Parteainferioaraformularului-zCaracter"/>
    <w:hidden/>
    <w:uiPriority w:val="99"/>
    <w:semiHidden/>
    <w:unhideWhenUsed/>
    <w:rsid w:val="0032366F"/>
    <w:pPr>
      <w:pBdr>
        <w:top w:val="single" w:sz="6" w:space="1" w:color="auto"/>
      </w:pBdr>
      <w:jc w:val="center"/>
    </w:pPr>
    <w:rPr>
      <w:rFonts w:ascii="Arial" w:hAnsi="Arial" w:cs="Arial"/>
      <w:vanish/>
      <w:sz w:val="16"/>
      <w:szCs w:val="16"/>
      <w:lang w:eastAsia="ro-RO"/>
    </w:rPr>
  </w:style>
  <w:style w:type="character" w:customStyle="1" w:styleId="Parteainferioaraformularului-zCaracter">
    <w:name w:val="Partea inferioară a formularului-z Caracter"/>
    <w:basedOn w:val="Fontdeparagrafimplicit"/>
    <w:link w:val="Parteainferioaraformularului-z"/>
    <w:uiPriority w:val="99"/>
    <w:semiHidden/>
    <w:rsid w:val="0032366F"/>
    <w:rPr>
      <w:rFonts w:ascii="Arial" w:eastAsia="Times New Roman" w:hAnsi="Arial" w:cs="Arial"/>
      <w:vanish/>
      <w:sz w:val="16"/>
      <w:szCs w:val="16"/>
      <w:lang w:eastAsia="ro-RO"/>
    </w:rPr>
  </w:style>
  <w:style w:type="character" w:customStyle="1" w:styleId="panchor">
    <w:name w:val="panchor"/>
    <w:basedOn w:val="Fontdeparagrafimplicit"/>
    <w:rsid w:val="00323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58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TotalTime>
  <Pages>2</Pages>
  <Words>795</Words>
  <Characters>4611</Characters>
  <Application>Microsoft Office Word</Application>
  <DocSecurity>0</DocSecurity>
  <Lines>38</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Statia 3</cp:lastModifiedBy>
  <cp:revision>54</cp:revision>
  <cp:lastPrinted>2022-01-21T06:20:00Z</cp:lastPrinted>
  <dcterms:created xsi:type="dcterms:W3CDTF">2018-07-17T09:11:00Z</dcterms:created>
  <dcterms:modified xsi:type="dcterms:W3CDTF">2022-04-20T06:45:00Z</dcterms:modified>
</cp:coreProperties>
</file>