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30C" w:rsidRDefault="00B6330C" w:rsidP="00B633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-218440</wp:posOffset>
            </wp:positionV>
            <wp:extent cx="762000" cy="1097280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5110480</wp:posOffset>
            </wp:positionH>
            <wp:positionV relativeFrom="paragraph">
              <wp:posOffset>-238760</wp:posOffset>
            </wp:positionV>
            <wp:extent cx="910590" cy="1063625"/>
            <wp:effectExtent l="19050" t="0" r="3810" b="0"/>
            <wp:wrapNone/>
            <wp:docPr id="3" name="Picture 1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6330C" w:rsidRDefault="00B6330C" w:rsidP="00B6330C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noProof/>
          <w:sz w:val="26"/>
          <w:szCs w:val="26"/>
          <w:lang w:val="ro-RO" w:eastAsia="ro-RO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val="ro-RO" w:eastAsia="ro-RO"/>
        </w:rPr>
        <w:t>ROMÂNIA</w:t>
      </w:r>
    </w:p>
    <w:p w:rsidR="00B6330C" w:rsidRDefault="00B6330C" w:rsidP="00B6330C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ro-RO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ro-RO"/>
        </w:rPr>
        <w:t>MUNICIPIUL MARGHITA</w:t>
      </w:r>
    </w:p>
    <w:p w:rsidR="00B6330C" w:rsidRDefault="00B6330C" w:rsidP="00B633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ro-RO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val="ro-RO" w:eastAsia="ro-RO"/>
        </w:rPr>
        <w:tab/>
        <w:t xml:space="preserve">        </w:t>
      </w:r>
      <w:r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ro-RO"/>
        </w:rPr>
        <w:t>MARGITTA MEGYEI JOGU VAROS - MARGHITA TOWN</w:t>
      </w:r>
    </w:p>
    <w:p w:rsidR="00B6330C" w:rsidRDefault="00B6330C" w:rsidP="00B6330C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 w:eastAsia="ro-RO"/>
        </w:rPr>
      </w:pPr>
    </w:p>
    <w:p w:rsidR="00B6330C" w:rsidRDefault="00B6330C" w:rsidP="00B6330C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noProof/>
          <w:lang w:val="ro-RO" w:eastAsia="ro-RO"/>
        </w:rPr>
      </w:pPr>
      <w:r>
        <w:rPr>
          <w:rFonts w:ascii="Times New Roman" w:eastAsia="Times New Roman" w:hAnsi="Times New Roman" w:cs="Times New Roman"/>
          <w:noProof/>
          <w:lang w:val="ro-RO" w:eastAsia="ro-RO"/>
        </w:rPr>
        <w:t xml:space="preserve">       415300 - Marghita,  jud. Bihor,                                                           telefon : +40259362001</w:t>
      </w:r>
    </w:p>
    <w:p w:rsidR="00B6330C" w:rsidRDefault="00B6330C" w:rsidP="00B6330C">
      <w:pPr>
        <w:spacing w:after="0" w:line="240" w:lineRule="auto"/>
        <w:rPr>
          <w:rFonts w:ascii="Times New Roman" w:eastAsia="Times New Roman" w:hAnsi="Times New Roman" w:cs="Times New Roman"/>
          <w:noProof/>
          <w:lang w:val="ro-RO" w:eastAsia="ro-RO"/>
        </w:rPr>
      </w:pPr>
      <w:r>
        <w:rPr>
          <w:rFonts w:ascii="Times New Roman" w:eastAsia="Times New Roman" w:hAnsi="Times New Roman" w:cs="Times New Roman"/>
          <w:noProof/>
          <w:lang w:val="ro-RO" w:eastAsia="ro-RO"/>
        </w:rPr>
        <w:t xml:space="preserve">       Calea Republicii,  nr.1,                                                                                      +40359409977</w:t>
      </w:r>
    </w:p>
    <w:p w:rsidR="00B6330C" w:rsidRDefault="00B6330C" w:rsidP="00B6330C">
      <w:pPr>
        <w:spacing w:after="0" w:line="240" w:lineRule="auto"/>
        <w:rPr>
          <w:rFonts w:ascii="Times New Roman" w:eastAsia="Times New Roman" w:hAnsi="Times New Roman" w:cs="Times New Roman"/>
          <w:noProof/>
          <w:lang w:val="ro-RO" w:eastAsia="ro-RO"/>
        </w:rPr>
      </w:pPr>
      <w:r>
        <w:rPr>
          <w:rFonts w:ascii="Times New Roman" w:eastAsia="Times New Roman" w:hAnsi="Times New Roman" w:cs="Times New Roman"/>
          <w:noProof/>
          <w:lang w:val="ro-RO" w:eastAsia="ro-RO"/>
        </w:rPr>
        <w:t xml:space="preserve">       Cod fiscal 4348947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lang w:val="ro-RO" w:eastAsia="ro-RO"/>
        </w:rPr>
        <w:tab/>
        <w:t>fax:      +40359409982</w:t>
      </w:r>
    </w:p>
    <w:p w:rsidR="00B6330C" w:rsidRDefault="00B6330C" w:rsidP="00B6330C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ro-RO" w:eastAsia="ro-RO"/>
        </w:rPr>
      </w:pPr>
      <w:r>
        <w:rPr>
          <w:rFonts w:ascii="Times New Roman" w:eastAsia="Times New Roman" w:hAnsi="Times New Roman" w:cs="Times New Roman"/>
          <w:b/>
          <w:noProof/>
          <w:lang w:val="ro-RO" w:eastAsia="ro-RO"/>
        </w:rPr>
        <w:t xml:space="preserve">                                                   e-mail: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b/>
            <w:noProof/>
            <w:lang w:val="ro-RO" w:eastAsia="ro-RO"/>
          </w:rPr>
          <w:t>primaria@marghita.ro</w:t>
        </w:r>
      </w:hyperlink>
    </w:p>
    <w:p w:rsidR="00B6330C" w:rsidRDefault="00E12150" w:rsidP="00B6330C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8" o:title="BD14845_" gain="49807f" blacklevel="-7209f"/>
          </v:shape>
        </w:pict>
      </w:r>
    </w:p>
    <w:p w:rsidR="00B6330C" w:rsidRDefault="00B6330C" w:rsidP="00B633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B6330C" w:rsidRDefault="00B6330C" w:rsidP="00B6330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784  din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25.01.2022</w:t>
      </w:r>
      <w:bookmarkStart w:id="0" w:name="_GoBack"/>
      <w:bookmarkEnd w:id="0"/>
    </w:p>
    <w:p w:rsidR="00B6330C" w:rsidRDefault="00B6330C" w:rsidP="00B6330C">
      <w:pPr>
        <w:rPr>
          <w:rFonts w:ascii="Times New Roman" w:hAnsi="Times New Roman" w:cs="Times New Roman"/>
          <w:sz w:val="24"/>
          <w:szCs w:val="24"/>
        </w:rPr>
      </w:pPr>
    </w:p>
    <w:p w:rsidR="00B6330C" w:rsidRDefault="00B6330C" w:rsidP="00B633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Referat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aprobare</w:t>
      </w:r>
      <w:proofErr w:type="spellEnd"/>
    </w:p>
    <w:p w:rsidR="00061AFB" w:rsidRPr="00061AFB" w:rsidRDefault="00B6330C" w:rsidP="00061AF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Robust"/>
          <w:b w:val="0"/>
          <w:color w:val="000000"/>
        </w:rPr>
      </w:pPr>
      <w:r w:rsidRPr="00061AFB">
        <w:t xml:space="preserve">             </w:t>
      </w:r>
      <w:proofErr w:type="spellStart"/>
      <w:r w:rsidRPr="00061AFB">
        <w:rPr>
          <w:rFonts w:eastAsia="Calibri"/>
        </w:rPr>
        <w:t>Prezentul</w:t>
      </w:r>
      <w:proofErr w:type="spellEnd"/>
      <w:r w:rsidRPr="00061AFB">
        <w:rPr>
          <w:rFonts w:eastAsia="Calibri"/>
        </w:rPr>
        <w:t xml:space="preserve"> </w:t>
      </w:r>
      <w:proofErr w:type="spellStart"/>
      <w:r w:rsidRPr="00061AFB">
        <w:rPr>
          <w:rFonts w:eastAsia="Calibri"/>
        </w:rPr>
        <w:t>referat</w:t>
      </w:r>
      <w:proofErr w:type="spellEnd"/>
      <w:r w:rsidRPr="00061AFB">
        <w:rPr>
          <w:rFonts w:eastAsia="Calibri"/>
        </w:rPr>
        <w:t xml:space="preserve"> de </w:t>
      </w:r>
      <w:proofErr w:type="spellStart"/>
      <w:r w:rsidRPr="00061AFB">
        <w:rPr>
          <w:rFonts w:eastAsia="Calibri"/>
        </w:rPr>
        <w:t>aprobare</w:t>
      </w:r>
      <w:proofErr w:type="spellEnd"/>
      <w:r w:rsidRPr="00061AFB">
        <w:rPr>
          <w:rFonts w:eastAsia="Calibri"/>
        </w:rPr>
        <w:t xml:space="preserve"> are la </w:t>
      </w:r>
      <w:proofErr w:type="spellStart"/>
      <w:r w:rsidRPr="00061AFB">
        <w:rPr>
          <w:rFonts w:eastAsia="Calibri"/>
        </w:rPr>
        <w:t>bază</w:t>
      </w:r>
      <w:proofErr w:type="spellEnd"/>
      <w:r w:rsidRPr="00061AFB">
        <w:rPr>
          <w:rFonts w:eastAsia="Calibri"/>
        </w:rPr>
        <w:t xml:space="preserve"> </w:t>
      </w:r>
      <w:proofErr w:type="spellStart"/>
      <w:r w:rsidRPr="00061AFB">
        <w:rPr>
          <w:rFonts w:eastAsia="Calibri"/>
        </w:rPr>
        <w:t>prevederile</w:t>
      </w:r>
      <w:proofErr w:type="spellEnd"/>
      <w:r w:rsidRPr="00061AFB">
        <w:rPr>
          <w:rFonts w:eastAsia="Calibri"/>
        </w:rPr>
        <w:t xml:space="preserve"> art. 6 </w:t>
      </w:r>
      <w:proofErr w:type="spellStart"/>
      <w:r w:rsidRPr="00061AFB">
        <w:rPr>
          <w:rFonts w:eastAsia="Calibri"/>
        </w:rPr>
        <w:t>alin</w:t>
      </w:r>
      <w:proofErr w:type="spellEnd"/>
      <w:r w:rsidRPr="00061AFB">
        <w:rPr>
          <w:rFonts w:eastAsia="Calibri"/>
        </w:rPr>
        <w:t xml:space="preserve">.(3) </w:t>
      </w:r>
      <w:proofErr w:type="spellStart"/>
      <w:r w:rsidRPr="00061AFB">
        <w:rPr>
          <w:rFonts w:eastAsia="Calibri"/>
        </w:rPr>
        <w:t>şi</w:t>
      </w:r>
      <w:proofErr w:type="spellEnd"/>
      <w:r w:rsidRPr="00061AFB">
        <w:rPr>
          <w:rFonts w:eastAsia="Calibri"/>
        </w:rPr>
        <w:t xml:space="preserve"> art. 30 din </w:t>
      </w:r>
      <w:proofErr w:type="spellStart"/>
      <w:r w:rsidRPr="00061AFB">
        <w:rPr>
          <w:rFonts w:eastAsia="Calibri"/>
        </w:rPr>
        <w:t>Legea</w:t>
      </w:r>
      <w:proofErr w:type="spellEnd"/>
      <w:r w:rsidRPr="00061AFB">
        <w:rPr>
          <w:rFonts w:eastAsia="Calibri"/>
        </w:rPr>
        <w:t xml:space="preserve"> nr. 24/2000, </w:t>
      </w:r>
      <w:proofErr w:type="spellStart"/>
      <w:r w:rsidRPr="00061AFB">
        <w:rPr>
          <w:rFonts w:eastAsia="Calibri"/>
        </w:rPr>
        <w:t>privind</w:t>
      </w:r>
      <w:proofErr w:type="spellEnd"/>
      <w:r w:rsidRPr="00061AFB">
        <w:rPr>
          <w:rFonts w:eastAsia="Calibri"/>
        </w:rPr>
        <w:t xml:space="preserve"> </w:t>
      </w:r>
      <w:proofErr w:type="spellStart"/>
      <w:r w:rsidRPr="00061AFB">
        <w:rPr>
          <w:rFonts w:eastAsia="Calibri"/>
        </w:rPr>
        <w:t>normele</w:t>
      </w:r>
      <w:proofErr w:type="spellEnd"/>
      <w:r w:rsidRPr="00061AFB">
        <w:rPr>
          <w:rFonts w:eastAsia="Calibri"/>
        </w:rPr>
        <w:t xml:space="preserve"> de </w:t>
      </w:r>
      <w:proofErr w:type="spellStart"/>
      <w:r w:rsidRPr="00061AFB">
        <w:rPr>
          <w:rFonts w:eastAsia="Calibri"/>
        </w:rPr>
        <w:t>tehnică</w:t>
      </w:r>
      <w:proofErr w:type="spellEnd"/>
      <w:r w:rsidRPr="00061AFB">
        <w:rPr>
          <w:rFonts w:eastAsia="Calibri"/>
        </w:rPr>
        <w:t xml:space="preserve"> </w:t>
      </w:r>
      <w:proofErr w:type="spellStart"/>
      <w:r w:rsidRPr="00061AFB">
        <w:rPr>
          <w:rFonts w:eastAsia="Calibri"/>
        </w:rPr>
        <w:t>legislativă</w:t>
      </w:r>
      <w:proofErr w:type="spellEnd"/>
      <w:r w:rsidRPr="00061AFB">
        <w:rPr>
          <w:rFonts w:eastAsia="Calibri"/>
        </w:rPr>
        <w:t xml:space="preserve"> </w:t>
      </w:r>
      <w:proofErr w:type="spellStart"/>
      <w:r w:rsidRPr="00061AFB">
        <w:rPr>
          <w:rFonts w:eastAsia="Calibri"/>
        </w:rPr>
        <w:t>pentru</w:t>
      </w:r>
      <w:proofErr w:type="spellEnd"/>
      <w:r w:rsidRPr="00061AFB">
        <w:rPr>
          <w:rFonts w:eastAsia="Calibri"/>
        </w:rPr>
        <w:t xml:space="preserve"> </w:t>
      </w:r>
      <w:proofErr w:type="spellStart"/>
      <w:r w:rsidRPr="00061AFB">
        <w:rPr>
          <w:rFonts w:eastAsia="Calibri"/>
        </w:rPr>
        <w:t>elaborarea</w:t>
      </w:r>
      <w:proofErr w:type="spellEnd"/>
      <w:r w:rsidRPr="00061AFB">
        <w:rPr>
          <w:rFonts w:eastAsia="Calibri"/>
        </w:rPr>
        <w:t xml:space="preserve"> </w:t>
      </w:r>
      <w:proofErr w:type="spellStart"/>
      <w:r w:rsidRPr="00061AFB">
        <w:rPr>
          <w:rFonts w:eastAsia="Calibri"/>
        </w:rPr>
        <w:t>actelor</w:t>
      </w:r>
      <w:proofErr w:type="spellEnd"/>
      <w:r w:rsidRPr="00061AFB">
        <w:rPr>
          <w:rFonts w:eastAsia="Calibri"/>
        </w:rPr>
        <w:t xml:space="preserve"> normative, </w:t>
      </w:r>
      <w:proofErr w:type="spellStart"/>
      <w:r w:rsidRPr="00061AFB">
        <w:rPr>
          <w:rFonts w:eastAsia="Calibri"/>
        </w:rPr>
        <w:t>republicată</w:t>
      </w:r>
      <w:proofErr w:type="spellEnd"/>
      <w:r w:rsidRPr="00061AFB">
        <w:rPr>
          <w:rFonts w:eastAsia="Calibri"/>
        </w:rPr>
        <w:t xml:space="preserve">, cu </w:t>
      </w:r>
      <w:proofErr w:type="spellStart"/>
      <w:r w:rsidRPr="00061AFB">
        <w:rPr>
          <w:rFonts w:eastAsia="Calibri"/>
        </w:rPr>
        <w:t>modificările</w:t>
      </w:r>
      <w:proofErr w:type="spellEnd"/>
      <w:r w:rsidRPr="00061AFB">
        <w:rPr>
          <w:rFonts w:eastAsia="Calibri"/>
        </w:rPr>
        <w:t xml:space="preserve"> </w:t>
      </w:r>
      <w:proofErr w:type="spellStart"/>
      <w:r w:rsidRPr="00061AFB">
        <w:rPr>
          <w:rFonts w:eastAsia="Calibri"/>
        </w:rPr>
        <w:t>şi</w:t>
      </w:r>
      <w:proofErr w:type="spellEnd"/>
      <w:r w:rsidRPr="00061AFB">
        <w:rPr>
          <w:rFonts w:eastAsia="Calibri"/>
        </w:rPr>
        <w:t xml:space="preserve"> </w:t>
      </w:r>
      <w:proofErr w:type="spellStart"/>
      <w:r w:rsidRPr="00061AFB">
        <w:rPr>
          <w:rFonts w:eastAsia="Calibri"/>
        </w:rPr>
        <w:t>completările</w:t>
      </w:r>
      <w:proofErr w:type="spellEnd"/>
      <w:r w:rsidRPr="00061AFB">
        <w:rPr>
          <w:rFonts w:eastAsia="Calibri"/>
        </w:rPr>
        <w:t xml:space="preserve"> </w:t>
      </w:r>
      <w:proofErr w:type="spellStart"/>
      <w:r w:rsidRPr="00061AFB">
        <w:rPr>
          <w:rFonts w:eastAsia="Calibri"/>
        </w:rPr>
        <w:t>ulterioare</w:t>
      </w:r>
      <w:proofErr w:type="spellEnd"/>
      <w:r w:rsidRPr="00061AFB">
        <w:rPr>
          <w:rFonts w:eastAsia="Calibri"/>
        </w:rPr>
        <w:t>,</w:t>
      </w:r>
      <w:r w:rsidRPr="00061AFB">
        <w:t xml:space="preserve"> </w:t>
      </w:r>
      <w:proofErr w:type="spellStart"/>
      <w:r w:rsidRPr="00061AFB">
        <w:t>precum</w:t>
      </w:r>
      <w:proofErr w:type="spellEnd"/>
      <w:r w:rsidRPr="00061AFB">
        <w:t xml:space="preserve"> </w:t>
      </w:r>
      <w:proofErr w:type="spellStart"/>
      <w:r w:rsidRPr="00061AFB">
        <w:t>și</w:t>
      </w:r>
      <w:proofErr w:type="spellEnd"/>
      <w:r w:rsidRPr="00061AFB">
        <w:t xml:space="preserve"> art.136 </w:t>
      </w:r>
      <w:proofErr w:type="spellStart"/>
      <w:r w:rsidRPr="00061AFB">
        <w:t>alin</w:t>
      </w:r>
      <w:proofErr w:type="spellEnd"/>
      <w:r w:rsidRPr="00061AFB">
        <w:t xml:space="preserve">.(8) </w:t>
      </w:r>
      <w:proofErr w:type="spellStart"/>
      <w:r w:rsidRPr="00061AFB">
        <w:t>lit.a</w:t>
      </w:r>
      <w:proofErr w:type="spellEnd"/>
      <w:r w:rsidRPr="00061AFB">
        <w:t xml:space="preserve">) din OUG nr. 57/2019 privind Codul administrativ, cu modificările și completările ulterioare, </w:t>
      </w:r>
      <w:r w:rsidRPr="00061AFB">
        <w:rPr>
          <w:rFonts w:eastAsia="Calibri"/>
        </w:rPr>
        <w:t>reprezentând instrumentul de prezentare şi motivare a p</w:t>
      </w:r>
      <w:proofErr w:type="spellStart"/>
      <w:r w:rsidRPr="00061AFB">
        <w:rPr>
          <w:bCs/>
          <w:lang w:val="fr-FR"/>
        </w:rPr>
        <w:t>roiectului</w:t>
      </w:r>
      <w:proofErr w:type="spellEnd"/>
      <w:r w:rsidRPr="00061AFB">
        <w:rPr>
          <w:bCs/>
          <w:lang w:val="fr-FR"/>
        </w:rPr>
        <w:t xml:space="preserve"> de </w:t>
      </w:r>
      <w:proofErr w:type="spellStart"/>
      <w:r w:rsidRPr="00061AFB">
        <w:rPr>
          <w:bCs/>
          <w:lang w:val="fr-FR"/>
        </w:rPr>
        <w:t>hotărâre</w:t>
      </w:r>
      <w:proofErr w:type="spellEnd"/>
      <w:r w:rsidRPr="00061AFB">
        <w:rPr>
          <w:bCs/>
          <w:lang w:val="fr-FR"/>
        </w:rPr>
        <w:t xml:space="preserve"> </w:t>
      </w:r>
      <w:proofErr w:type="spellStart"/>
      <w:r w:rsidRPr="00061AFB">
        <w:rPr>
          <w:bCs/>
          <w:lang w:val="fr-FR"/>
        </w:rPr>
        <w:t>privind</w:t>
      </w:r>
      <w:proofErr w:type="spellEnd"/>
      <w:r w:rsidRPr="00061AFB">
        <w:rPr>
          <w:bCs/>
          <w:lang w:val="fr-FR"/>
        </w:rPr>
        <w:t xml:space="preserve"> </w:t>
      </w:r>
      <w:r w:rsidR="00061AFB" w:rsidRPr="00061AFB">
        <w:rPr>
          <w:rStyle w:val="Robust"/>
          <w:b w:val="0"/>
          <w:color w:val="000000"/>
        </w:rPr>
        <w:t>însușirea variantei finale a proiectului de stemă a</w:t>
      </w:r>
      <w:r w:rsidR="00061AFB">
        <w:rPr>
          <w:rStyle w:val="Robust"/>
          <w:b w:val="0"/>
          <w:color w:val="000000"/>
        </w:rPr>
        <w:t xml:space="preserve"> </w:t>
      </w:r>
      <w:r w:rsidR="00061AFB" w:rsidRPr="00061AFB">
        <w:rPr>
          <w:rStyle w:val="Robust"/>
          <w:b w:val="0"/>
          <w:color w:val="000000"/>
        </w:rPr>
        <w:t xml:space="preserve">municipiului Marghita, județul Bihor, cu modificările solicitate de către Comisia </w:t>
      </w:r>
      <w:proofErr w:type="spellStart"/>
      <w:r w:rsidR="00061AFB" w:rsidRPr="00061AFB">
        <w:rPr>
          <w:rStyle w:val="Robust"/>
          <w:b w:val="0"/>
          <w:color w:val="000000"/>
        </w:rPr>
        <w:t>Judeteană</w:t>
      </w:r>
      <w:proofErr w:type="spellEnd"/>
      <w:r w:rsidR="00061AFB" w:rsidRPr="00061AFB">
        <w:rPr>
          <w:rStyle w:val="Robust"/>
          <w:b w:val="0"/>
          <w:color w:val="000000"/>
        </w:rPr>
        <w:t xml:space="preserve"> de </w:t>
      </w:r>
      <w:r w:rsidR="00061AFB">
        <w:rPr>
          <w:rStyle w:val="Robust"/>
          <w:b w:val="0"/>
          <w:color w:val="000000"/>
        </w:rPr>
        <w:t xml:space="preserve">analiză a propunerilor de steme pentru unităţile  </w:t>
      </w:r>
      <w:proofErr w:type="spellStart"/>
      <w:r w:rsidR="00061AFB">
        <w:rPr>
          <w:rStyle w:val="Robust"/>
          <w:b w:val="0"/>
          <w:color w:val="000000"/>
        </w:rPr>
        <w:t>administrativ-</w:t>
      </w:r>
      <w:proofErr w:type="spellEnd"/>
      <w:r w:rsidR="00061AFB">
        <w:rPr>
          <w:rStyle w:val="Robust"/>
          <w:b w:val="0"/>
          <w:color w:val="000000"/>
        </w:rPr>
        <w:t xml:space="preserve"> teritoriale  din judeţul Bihor.</w:t>
      </w:r>
      <w:r w:rsidR="00061AFB" w:rsidRPr="00061AFB">
        <w:rPr>
          <w:rStyle w:val="Robust"/>
          <w:b w:val="0"/>
          <w:color w:val="000000"/>
        </w:rPr>
        <w:t xml:space="preserve"> </w:t>
      </w:r>
    </w:p>
    <w:p w:rsidR="00061AFB" w:rsidRDefault="00061AFB" w:rsidP="00061AF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Robust"/>
          <w:color w:val="000000"/>
          <w:sz w:val="28"/>
          <w:szCs w:val="28"/>
        </w:rPr>
      </w:pPr>
    </w:p>
    <w:p w:rsidR="00E12150" w:rsidRDefault="00B6330C" w:rsidP="00E12150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Robust"/>
          <w:b w:val="0"/>
          <w:color w:val="000000"/>
        </w:rPr>
      </w:pPr>
      <w:r>
        <w:rPr>
          <w:bCs/>
          <w:lang w:val="fr-FR"/>
        </w:rPr>
        <w:t xml:space="preserve">       </w:t>
      </w:r>
      <w:r w:rsidR="00061AFB">
        <w:rPr>
          <w:bCs/>
          <w:lang w:val="fr-FR"/>
        </w:rPr>
        <w:t xml:space="preserve">   </w:t>
      </w:r>
      <w:r>
        <w:rPr>
          <w:bCs/>
          <w:lang w:val="fr-FR"/>
        </w:rPr>
        <w:t xml:space="preserve">  </w:t>
      </w:r>
      <w:proofErr w:type="spellStart"/>
      <w:r>
        <w:rPr>
          <w:bCs/>
          <w:lang w:val="fr-FR"/>
        </w:rPr>
        <w:t>Având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în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vedere</w:t>
      </w:r>
      <w:proofErr w:type="spellEnd"/>
      <w:r>
        <w:rPr>
          <w:bCs/>
          <w:lang w:val="fr-FR"/>
        </w:rPr>
        <w:t xml:space="preserve"> </w:t>
      </w:r>
      <w:proofErr w:type="spellStart"/>
      <w:r w:rsidR="00061AFB">
        <w:rPr>
          <w:bCs/>
          <w:lang w:val="fr-FR"/>
        </w:rPr>
        <w:t>adresa</w:t>
      </w:r>
      <w:proofErr w:type="spellEnd"/>
      <w:r w:rsidR="00061AFB">
        <w:rPr>
          <w:bCs/>
          <w:lang w:val="fr-FR"/>
        </w:rPr>
        <w:t xml:space="preserve"> nr. 13883 </w:t>
      </w:r>
      <w:proofErr w:type="spellStart"/>
      <w:r w:rsidR="00061AFB">
        <w:rPr>
          <w:bCs/>
          <w:lang w:val="fr-FR"/>
        </w:rPr>
        <w:t>din</w:t>
      </w:r>
      <w:proofErr w:type="spellEnd"/>
      <w:r w:rsidR="00061AFB">
        <w:rPr>
          <w:bCs/>
          <w:lang w:val="fr-FR"/>
        </w:rPr>
        <w:t xml:space="preserve">  7.12.2021 a </w:t>
      </w:r>
      <w:proofErr w:type="spellStart"/>
      <w:r w:rsidR="00061AFB">
        <w:rPr>
          <w:bCs/>
          <w:lang w:val="fr-FR"/>
        </w:rPr>
        <w:t>Comisiei</w:t>
      </w:r>
      <w:proofErr w:type="spellEnd"/>
      <w:r w:rsidR="00061AFB">
        <w:rPr>
          <w:bCs/>
          <w:lang w:val="fr-FR"/>
        </w:rPr>
        <w:t xml:space="preserve"> </w:t>
      </w:r>
      <w:proofErr w:type="spellStart"/>
      <w:r w:rsidR="00061AFB">
        <w:rPr>
          <w:bCs/>
          <w:lang w:val="fr-FR"/>
        </w:rPr>
        <w:t>Judeţene</w:t>
      </w:r>
      <w:proofErr w:type="spellEnd"/>
      <w:r w:rsidR="00061AFB">
        <w:rPr>
          <w:bCs/>
          <w:lang w:val="fr-FR"/>
        </w:rPr>
        <w:t xml:space="preserve"> de  </w:t>
      </w:r>
      <w:proofErr w:type="spellStart"/>
      <w:r w:rsidR="00061AFB">
        <w:rPr>
          <w:rStyle w:val="Robust"/>
          <w:b w:val="0"/>
          <w:color w:val="000000"/>
        </w:rPr>
        <w:t>analiză</w:t>
      </w:r>
      <w:proofErr w:type="spellEnd"/>
      <w:r w:rsidR="00061AFB">
        <w:rPr>
          <w:rStyle w:val="Robust"/>
          <w:b w:val="0"/>
          <w:color w:val="000000"/>
        </w:rPr>
        <w:t xml:space="preserve"> a </w:t>
      </w:r>
      <w:proofErr w:type="spellStart"/>
      <w:r w:rsidR="00061AFB">
        <w:rPr>
          <w:rStyle w:val="Robust"/>
          <w:b w:val="0"/>
          <w:color w:val="000000"/>
        </w:rPr>
        <w:t>propunerilor</w:t>
      </w:r>
      <w:proofErr w:type="spellEnd"/>
      <w:r w:rsidR="00061AFB">
        <w:rPr>
          <w:rStyle w:val="Robust"/>
          <w:b w:val="0"/>
          <w:color w:val="000000"/>
        </w:rPr>
        <w:t xml:space="preserve"> de </w:t>
      </w:r>
      <w:proofErr w:type="spellStart"/>
      <w:r w:rsidR="00061AFB">
        <w:rPr>
          <w:rStyle w:val="Robust"/>
          <w:b w:val="0"/>
          <w:color w:val="000000"/>
        </w:rPr>
        <w:t>steme</w:t>
      </w:r>
      <w:proofErr w:type="spellEnd"/>
      <w:r w:rsidR="00061AFB">
        <w:rPr>
          <w:rStyle w:val="Robust"/>
          <w:b w:val="0"/>
          <w:color w:val="000000"/>
        </w:rPr>
        <w:t xml:space="preserve"> </w:t>
      </w:r>
      <w:proofErr w:type="spellStart"/>
      <w:r w:rsidR="00061AFB">
        <w:rPr>
          <w:rStyle w:val="Robust"/>
          <w:b w:val="0"/>
          <w:color w:val="000000"/>
        </w:rPr>
        <w:t>pentru</w:t>
      </w:r>
      <w:proofErr w:type="spellEnd"/>
      <w:r w:rsidR="00061AFB">
        <w:rPr>
          <w:rStyle w:val="Robust"/>
          <w:b w:val="0"/>
          <w:color w:val="000000"/>
        </w:rPr>
        <w:t xml:space="preserve"> </w:t>
      </w:r>
      <w:proofErr w:type="spellStart"/>
      <w:r w:rsidR="00061AFB">
        <w:rPr>
          <w:rStyle w:val="Robust"/>
          <w:b w:val="0"/>
          <w:color w:val="000000"/>
        </w:rPr>
        <w:t>unităţile</w:t>
      </w:r>
      <w:proofErr w:type="spellEnd"/>
      <w:r w:rsidR="00061AFB">
        <w:rPr>
          <w:rStyle w:val="Robust"/>
          <w:b w:val="0"/>
          <w:color w:val="000000"/>
        </w:rPr>
        <w:t xml:space="preserve">  </w:t>
      </w:r>
      <w:proofErr w:type="spellStart"/>
      <w:r w:rsidR="00061AFB">
        <w:rPr>
          <w:rStyle w:val="Robust"/>
          <w:b w:val="0"/>
          <w:color w:val="000000"/>
        </w:rPr>
        <w:t>administrativ</w:t>
      </w:r>
      <w:proofErr w:type="spellEnd"/>
      <w:r w:rsidR="00061AFB">
        <w:rPr>
          <w:rStyle w:val="Robust"/>
          <w:b w:val="0"/>
          <w:color w:val="000000"/>
        </w:rPr>
        <w:t xml:space="preserve">- </w:t>
      </w:r>
      <w:proofErr w:type="spellStart"/>
      <w:r w:rsidR="00061AFB">
        <w:rPr>
          <w:rStyle w:val="Robust"/>
          <w:b w:val="0"/>
          <w:color w:val="000000"/>
        </w:rPr>
        <w:t>teritoriale</w:t>
      </w:r>
      <w:proofErr w:type="spellEnd"/>
      <w:r w:rsidR="00061AFB">
        <w:rPr>
          <w:rStyle w:val="Robust"/>
          <w:b w:val="0"/>
          <w:color w:val="000000"/>
        </w:rPr>
        <w:t xml:space="preserve">  din </w:t>
      </w:r>
      <w:proofErr w:type="spellStart"/>
      <w:r w:rsidR="00061AFB">
        <w:rPr>
          <w:rStyle w:val="Robust"/>
          <w:b w:val="0"/>
          <w:color w:val="000000"/>
        </w:rPr>
        <w:t>judeţul</w:t>
      </w:r>
      <w:proofErr w:type="spellEnd"/>
      <w:r w:rsidR="00061AFB">
        <w:rPr>
          <w:rStyle w:val="Robust"/>
          <w:b w:val="0"/>
          <w:color w:val="000000"/>
        </w:rPr>
        <w:t xml:space="preserve"> </w:t>
      </w:r>
      <w:proofErr w:type="spellStart"/>
      <w:proofErr w:type="gramStart"/>
      <w:r w:rsidR="00061AFB">
        <w:rPr>
          <w:rStyle w:val="Robust"/>
          <w:b w:val="0"/>
          <w:color w:val="000000"/>
        </w:rPr>
        <w:t>Bihor</w:t>
      </w:r>
      <w:proofErr w:type="spellEnd"/>
      <w:r w:rsidR="00061AFB">
        <w:rPr>
          <w:rStyle w:val="Robust"/>
          <w:b w:val="0"/>
          <w:color w:val="000000"/>
        </w:rPr>
        <w:t xml:space="preserve"> ,</w:t>
      </w:r>
      <w:proofErr w:type="gramEnd"/>
      <w:r w:rsidR="00061AFB">
        <w:rPr>
          <w:rStyle w:val="Robust"/>
          <w:b w:val="0"/>
          <w:color w:val="000000"/>
        </w:rPr>
        <w:t xml:space="preserve"> </w:t>
      </w:r>
      <w:proofErr w:type="spellStart"/>
      <w:r w:rsidR="00061AFB">
        <w:rPr>
          <w:rStyle w:val="Robust"/>
          <w:b w:val="0"/>
          <w:color w:val="000000"/>
        </w:rPr>
        <w:t>precum</w:t>
      </w:r>
      <w:proofErr w:type="spellEnd"/>
      <w:r w:rsidR="00061AFB">
        <w:rPr>
          <w:rStyle w:val="Robust"/>
          <w:b w:val="0"/>
          <w:color w:val="000000"/>
        </w:rPr>
        <w:t xml:space="preserve"> </w:t>
      </w:r>
      <w:proofErr w:type="spellStart"/>
      <w:r w:rsidR="00061AFB">
        <w:rPr>
          <w:rStyle w:val="Robust"/>
          <w:b w:val="0"/>
          <w:color w:val="000000"/>
        </w:rPr>
        <w:t>şi</w:t>
      </w:r>
      <w:proofErr w:type="spellEnd"/>
      <w:r w:rsidR="00061AFB">
        <w:rPr>
          <w:rStyle w:val="Robust"/>
          <w:b w:val="0"/>
          <w:color w:val="000000"/>
        </w:rPr>
        <w:t xml:space="preserve"> </w:t>
      </w:r>
      <w:proofErr w:type="spellStart"/>
      <w:r w:rsidR="00061AFB">
        <w:rPr>
          <w:rStyle w:val="Robust"/>
          <w:b w:val="0"/>
          <w:color w:val="000000"/>
        </w:rPr>
        <w:t>Hotărârea</w:t>
      </w:r>
      <w:proofErr w:type="spellEnd"/>
      <w:r w:rsidR="00061AFB">
        <w:rPr>
          <w:rStyle w:val="Robust"/>
          <w:b w:val="0"/>
          <w:color w:val="000000"/>
        </w:rPr>
        <w:t xml:space="preserve"> nr. 1 din 11 </w:t>
      </w:r>
      <w:proofErr w:type="spellStart"/>
      <w:r w:rsidR="00061AFB">
        <w:rPr>
          <w:rStyle w:val="Robust"/>
          <w:b w:val="0"/>
          <w:color w:val="000000"/>
        </w:rPr>
        <w:t>noiembrie</w:t>
      </w:r>
      <w:proofErr w:type="spellEnd"/>
      <w:r w:rsidR="00061AFB">
        <w:rPr>
          <w:rStyle w:val="Robust"/>
          <w:b w:val="0"/>
          <w:color w:val="000000"/>
        </w:rPr>
        <w:t xml:space="preserve"> 2021 </w:t>
      </w:r>
      <w:proofErr w:type="spellStart"/>
      <w:r w:rsidR="00061AFB">
        <w:rPr>
          <w:rStyle w:val="Robust"/>
          <w:b w:val="0"/>
          <w:color w:val="000000"/>
        </w:rPr>
        <w:t>prin</w:t>
      </w:r>
      <w:proofErr w:type="spellEnd"/>
      <w:r w:rsidR="00061AFB">
        <w:rPr>
          <w:rStyle w:val="Robust"/>
          <w:b w:val="0"/>
          <w:color w:val="000000"/>
        </w:rPr>
        <w:t xml:space="preserve"> care </w:t>
      </w:r>
      <w:proofErr w:type="spellStart"/>
      <w:r w:rsidR="00061AFB">
        <w:rPr>
          <w:rStyle w:val="Robust"/>
          <w:b w:val="0"/>
          <w:color w:val="000000"/>
        </w:rPr>
        <w:t>Comisia</w:t>
      </w:r>
      <w:proofErr w:type="spellEnd"/>
      <w:r w:rsidR="00061AFB">
        <w:rPr>
          <w:rStyle w:val="Robust"/>
          <w:b w:val="0"/>
          <w:color w:val="000000"/>
        </w:rPr>
        <w:t xml:space="preserve"> </w:t>
      </w:r>
      <w:proofErr w:type="spellStart"/>
      <w:r w:rsidR="00061AFB">
        <w:rPr>
          <w:rStyle w:val="Robust"/>
          <w:b w:val="0"/>
          <w:color w:val="000000"/>
        </w:rPr>
        <w:t>Judeteană</w:t>
      </w:r>
      <w:proofErr w:type="spellEnd"/>
      <w:r w:rsidR="00061AFB">
        <w:rPr>
          <w:rStyle w:val="Robust"/>
          <w:b w:val="0"/>
          <w:color w:val="000000"/>
        </w:rPr>
        <w:t xml:space="preserve"> </w:t>
      </w:r>
      <w:proofErr w:type="spellStart"/>
      <w:r w:rsidR="00061AFB">
        <w:rPr>
          <w:rStyle w:val="Robust"/>
          <w:b w:val="0"/>
          <w:color w:val="000000"/>
        </w:rPr>
        <w:t>respinge</w:t>
      </w:r>
      <w:proofErr w:type="spellEnd"/>
      <w:r w:rsidR="00061AFB">
        <w:rPr>
          <w:rStyle w:val="Robust"/>
          <w:b w:val="0"/>
          <w:color w:val="000000"/>
        </w:rPr>
        <w:t xml:space="preserve"> </w:t>
      </w:r>
      <w:proofErr w:type="spellStart"/>
      <w:r w:rsidR="00061AFB">
        <w:rPr>
          <w:rStyle w:val="Robust"/>
          <w:b w:val="0"/>
          <w:color w:val="000000"/>
        </w:rPr>
        <w:t>propunerea</w:t>
      </w:r>
      <w:proofErr w:type="spellEnd"/>
      <w:r w:rsidR="00061AFB">
        <w:rPr>
          <w:rStyle w:val="Robust"/>
          <w:b w:val="0"/>
          <w:color w:val="000000"/>
        </w:rPr>
        <w:t xml:space="preserve"> de </w:t>
      </w:r>
      <w:proofErr w:type="spellStart"/>
      <w:r w:rsidR="00061AFB">
        <w:rPr>
          <w:rStyle w:val="Robust"/>
          <w:b w:val="0"/>
          <w:color w:val="000000"/>
        </w:rPr>
        <w:t>stemă</w:t>
      </w:r>
      <w:proofErr w:type="spellEnd"/>
      <w:r w:rsidR="00061AFB">
        <w:rPr>
          <w:rStyle w:val="Robust"/>
          <w:b w:val="0"/>
          <w:color w:val="000000"/>
        </w:rPr>
        <w:t xml:space="preserve"> </w:t>
      </w:r>
      <w:proofErr w:type="spellStart"/>
      <w:r w:rsidR="00061AFB">
        <w:rPr>
          <w:rStyle w:val="Robust"/>
          <w:b w:val="0"/>
          <w:color w:val="000000"/>
        </w:rPr>
        <w:t>în</w:t>
      </w:r>
      <w:proofErr w:type="spellEnd"/>
      <w:r w:rsidR="00061AFB">
        <w:rPr>
          <w:rStyle w:val="Robust"/>
          <w:b w:val="0"/>
          <w:color w:val="000000"/>
        </w:rPr>
        <w:t xml:space="preserve"> forma </w:t>
      </w:r>
      <w:proofErr w:type="spellStart"/>
      <w:r w:rsidR="00061AFB">
        <w:rPr>
          <w:rStyle w:val="Robust"/>
          <w:b w:val="0"/>
          <w:color w:val="000000"/>
        </w:rPr>
        <w:t>înaintată</w:t>
      </w:r>
      <w:proofErr w:type="spellEnd"/>
      <w:r w:rsidR="00061AFB">
        <w:rPr>
          <w:rStyle w:val="Robust"/>
          <w:b w:val="0"/>
          <w:color w:val="000000"/>
        </w:rPr>
        <w:t xml:space="preserve">, </w:t>
      </w:r>
      <w:proofErr w:type="spellStart"/>
      <w:r w:rsidR="00061AFB">
        <w:rPr>
          <w:rStyle w:val="Robust"/>
          <w:b w:val="0"/>
          <w:color w:val="000000"/>
        </w:rPr>
        <w:t>solicitând</w:t>
      </w:r>
      <w:proofErr w:type="spellEnd"/>
      <w:r w:rsidR="00061AFB">
        <w:rPr>
          <w:rStyle w:val="Robust"/>
          <w:b w:val="0"/>
          <w:color w:val="000000"/>
        </w:rPr>
        <w:t xml:space="preserve"> </w:t>
      </w:r>
      <w:proofErr w:type="spellStart"/>
      <w:r w:rsidR="00E12150">
        <w:rPr>
          <w:rStyle w:val="Robust"/>
          <w:b w:val="0"/>
          <w:color w:val="000000"/>
        </w:rPr>
        <w:t>modificarea</w:t>
      </w:r>
      <w:proofErr w:type="spellEnd"/>
      <w:r w:rsidR="00E12150">
        <w:rPr>
          <w:rStyle w:val="Robust"/>
          <w:b w:val="0"/>
          <w:color w:val="000000"/>
        </w:rPr>
        <w:t xml:space="preserve"> </w:t>
      </w:r>
      <w:proofErr w:type="spellStart"/>
      <w:r w:rsidR="00E12150">
        <w:rPr>
          <w:rStyle w:val="Robust"/>
          <w:b w:val="0"/>
          <w:color w:val="000000"/>
        </w:rPr>
        <w:t>acesteia</w:t>
      </w:r>
      <w:proofErr w:type="spellEnd"/>
      <w:r w:rsidR="00E12150">
        <w:rPr>
          <w:rStyle w:val="Robust"/>
          <w:b w:val="0"/>
          <w:color w:val="000000"/>
        </w:rPr>
        <w:t xml:space="preserve"> cu </w:t>
      </w:r>
      <w:proofErr w:type="spellStart"/>
      <w:r w:rsidR="00E12150">
        <w:rPr>
          <w:rStyle w:val="Robust"/>
          <w:b w:val="0"/>
          <w:color w:val="000000"/>
        </w:rPr>
        <w:t>elemente</w:t>
      </w:r>
      <w:proofErr w:type="spellEnd"/>
      <w:r w:rsidR="00E12150">
        <w:rPr>
          <w:rStyle w:val="Robust"/>
          <w:b w:val="0"/>
          <w:color w:val="000000"/>
        </w:rPr>
        <w:t xml:space="preserve"> </w:t>
      </w:r>
      <w:proofErr w:type="spellStart"/>
      <w:r w:rsidR="00E12150">
        <w:rPr>
          <w:rStyle w:val="Robust"/>
          <w:b w:val="0"/>
          <w:color w:val="000000"/>
        </w:rPr>
        <w:t>corespunzătoare</w:t>
      </w:r>
      <w:proofErr w:type="spellEnd"/>
      <w:r w:rsidR="00E12150">
        <w:rPr>
          <w:rStyle w:val="Robust"/>
          <w:b w:val="0"/>
          <w:color w:val="000000"/>
        </w:rPr>
        <w:t xml:space="preserve"> din </w:t>
      </w:r>
      <w:proofErr w:type="spellStart"/>
      <w:r w:rsidR="00E12150">
        <w:rPr>
          <w:rStyle w:val="Robust"/>
          <w:b w:val="0"/>
          <w:color w:val="000000"/>
        </w:rPr>
        <w:t>punct</w:t>
      </w:r>
      <w:proofErr w:type="spellEnd"/>
      <w:r w:rsidR="00E12150">
        <w:rPr>
          <w:rStyle w:val="Robust"/>
          <w:b w:val="0"/>
          <w:color w:val="000000"/>
        </w:rPr>
        <w:t xml:space="preserve"> de </w:t>
      </w:r>
      <w:proofErr w:type="spellStart"/>
      <w:r w:rsidR="00E12150">
        <w:rPr>
          <w:rStyle w:val="Robust"/>
          <w:b w:val="0"/>
          <w:color w:val="000000"/>
        </w:rPr>
        <w:t>vedere</w:t>
      </w:r>
      <w:proofErr w:type="spellEnd"/>
      <w:r w:rsidR="00E12150">
        <w:rPr>
          <w:rStyle w:val="Robust"/>
          <w:b w:val="0"/>
          <w:color w:val="000000"/>
        </w:rPr>
        <w:t xml:space="preserve"> heraldic </w:t>
      </w:r>
      <w:proofErr w:type="spellStart"/>
      <w:r w:rsidR="00E12150">
        <w:rPr>
          <w:rStyle w:val="Robust"/>
          <w:b w:val="0"/>
          <w:color w:val="000000"/>
        </w:rPr>
        <w:t>si</w:t>
      </w:r>
      <w:proofErr w:type="spellEnd"/>
      <w:r w:rsidR="00E12150">
        <w:rPr>
          <w:rStyle w:val="Robust"/>
          <w:b w:val="0"/>
          <w:color w:val="000000"/>
        </w:rPr>
        <w:t xml:space="preserve"> </w:t>
      </w:r>
      <w:proofErr w:type="spellStart"/>
      <w:r w:rsidR="00E12150">
        <w:rPr>
          <w:rStyle w:val="Robust"/>
          <w:b w:val="0"/>
          <w:color w:val="000000"/>
        </w:rPr>
        <w:t>istoric</w:t>
      </w:r>
      <w:proofErr w:type="spellEnd"/>
      <w:r w:rsidR="00E12150">
        <w:rPr>
          <w:rStyle w:val="Robust"/>
          <w:b w:val="0"/>
          <w:color w:val="000000"/>
        </w:rPr>
        <w:t xml:space="preserve"> </w:t>
      </w:r>
      <w:proofErr w:type="gramStart"/>
      <w:r w:rsidR="00E12150">
        <w:rPr>
          <w:rStyle w:val="Robust"/>
          <w:b w:val="0"/>
          <w:color w:val="000000"/>
        </w:rPr>
        <w:t xml:space="preserve">respective </w:t>
      </w:r>
      <w:r w:rsidR="00061AFB"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modificari</w:t>
      </w:r>
      <w:proofErr w:type="spellEnd"/>
      <w:proofErr w:type="gram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din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punct</w:t>
      </w:r>
      <w:proofErr w:type="spellEnd"/>
      <w:r>
        <w:rPr>
          <w:bCs/>
          <w:lang w:val="fr-FR"/>
        </w:rPr>
        <w:t xml:space="preserve"> de </w:t>
      </w:r>
      <w:proofErr w:type="spellStart"/>
      <w:r>
        <w:rPr>
          <w:bCs/>
          <w:lang w:val="fr-FR"/>
        </w:rPr>
        <w:t>vedere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cromatic</w:t>
      </w:r>
      <w:proofErr w:type="spellEnd"/>
      <w:r>
        <w:rPr>
          <w:bCs/>
          <w:lang w:val="fr-FR"/>
        </w:rPr>
        <w:t xml:space="preserve"> </w:t>
      </w:r>
      <w:proofErr w:type="spellStart"/>
      <w:r w:rsidR="00232C55">
        <w:rPr>
          <w:bCs/>
          <w:lang w:val="fr-FR"/>
        </w:rPr>
        <w:t>şi</w:t>
      </w:r>
      <w:proofErr w:type="spellEnd"/>
      <w:r w:rsidR="00232C55">
        <w:rPr>
          <w:bCs/>
          <w:lang w:val="fr-FR"/>
        </w:rPr>
        <w:t xml:space="preserve"> </w:t>
      </w:r>
      <w:proofErr w:type="spellStart"/>
      <w:r w:rsidR="00232C55">
        <w:rPr>
          <w:bCs/>
          <w:lang w:val="fr-FR"/>
        </w:rPr>
        <w:t>simbolisitic</w:t>
      </w:r>
      <w:proofErr w:type="spellEnd"/>
      <w:r w:rsidR="00232C55">
        <w:rPr>
          <w:bCs/>
          <w:lang w:val="fr-FR"/>
        </w:rPr>
        <w:t xml:space="preserve">, </w:t>
      </w:r>
      <w:proofErr w:type="spellStart"/>
      <w:r w:rsidR="00232C55">
        <w:rPr>
          <w:bCs/>
          <w:lang w:val="fr-FR"/>
        </w:rPr>
        <w:t>propun</w:t>
      </w:r>
      <w:proofErr w:type="spellEnd"/>
      <w:r w:rsidR="00232C55">
        <w:rPr>
          <w:bCs/>
          <w:lang w:val="fr-FR"/>
        </w:rPr>
        <w:t xml:space="preserve">  </w:t>
      </w:r>
      <w:proofErr w:type="spellStart"/>
      <w:r w:rsidR="00232C55">
        <w:rPr>
          <w:bCs/>
          <w:lang w:val="fr-FR"/>
        </w:rPr>
        <w:t>Consiliului</w:t>
      </w:r>
      <w:proofErr w:type="spellEnd"/>
      <w:r w:rsidR="00232C55">
        <w:rPr>
          <w:bCs/>
          <w:lang w:val="fr-FR"/>
        </w:rPr>
        <w:t xml:space="preserve"> Local </w:t>
      </w:r>
      <w:r w:rsidR="00E12150">
        <w:rPr>
          <w:bCs/>
          <w:lang w:val="fr-FR"/>
        </w:rPr>
        <w:t xml:space="preserve"> </w:t>
      </w:r>
      <w:proofErr w:type="spellStart"/>
      <w:r w:rsidR="00E12150">
        <w:rPr>
          <w:bCs/>
          <w:lang w:val="fr-FR"/>
        </w:rPr>
        <w:t>modificarea</w:t>
      </w:r>
      <w:proofErr w:type="spellEnd"/>
      <w:r w:rsidR="00E12150">
        <w:rPr>
          <w:bCs/>
          <w:lang w:val="fr-FR"/>
        </w:rPr>
        <w:t xml:space="preserve"> </w:t>
      </w:r>
      <w:proofErr w:type="spellStart"/>
      <w:r w:rsidR="00E12150">
        <w:rPr>
          <w:bCs/>
          <w:lang w:val="fr-FR"/>
        </w:rPr>
        <w:t>Hotărârii</w:t>
      </w:r>
      <w:proofErr w:type="spellEnd"/>
      <w:r w:rsidR="00E12150">
        <w:rPr>
          <w:bCs/>
          <w:lang w:val="fr-FR"/>
        </w:rPr>
        <w:t xml:space="preserve"> </w:t>
      </w:r>
      <w:proofErr w:type="spellStart"/>
      <w:r w:rsidR="00E12150">
        <w:rPr>
          <w:bCs/>
          <w:lang w:val="fr-FR"/>
        </w:rPr>
        <w:t>Consiliului</w:t>
      </w:r>
      <w:proofErr w:type="spellEnd"/>
      <w:r w:rsidR="00E12150">
        <w:rPr>
          <w:bCs/>
          <w:lang w:val="fr-FR"/>
        </w:rPr>
        <w:t xml:space="preserve"> Local nr. 109 </w:t>
      </w:r>
      <w:proofErr w:type="spellStart"/>
      <w:r w:rsidR="00E12150">
        <w:rPr>
          <w:bCs/>
          <w:lang w:val="fr-FR"/>
        </w:rPr>
        <w:t>din</w:t>
      </w:r>
      <w:proofErr w:type="spellEnd"/>
      <w:r w:rsidR="00E12150">
        <w:rPr>
          <w:bCs/>
          <w:lang w:val="fr-FR"/>
        </w:rPr>
        <w:t xml:space="preserve"> 28 </w:t>
      </w:r>
      <w:proofErr w:type="spellStart"/>
      <w:r w:rsidR="00E12150">
        <w:rPr>
          <w:bCs/>
          <w:lang w:val="fr-FR"/>
        </w:rPr>
        <w:t>iunie</w:t>
      </w:r>
      <w:proofErr w:type="spellEnd"/>
      <w:r w:rsidR="00E12150">
        <w:rPr>
          <w:bCs/>
          <w:lang w:val="fr-FR"/>
        </w:rPr>
        <w:t xml:space="preserve"> 2021  </w:t>
      </w:r>
      <w:proofErr w:type="spellStart"/>
      <w:r w:rsidR="00E12150">
        <w:rPr>
          <w:bCs/>
          <w:lang w:val="fr-FR"/>
        </w:rPr>
        <w:t>prin</w:t>
      </w:r>
      <w:proofErr w:type="spellEnd"/>
      <w:r w:rsidR="00E12150">
        <w:rPr>
          <w:bCs/>
          <w:lang w:val="fr-FR"/>
        </w:rPr>
        <w:t xml:space="preserve"> </w:t>
      </w:r>
      <w:proofErr w:type="spellStart"/>
      <w:r w:rsidR="00232C55">
        <w:rPr>
          <w:bCs/>
          <w:lang w:val="fr-FR"/>
        </w:rPr>
        <w:t>insusirea</w:t>
      </w:r>
      <w:proofErr w:type="spellEnd"/>
      <w:r w:rsidR="00232C55">
        <w:rPr>
          <w:bCs/>
          <w:lang w:val="fr-FR"/>
        </w:rPr>
        <w:t xml:space="preserve"> </w:t>
      </w:r>
      <w:proofErr w:type="spellStart"/>
      <w:r w:rsidR="00232C55">
        <w:rPr>
          <w:bCs/>
          <w:lang w:val="fr-FR"/>
        </w:rPr>
        <w:t>variantei</w:t>
      </w:r>
      <w:proofErr w:type="spellEnd"/>
      <w:r w:rsidR="00232C55">
        <w:rPr>
          <w:bCs/>
          <w:lang w:val="fr-FR"/>
        </w:rPr>
        <w:t xml:space="preserve">  </w:t>
      </w:r>
      <w:r w:rsidR="00E12150">
        <w:rPr>
          <w:bCs/>
          <w:lang w:val="fr-FR"/>
        </w:rPr>
        <w:t xml:space="preserve">finale a </w:t>
      </w:r>
      <w:proofErr w:type="spellStart"/>
      <w:r w:rsidR="00E12150">
        <w:rPr>
          <w:bCs/>
          <w:lang w:val="fr-FR"/>
        </w:rPr>
        <w:t>proiectului</w:t>
      </w:r>
      <w:proofErr w:type="spellEnd"/>
      <w:r w:rsidR="00E12150">
        <w:rPr>
          <w:bCs/>
          <w:lang w:val="fr-FR"/>
        </w:rPr>
        <w:t xml:space="preserve"> de </w:t>
      </w:r>
      <w:proofErr w:type="spellStart"/>
      <w:r w:rsidR="00E12150">
        <w:rPr>
          <w:bCs/>
          <w:lang w:val="fr-FR"/>
        </w:rPr>
        <w:t>stemă</w:t>
      </w:r>
      <w:proofErr w:type="spellEnd"/>
      <w:r w:rsidR="00E12150">
        <w:rPr>
          <w:bCs/>
          <w:lang w:val="fr-FR"/>
        </w:rPr>
        <w:t xml:space="preserve"> a </w:t>
      </w:r>
      <w:proofErr w:type="spellStart"/>
      <w:r w:rsidR="00E12150">
        <w:rPr>
          <w:bCs/>
          <w:lang w:val="fr-FR"/>
        </w:rPr>
        <w:t>municipiulu</w:t>
      </w:r>
      <w:proofErr w:type="spellEnd"/>
      <w:r w:rsidR="00E12150">
        <w:rPr>
          <w:bCs/>
          <w:lang w:val="fr-FR"/>
        </w:rPr>
        <w:t xml:space="preserve"> </w:t>
      </w:r>
      <w:proofErr w:type="spellStart"/>
      <w:r w:rsidR="00E12150">
        <w:rPr>
          <w:bCs/>
          <w:lang w:val="fr-FR"/>
        </w:rPr>
        <w:t>Marghita</w:t>
      </w:r>
      <w:proofErr w:type="spellEnd"/>
      <w:r w:rsidR="00E12150">
        <w:rPr>
          <w:bCs/>
          <w:lang w:val="fr-FR"/>
        </w:rPr>
        <w:t xml:space="preserve">, </w:t>
      </w:r>
      <w:proofErr w:type="spellStart"/>
      <w:r w:rsidR="00E12150">
        <w:rPr>
          <w:bCs/>
          <w:lang w:val="fr-FR"/>
        </w:rPr>
        <w:t>judeţul</w:t>
      </w:r>
      <w:proofErr w:type="spellEnd"/>
      <w:r w:rsidR="00E12150">
        <w:rPr>
          <w:bCs/>
          <w:lang w:val="fr-FR"/>
        </w:rPr>
        <w:t xml:space="preserve"> Bihor </w:t>
      </w:r>
      <w:r w:rsidR="00E12150" w:rsidRPr="00061AFB">
        <w:rPr>
          <w:rStyle w:val="Robust"/>
          <w:b w:val="0"/>
          <w:color w:val="000000"/>
        </w:rPr>
        <w:t xml:space="preserve">cu modificările solicitate de către Comisia </w:t>
      </w:r>
      <w:proofErr w:type="spellStart"/>
      <w:r w:rsidR="00E12150" w:rsidRPr="00061AFB">
        <w:rPr>
          <w:rStyle w:val="Robust"/>
          <w:b w:val="0"/>
          <w:color w:val="000000"/>
        </w:rPr>
        <w:t>Judeteană</w:t>
      </w:r>
      <w:proofErr w:type="spellEnd"/>
      <w:r w:rsidR="00E12150" w:rsidRPr="00061AFB">
        <w:rPr>
          <w:rStyle w:val="Robust"/>
          <w:b w:val="0"/>
          <w:color w:val="000000"/>
        </w:rPr>
        <w:t xml:space="preserve"> </w:t>
      </w:r>
      <w:r w:rsidR="00E12150">
        <w:rPr>
          <w:rStyle w:val="Robust"/>
          <w:b w:val="0"/>
          <w:color w:val="000000"/>
        </w:rPr>
        <w:t xml:space="preserve"> de specialitate in acest sens. </w:t>
      </w:r>
    </w:p>
    <w:p w:rsidR="00E12150" w:rsidRDefault="00E12150" w:rsidP="00E12150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Robust"/>
          <w:b w:val="0"/>
          <w:color w:val="000000"/>
        </w:rPr>
      </w:pPr>
    </w:p>
    <w:p w:rsidR="00E12150" w:rsidRDefault="00E12150" w:rsidP="00E12150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Robust"/>
          <w:b w:val="0"/>
          <w:color w:val="000000"/>
        </w:rPr>
      </w:pPr>
    </w:p>
    <w:p w:rsidR="00E12150" w:rsidRDefault="00E12150" w:rsidP="00E12150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Robust"/>
          <w:b w:val="0"/>
          <w:color w:val="000000"/>
        </w:rPr>
      </w:pPr>
      <w:r>
        <w:rPr>
          <w:rStyle w:val="Robust"/>
          <w:b w:val="0"/>
          <w:color w:val="000000"/>
        </w:rPr>
        <w:t xml:space="preserve">                    Primar</w:t>
      </w:r>
    </w:p>
    <w:p w:rsidR="00E12150" w:rsidRPr="00061AFB" w:rsidRDefault="00E12150" w:rsidP="00E12150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Robust"/>
          <w:b w:val="0"/>
          <w:color w:val="000000"/>
        </w:rPr>
      </w:pPr>
      <w:r>
        <w:rPr>
          <w:rStyle w:val="Robust"/>
          <w:b w:val="0"/>
          <w:color w:val="000000"/>
        </w:rPr>
        <w:t xml:space="preserve">Marcel Emil Sas </w:t>
      </w:r>
      <w:proofErr w:type="spellStart"/>
      <w:r>
        <w:rPr>
          <w:rStyle w:val="Robust"/>
          <w:b w:val="0"/>
          <w:color w:val="000000"/>
        </w:rPr>
        <w:t>Adăscălitii</w:t>
      </w:r>
      <w:proofErr w:type="spellEnd"/>
      <w:r>
        <w:rPr>
          <w:rStyle w:val="Robust"/>
          <w:b w:val="0"/>
          <w:color w:val="000000"/>
        </w:rPr>
        <w:t xml:space="preserve"> </w:t>
      </w:r>
    </w:p>
    <w:p w:rsidR="00B6330C" w:rsidRDefault="00B6330C" w:rsidP="00B6330C">
      <w:pPr>
        <w:jc w:val="both"/>
      </w:pPr>
    </w:p>
    <w:sectPr w:rsidR="00B6330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6330C"/>
    <w:rsid w:val="00061AFB"/>
    <w:rsid w:val="00232C55"/>
    <w:rsid w:val="00A379B4"/>
    <w:rsid w:val="00B6330C"/>
    <w:rsid w:val="00E12150"/>
    <w:rsid w:val="00E6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B6330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61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styleId="Robust">
    <w:name w:val="Strong"/>
    <w:basedOn w:val="Fontdeparagrafimplicit"/>
    <w:uiPriority w:val="22"/>
    <w:qFormat/>
    <w:rsid w:val="00061A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4</cp:revision>
  <cp:lastPrinted>2022-02-22T09:02:00Z</cp:lastPrinted>
  <dcterms:created xsi:type="dcterms:W3CDTF">2022-01-25T11:07:00Z</dcterms:created>
  <dcterms:modified xsi:type="dcterms:W3CDTF">2022-02-22T09:03:00Z</dcterms:modified>
</cp:coreProperties>
</file>