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56" w:rsidRDefault="00EA42BA" w:rsidP="004A30C3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</w:t>
      </w:r>
    </w:p>
    <w:p w:rsidR="001C7D82" w:rsidRDefault="00CB6045" w:rsidP="004A30C3">
      <w:pPr>
        <w:rPr>
          <w:b/>
          <w:sz w:val="28"/>
          <w:szCs w:val="28"/>
          <w:lang w:val="fr-FR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-83185</wp:posOffset>
            </wp:positionV>
            <wp:extent cx="908050" cy="1066800"/>
            <wp:effectExtent l="19050" t="0" r="6350" b="0"/>
            <wp:wrapNone/>
            <wp:docPr id="4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0E96">
        <w:rPr>
          <w:noProof/>
          <w:lang w:val="ro-RO" w:eastAsia="ro-R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5E3856" w:rsidRDefault="005E3856" w:rsidP="001132F7">
      <w:pPr>
        <w:rPr>
          <w:b/>
        </w:rPr>
      </w:pPr>
    </w:p>
    <w:p w:rsidR="003F78F2" w:rsidRPr="003F78F2" w:rsidRDefault="003F78F2" w:rsidP="003F78F2">
      <w:pPr>
        <w:rPr>
          <w:b/>
          <w:sz w:val="24"/>
          <w:szCs w:val="24"/>
        </w:rPr>
      </w:pPr>
    </w:p>
    <w:p w:rsidR="003F78F2" w:rsidRPr="003F78F2" w:rsidRDefault="003F78F2" w:rsidP="003F78F2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Proiect de  hotărâre </w:t>
      </w:r>
    </w:p>
    <w:p w:rsidR="009159CD" w:rsidRPr="009159CD" w:rsidRDefault="009159CD" w:rsidP="009159CD">
      <w:pPr>
        <w:spacing w:before="100" w:beforeAutospacing="1" w:after="100" w:afterAutospacing="1"/>
        <w:jc w:val="center"/>
        <w:outlineLvl w:val="1"/>
        <w:rPr>
          <w:b/>
          <w:iCs/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>privind aprobarea bilanț</w:t>
      </w:r>
      <w:r w:rsidRPr="009159CD">
        <w:rPr>
          <w:b/>
          <w:iCs/>
          <w:sz w:val="24"/>
          <w:szCs w:val="24"/>
          <w:lang w:val="ro-RO"/>
        </w:rPr>
        <w:t>ului, co</w:t>
      </w:r>
      <w:r>
        <w:rPr>
          <w:b/>
          <w:iCs/>
          <w:sz w:val="24"/>
          <w:szCs w:val="24"/>
          <w:lang w:val="ro-RO"/>
        </w:rPr>
        <w:t>ntului de rezultat patrimonial și contului de execuț</w:t>
      </w:r>
      <w:r w:rsidRPr="009159CD">
        <w:rPr>
          <w:b/>
          <w:iCs/>
          <w:sz w:val="24"/>
          <w:szCs w:val="24"/>
          <w:lang w:val="ro-RO"/>
        </w:rPr>
        <w:t>i</w:t>
      </w:r>
      <w:r>
        <w:rPr>
          <w:b/>
          <w:iCs/>
          <w:sz w:val="24"/>
          <w:szCs w:val="24"/>
          <w:lang w:val="ro-RO"/>
        </w:rPr>
        <w:t xml:space="preserve">e bugetară </w:t>
      </w:r>
      <w:r w:rsidRPr="009159CD">
        <w:rPr>
          <w:b/>
          <w:iCs/>
          <w:sz w:val="24"/>
          <w:szCs w:val="24"/>
          <w:lang w:val="ro-RO"/>
        </w:rPr>
        <w:t>a UAT Marghita</w:t>
      </w:r>
      <w:r>
        <w:rPr>
          <w:b/>
          <w:iCs/>
          <w:sz w:val="24"/>
          <w:szCs w:val="24"/>
          <w:lang w:val="ro-RO"/>
        </w:rPr>
        <w:t>, la data de 31.12.2021</w:t>
      </w:r>
      <w:r w:rsidRPr="009159CD">
        <w:rPr>
          <w:b/>
          <w:iCs/>
          <w:sz w:val="24"/>
          <w:szCs w:val="24"/>
          <w:lang w:val="ro-RO"/>
        </w:rPr>
        <w:t xml:space="preserve"> </w:t>
      </w:r>
    </w:p>
    <w:p w:rsidR="003F78F2" w:rsidRPr="003F78F2" w:rsidRDefault="003F78F2" w:rsidP="003F78F2">
      <w:pPr>
        <w:rPr>
          <w:sz w:val="24"/>
          <w:szCs w:val="24"/>
          <w:lang w:val="ro-RO"/>
        </w:rPr>
      </w:pPr>
    </w:p>
    <w:p w:rsidR="003F78F2" w:rsidRPr="009159CD" w:rsidRDefault="003F78F2" w:rsidP="00893812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 w:rsidRPr="009159CD">
        <w:t>Analizând temeiul juridic:</w:t>
      </w:r>
    </w:p>
    <w:p w:rsidR="009159CD" w:rsidRPr="009159CD" w:rsidRDefault="009159CD" w:rsidP="00893812">
      <w:pPr>
        <w:ind w:firstLine="720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- prevederile art. 28, alin (1), art. 36 alin. (6),alin.(7),alin.(8),alin.(9) și alin</w:t>
      </w:r>
      <w:r w:rsidR="00D416E8">
        <w:rPr>
          <w:sz w:val="24"/>
          <w:szCs w:val="24"/>
          <w:lang w:val="ro-RO"/>
        </w:rPr>
        <w:t>.</w:t>
      </w:r>
      <w:r w:rsidRPr="009159CD">
        <w:rPr>
          <w:sz w:val="24"/>
          <w:szCs w:val="24"/>
          <w:lang w:val="ro-RO"/>
        </w:rPr>
        <w:t xml:space="preserve"> (10) şi art. 37 din Legea contabilităţii nr. 82/1991, republicată, cu modificările şi completările ulterioare;</w:t>
      </w:r>
    </w:p>
    <w:p w:rsidR="009159CD" w:rsidRPr="009159CD" w:rsidRDefault="009159CD" w:rsidP="00893812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 art 57 alin (1) și (4) din Legea 273/2006 privind finanțele publice locale cu modificările și completările ulterioare;</w:t>
      </w:r>
    </w:p>
    <w:p w:rsidR="009159CD" w:rsidRPr="009159CD" w:rsidRDefault="009159CD" w:rsidP="00893812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Ordinului Ministerului Finanțelor Publice nr.1536/15.12.2021 pentru aprobarea normelor metodologice privind încheierea exercițiului bugetar al anului 2021;</w:t>
      </w:r>
    </w:p>
    <w:p w:rsidR="009159CD" w:rsidRPr="009159CD" w:rsidRDefault="009159CD" w:rsidP="00893812">
      <w:pPr>
        <w:ind w:firstLine="720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- art. 22 din Legea 500/2002 privind finanţele publice , cu modificările şi completările ulterioare</w:t>
      </w:r>
      <w:r>
        <w:rPr>
          <w:sz w:val="24"/>
          <w:szCs w:val="24"/>
          <w:lang w:val="ro-RO"/>
        </w:rPr>
        <w:t>;</w:t>
      </w:r>
      <w:r w:rsidRPr="009159CD">
        <w:rPr>
          <w:sz w:val="24"/>
          <w:szCs w:val="24"/>
          <w:lang w:val="ro-RO"/>
        </w:rPr>
        <w:t xml:space="preserve">  </w:t>
      </w:r>
    </w:p>
    <w:p w:rsidR="009159CD" w:rsidRPr="009159CD" w:rsidRDefault="009159CD" w:rsidP="00893812">
      <w:pPr>
        <w:jc w:val="both"/>
        <w:rPr>
          <w:b/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- prevederile capitolului 2 din Ordinul nr. 1917/2005 pentru aprobarea Normelor metodologice privind organizarea și conducerea contabilității instituțiilor publice , Planul de conturi pentru instituțiile publice și instrucțiunile de aplicare a acestuia;</w:t>
      </w:r>
    </w:p>
    <w:p w:rsidR="003F78F2" w:rsidRPr="009159CD" w:rsidRDefault="003F78F2" w:rsidP="00893812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Luând în considerare:</w:t>
      </w:r>
    </w:p>
    <w:p w:rsidR="003F78F2" w:rsidRPr="009159CD" w:rsidRDefault="003F78F2" w:rsidP="00893812">
      <w:pPr>
        <w:ind w:firstLine="708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- </w:t>
      </w:r>
      <w:r w:rsidR="009159CD" w:rsidRPr="009159CD">
        <w:rPr>
          <w:sz w:val="24"/>
          <w:szCs w:val="24"/>
          <w:lang w:val="ro-RO"/>
        </w:rPr>
        <w:t xml:space="preserve">referatul de aprobare înregistrat cu nr. </w:t>
      </w:r>
      <w:r w:rsidR="009159CD" w:rsidRPr="009159CD">
        <w:rPr>
          <w:noProof/>
          <w:sz w:val="24"/>
          <w:szCs w:val="24"/>
          <w:lang w:val="ro-RO"/>
        </w:rPr>
        <w:t xml:space="preserve">2620  din 16.03.2022 în calitate de inițiator al proiectului de hotărâre privind </w:t>
      </w:r>
      <w:r w:rsidR="009159CD" w:rsidRPr="009159CD">
        <w:rPr>
          <w:iCs/>
          <w:sz w:val="24"/>
          <w:szCs w:val="24"/>
          <w:lang w:val="ro-RO"/>
        </w:rPr>
        <w:t>aprobarea bilanțului, contului de rezultat patrimonial și contului de execuție bugetară a UAT Marghita, la data de 31.12.2021</w:t>
      </w:r>
    </w:p>
    <w:p w:rsidR="003F78F2" w:rsidRPr="009159CD" w:rsidRDefault="003F78F2" w:rsidP="00893812">
      <w:pPr>
        <w:ind w:firstLine="708"/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>În temeiul prevederilor art. 196, alin (1) lit a, din OUG  57/2019- Codul administrativ,  cu modificările și completările ulterioare;</w:t>
      </w:r>
    </w:p>
    <w:p w:rsidR="003F78F2" w:rsidRPr="009159CD" w:rsidRDefault="003F78F2" w:rsidP="00893812">
      <w:pPr>
        <w:jc w:val="both"/>
        <w:rPr>
          <w:sz w:val="24"/>
          <w:szCs w:val="24"/>
          <w:lang w:val="ro-RO"/>
        </w:rPr>
      </w:pPr>
      <w:r w:rsidRPr="009159CD">
        <w:rPr>
          <w:sz w:val="24"/>
          <w:szCs w:val="24"/>
          <w:lang w:val="ro-RO"/>
        </w:rPr>
        <w:t xml:space="preserve">            Primarul Municipiului Marghita, propune următorul </w:t>
      </w:r>
    </w:p>
    <w:p w:rsidR="003F78F2" w:rsidRPr="009159CD" w:rsidRDefault="003F78F2" w:rsidP="00893812">
      <w:pPr>
        <w:ind w:firstLine="720"/>
        <w:jc w:val="both"/>
        <w:rPr>
          <w:sz w:val="24"/>
          <w:szCs w:val="24"/>
          <w:lang w:val="ro-RO"/>
        </w:rPr>
      </w:pPr>
    </w:p>
    <w:p w:rsidR="003F78F2" w:rsidRPr="003F78F2" w:rsidRDefault="003F78F2" w:rsidP="00893812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>Proiect de hotărâre:</w:t>
      </w:r>
    </w:p>
    <w:p w:rsidR="003F78F2" w:rsidRPr="003F78F2" w:rsidRDefault="003F78F2" w:rsidP="00893812">
      <w:pPr>
        <w:jc w:val="both"/>
        <w:rPr>
          <w:sz w:val="24"/>
          <w:szCs w:val="24"/>
          <w:lang w:val="ro-RO"/>
        </w:rPr>
      </w:pPr>
    </w:p>
    <w:p w:rsidR="003F78F2" w:rsidRDefault="003F78F2" w:rsidP="00893812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7F2FD5">
        <w:rPr>
          <w:b/>
          <w:sz w:val="24"/>
          <w:szCs w:val="24"/>
          <w:lang w:val="ro-RO"/>
        </w:rPr>
        <w:t xml:space="preserve">Art. 1  </w:t>
      </w:r>
      <w:r w:rsidRPr="007F2FD5">
        <w:rPr>
          <w:sz w:val="24"/>
          <w:szCs w:val="24"/>
          <w:lang w:val="ro-RO"/>
        </w:rPr>
        <w:t xml:space="preserve">Se aprobă </w:t>
      </w:r>
      <w:r w:rsidR="00BC4C3D" w:rsidRPr="007F2FD5">
        <w:rPr>
          <w:iCs/>
          <w:sz w:val="24"/>
          <w:szCs w:val="24"/>
          <w:lang w:val="ro-RO"/>
        </w:rPr>
        <w:t>bilanț</w:t>
      </w:r>
      <w:r w:rsidR="007F2FD5">
        <w:rPr>
          <w:iCs/>
          <w:sz w:val="24"/>
          <w:szCs w:val="24"/>
          <w:lang w:val="ro-RO"/>
        </w:rPr>
        <w:t>ul contabil,</w:t>
      </w:r>
      <w:r w:rsidR="00D416E8" w:rsidRPr="007F2FD5">
        <w:rPr>
          <w:iCs/>
          <w:sz w:val="24"/>
          <w:szCs w:val="24"/>
          <w:lang w:val="ro-RO"/>
        </w:rPr>
        <w:t xml:space="preserve"> </w:t>
      </w:r>
      <w:r w:rsidR="00BC4C3D" w:rsidRPr="007F2FD5">
        <w:rPr>
          <w:iCs/>
          <w:sz w:val="24"/>
          <w:szCs w:val="24"/>
          <w:lang w:val="ro-RO"/>
        </w:rPr>
        <w:t xml:space="preserve"> co</w:t>
      </w:r>
      <w:r w:rsidR="00D416E8" w:rsidRPr="007F2FD5">
        <w:rPr>
          <w:iCs/>
          <w:sz w:val="24"/>
          <w:szCs w:val="24"/>
          <w:lang w:val="ro-RO"/>
        </w:rPr>
        <w:t xml:space="preserve">ntul </w:t>
      </w:r>
      <w:r w:rsidR="007F2FD5" w:rsidRPr="007F2FD5">
        <w:rPr>
          <w:iCs/>
          <w:sz w:val="24"/>
          <w:szCs w:val="24"/>
          <w:lang w:val="ro-RO"/>
        </w:rPr>
        <w:t xml:space="preserve">de </w:t>
      </w:r>
      <w:r w:rsidR="007F2FD5">
        <w:rPr>
          <w:iCs/>
          <w:sz w:val="24"/>
          <w:szCs w:val="24"/>
          <w:lang w:val="ro-RO"/>
        </w:rPr>
        <w:t>rezultat patrimonial și</w:t>
      </w:r>
      <w:r w:rsidR="00D416E8" w:rsidRPr="007F2FD5">
        <w:rPr>
          <w:iCs/>
          <w:sz w:val="24"/>
          <w:szCs w:val="24"/>
          <w:lang w:val="ro-RO"/>
        </w:rPr>
        <w:t xml:space="preserve"> contul</w:t>
      </w:r>
      <w:r w:rsidR="00BC4C3D" w:rsidRPr="007F2FD5">
        <w:rPr>
          <w:iCs/>
          <w:sz w:val="24"/>
          <w:szCs w:val="24"/>
          <w:lang w:val="ro-RO"/>
        </w:rPr>
        <w:t xml:space="preserve"> de execuție bugetară a UAT Marghita, la data de 31.12.2021</w:t>
      </w:r>
      <w:r w:rsidRPr="007F2FD5">
        <w:rPr>
          <w:sz w:val="24"/>
          <w:szCs w:val="24"/>
          <w:lang w:val="ro-RO"/>
        </w:rPr>
        <w:t>, conform  anexei care fa</w:t>
      </w:r>
      <w:r w:rsidR="000A2750">
        <w:rPr>
          <w:sz w:val="24"/>
          <w:szCs w:val="24"/>
          <w:lang w:val="ro-RO"/>
        </w:rPr>
        <w:t xml:space="preserve">ce parte integrantă din prezentul proiect de </w:t>
      </w:r>
      <w:r w:rsidRPr="007F2FD5">
        <w:rPr>
          <w:sz w:val="24"/>
          <w:szCs w:val="24"/>
          <w:lang w:val="ro-RO"/>
        </w:rPr>
        <w:t xml:space="preserve"> hotărâre.</w:t>
      </w:r>
    </w:p>
    <w:p w:rsidR="00893812" w:rsidRPr="007F2FD5" w:rsidRDefault="00893812" w:rsidP="00893812">
      <w:pPr>
        <w:jc w:val="both"/>
        <w:rPr>
          <w:sz w:val="24"/>
          <w:szCs w:val="24"/>
          <w:lang w:val="ro-RO"/>
        </w:rPr>
      </w:pPr>
    </w:p>
    <w:p w:rsidR="00D416E8" w:rsidRPr="007F2FD5" w:rsidRDefault="003F78F2" w:rsidP="00893812">
      <w:pPr>
        <w:jc w:val="both"/>
        <w:rPr>
          <w:sz w:val="24"/>
          <w:szCs w:val="24"/>
          <w:lang w:val="ro-RO"/>
        </w:rPr>
      </w:pPr>
      <w:r w:rsidRPr="007F2FD5">
        <w:rPr>
          <w:b/>
          <w:sz w:val="24"/>
          <w:szCs w:val="24"/>
          <w:lang w:val="ro-RO"/>
        </w:rPr>
        <w:tab/>
        <w:t xml:space="preserve">Art. 2 </w:t>
      </w:r>
      <w:r w:rsidR="00D416E8" w:rsidRPr="007F2FD5">
        <w:rPr>
          <w:sz w:val="24"/>
          <w:szCs w:val="24"/>
          <w:lang w:val="ro-RO"/>
        </w:rPr>
        <w:t>Prezenta hotărâre se comunică  cu  : Institutia  Prefectului Bihor, Primarul municipiului Marghita, Seviciul  buget-contabilitate,</w:t>
      </w:r>
      <w:r w:rsidR="007F2FD5" w:rsidRPr="007F2FD5">
        <w:rPr>
          <w:sz w:val="24"/>
          <w:szCs w:val="24"/>
          <w:lang w:val="ro-RO"/>
        </w:rPr>
        <w:t xml:space="preserve"> </w:t>
      </w:r>
      <w:r w:rsidR="00D416E8" w:rsidRPr="007F2FD5">
        <w:rPr>
          <w:sz w:val="24"/>
          <w:szCs w:val="24"/>
          <w:lang w:val="ro-RO"/>
        </w:rPr>
        <w:t>salarizare, resurrse umane</w:t>
      </w:r>
      <w:r w:rsidR="007F2FD5" w:rsidRPr="007F2FD5">
        <w:rPr>
          <w:sz w:val="24"/>
          <w:szCs w:val="24"/>
          <w:lang w:val="ro-RO"/>
        </w:rPr>
        <w:t>,</w:t>
      </w:r>
      <w:r w:rsidR="00D416E8" w:rsidRPr="007F2FD5">
        <w:rPr>
          <w:sz w:val="24"/>
          <w:szCs w:val="24"/>
          <w:lang w:val="ro-RO"/>
        </w:rPr>
        <w:t xml:space="preserve">    AJFB Bihor, afişare pe site-ul instituției </w:t>
      </w:r>
      <w:hyperlink r:id="rId10" w:history="1">
        <w:r w:rsidR="00D416E8" w:rsidRPr="007F2FD5">
          <w:rPr>
            <w:rStyle w:val="Hyperlink"/>
            <w:color w:val="auto"/>
            <w:sz w:val="24"/>
            <w:szCs w:val="24"/>
            <w:lang w:val="ro-RO"/>
          </w:rPr>
          <w:t>www.marghita.ro</w:t>
        </w:r>
      </w:hyperlink>
      <w:r w:rsidR="00D416E8" w:rsidRPr="007F2FD5">
        <w:rPr>
          <w:sz w:val="24"/>
          <w:szCs w:val="24"/>
          <w:lang w:val="ro-RO"/>
        </w:rPr>
        <w:t>, la dosar.</w:t>
      </w:r>
    </w:p>
    <w:p w:rsidR="003F78F2" w:rsidRPr="00D416E8" w:rsidRDefault="00D416E8" w:rsidP="00893812">
      <w:pPr>
        <w:jc w:val="both"/>
        <w:rPr>
          <w:sz w:val="24"/>
          <w:szCs w:val="24"/>
          <w:lang w:val="ro-RO"/>
        </w:rPr>
      </w:pPr>
      <w:r w:rsidRPr="00D416E8">
        <w:rPr>
          <w:sz w:val="24"/>
          <w:szCs w:val="24"/>
          <w:lang w:val="ro-RO"/>
        </w:rPr>
        <w:t>. </w:t>
      </w:r>
    </w:p>
    <w:p w:rsidR="00893812" w:rsidRDefault="003F78F2" w:rsidP="00893812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</w:t>
      </w:r>
    </w:p>
    <w:p w:rsidR="00893812" w:rsidRDefault="00893812" w:rsidP="00893812">
      <w:pPr>
        <w:ind w:right="-567"/>
        <w:jc w:val="both"/>
        <w:rPr>
          <w:b/>
          <w:sz w:val="24"/>
          <w:szCs w:val="24"/>
          <w:lang w:val="ro-RO"/>
        </w:rPr>
      </w:pPr>
    </w:p>
    <w:p w:rsidR="003F78F2" w:rsidRPr="003F78F2" w:rsidRDefault="003F78F2" w:rsidP="00893812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Inițiator: primar Marcel-Emil SAS ADĂSCĂLIȚII                           Avizat legalitate </w:t>
      </w:r>
    </w:p>
    <w:p w:rsidR="003F78F2" w:rsidRPr="003F78F2" w:rsidRDefault="003F78F2" w:rsidP="00893812">
      <w:pPr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         Secretar general  U.A.T.</w:t>
      </w:r>
    </w:p>
    <w:p w:rsidR="003F78F2" w:rsidRPr="003F78F2" w:rsidRDefault="003F78F2" w:rsidP="00893812">
      <w:pPr>
        <w:ind w:firstLine="720"/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</w:t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        Jr. Demeter Cornelia </w:t>
      </w:r>
    </w:p>
    <w:p w:rsidR="00565C55" w:rsidRPr="003F78F2" w:rsidRDefault="00565C55" w:rsidP="00893812">
      <w:pPr>
        <w:rPr>
          <w:b/>
          <w:sz w:val="24"/>
          <w:szCs w:val="24"/>
          <w:lang w:val="ro-RO"/>
        </w:rPr>
      </w:pPr>
    </w:p>
    <w:sectPr w:rsidR="00565C55" w:rsidRPr="003F78F2" w:rsidSect="00F91AA0">
      <w:footerReference w:type="default" r:id="rId11"/>
      <w:pgSz w:w="11907" w:h="16840" w:code="9"/>
      <w:pgMar w:top="851" w:right="1021" w:bottom="737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A37" w:rsidRDefault="009F6A37" w:rsidP="00314990">
      <w:r>
        <w:separator/>
      </w:r>
    </w:p>
  </w:endnote>
  <w:endnote w:type="continuationSeparator" w:id="1">
    <w:p w:rsidR="009F6A37" w:rsidRDefault="009F6A37" w:rsidP="0031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E99" w:rsidRDefault="006E006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6E0069">
      <w:rPr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2529" type="#_x0000_t32" style="position:absolute;margin-left:-11.9pt;margin-top:6.35pt;width:476.25pt;height:0;z-index:251658240" o:connectortype="straight"/>
      </w:pic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A37" w:rsidRDefault="009F6A37" w:rsidP="00314990">
      <w:r>
        <w:separator/>
      </w:r>
    </w:p>
  </w:footnote>
  <w:footnote w:type="continuationSeparator" w:id="1">
    <w:p w:rsidR="009F6A37" w:rsidRDefault="009F6A37" w:rsidP="003149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8250F1"/>
    <w:multiLevelType w:val="hybridMultilevel"/>
    <w:tmpl w:val="F50A24E4"/>
    <w:lvl w:ilvl="0" w:tplc="206C2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E035CE3"/>
    <w:multiLevelType w:val="hybridMultilevel"/>
    <w:tmpl w:val="966AC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113666"/>
    <o:shapelayout v:ext="edit">
      <o:idmap v:ext="edit" data="22"/>
      <o:rules v:ext="edit">
        <o:r id="V:Rule2" type="connector" idref="#_x0000_s225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30FDA"/>
    <w:rsid w:val="0001520B"/>
    <w:rsid w:val="000225FA"/>
    <w:rsid w:val="0002356A"/>
    <w:rsid w:val="00030FDA"/>
    <w:rsid w:val="00031BBA"/>
    <w:rsid w:val="00042194"/>
    <w:rsid w:val="00042DE6"/>
    <w:rsid w:val="000534C3"/>
    <w:rsid w:val="00053A41"/>
    <w:rsid w:val="00054B51"/>
    <w:rsid w:val="00057543"/>
    <w:rsid w:val="000648D5"/>
    <w:rsid w:val="00077056"/>
    <w:rsid w:val="0007720E"/>
    <w:rsid w:val="0008363F"/>
    <w:rsid w:val="000A2750"/>
    <w:rsid w:val="000A612C"/>
    <w:rsid w:val="000B3172"/>
    <w:rsid w:val="000C1DDD"/>
    <w:rsid w:val="000C492B"/>
    <w:rsid w:val="000D3D6C"/>
    <w:rsid w:val="001132F7"/>
    <w:rsid w:val="001252CF"/>
    <w:rsid w:val="00132140"/>
    <w:rsid w:val="001354BE"/>
    <w:rsid w:val="001373A5"/>
    <w:rsid w:val="00156C99"/>
    <w:rsid w:val="00165599"/>
    <w:rsid w:val="001703FE"/>
    <w:rsid w:val="0017360F"/>
    <w:rsid w:val="00185223"/>
    <w:rsid w:val="00196497"/>
    <w:rsid w:val="001A736C"/>
    <w:rsid w:val="001B77F5"/>
    <w:rsid w:val="001C11BB"/>
    <w:rsid w:val="001C60ED"/>
    <w:rsid w:val="001C7D82"/>
    <w:rsid w:val="001D49F9"/>
    <w:rsid w:val="001D51BC"/>
    <w:rsid w:val="001F6606"/>
    <w:rsid w:val="001F78DF"/>
    <w:rsid w:val="00267A29"/>
    <w:rsid w:val="00270F43"/>
    <w:rsid w:val="00273633"/>
    <w:rsid w:val="00275C17"/>
    <w:rsid w:val="00283D5B"/>
    <w:rsid w:val="0029362C"/>
    <w:rsid w:val="0029692B"/>
    <w:rsid w:val="00296FF2"/>
    <w:rsid w:val="002A0C8D"/>
    <w:rsid w:val="002A2D62"/>
    <w:rsid w:val="002A6BC1"/>
    <w:rsid w:val="002B3C39"/>
    <w:rsid w:val="002B3E23"/>
    <w:rsid w:val="002C1977"/>
    <w:rsid w:val="002C5752"/>
    <w:rsid w:val="002D1361"/>
    <w:rsid w:val="002E27A4"/>
    <w:rsid w:val="002F49FB"/>
    <w:rsid w:val="002F71CE"/>
    <w:rsid w:val="00305B98"/>
    <w:rsid w:val="00313FC5"/>
    <w:rsid w:val="00314696"/>
    <w:rsid w:val="00314990"/>
    <w:rsid w:val="00326489"/>
    <w:rsid w:val="00327F8D"/>
    <w:rsid w:val="0033277A"/>
    <w:rsid w:val="00341300"/>
    <w:rsid w:val="00346AA1"/>
    <w:rsid w:val="00351B3A"/>
    <w:rsid w:val="00353DC7"/>
    <w:rsid w:val="003669B3"/>
    <w:rsid w:val="00372EBD"/>
    <w:rsid w:val="00385F17"/>
    <w:rsid w:val="00391903"/>
    <w:rsid w:val="003938F2"/>
    <w:rsid w:val="00394BEC"/>
    <w:rsid w:val="003978AE"/>
    <w:rsid w:val="003B3129"/>
    <w:rsid w:val="003D5A8A"/>
    <w:rsid w:val="003E693C"/>
    <w:rsid w:val="003F0FA5"/>
    <w:rsid w:val="003F1713"/>
    <w:rsid w:val="003F78F2"/>
    <w:rsid w:val="00401138"/>
    <w:rsid w:val="00403951"/>
    <w:rsid w:val="00404895"/>
    <w:rsid w:val="00407CC7"/>
    <w:rsid w:val="00415E83"/>
    <w:rsid w:val="0042228C"/>
    <w:rsid w:val="00434511"/>
    <w:rsid w:val="00437914"/>
    <w:rsid w:val="004443A9"/>
    <w:rsid w:val="00445AE2"/>
    <w:rsid w:val="00451025"/>
    <w:rsid w:val="004546F6"/>
    <w:rsid w:val="00455BA9"/>
    <w:rsid w:val="00463478"/>
    <w:rsid w:val="004679A0"/>
    <w:rsid w:val="00477651"/>
    <w:rsid w:val="004808C1"/>
    <w:rsid w:val="0048398A"/>
    <w:rsid w:val="00494033"/>
    <w:rsid w:val="004A30C3"/>
    <w:rsid w:val="004A6054"/>
    <w:rsid w:val="004B0C47"/>
    <w:rsid w:val="004B4A0D"/>
    <w:rsid w:val="004C159E"/>
    <w:rsid w:val="004C47AA"/>
    <w:rsid w:val="004C5164"/>
    <w:rsid w:val="004D14BA"/>
    <w:rsid w:val="004F0C97"/>
    <w:rsid w:val="004F2E3C"/>
    <w:rsid w:val="004F3BE8"/>
    <w:rsid w:val="004F75AC"/>
    <w:rsid w:val="004F77B8"/>
    <w:rsid w:val="004F7ADE"/>
    <w:rsid w:val="00500E37"/>
    <w:rsid w:val="00512A50"/>
    <w:rsid w:val="00514681"/>
    <w:rsid w:val="00523B72"/>
    <w:rsid w:val="00527005"/>
    <w:rsid w:val="00532620"/>
    <w:rsid w:val="00533489"/>
    <w:rsid w:val="0053556A"/>
    <w:rsid w:val="005437B4"/>
    <w:rsid w:val="005462C4"/>
    <w:rsid w:val="005464EF"/>
    <w:rsid w:val="00547188"/>
    <w:rsid w:val="00565C55"/>
    <w:rsid w:val="00572EE9"/>
    <w:rsid w:val="005811D1"/>
    <w:rsid w:val="00583836"/>
    <w:rsid w:val="00584982"/>
    <w:rsid w:val="005961A9"/>
    <w:rsid w:val="005A28BB"/>
    <w:rsid w:val="005A46BA"/>
    <w:rsid w:val="005B0E8B"/>
    <w:rsid w:val="005B2AC2"/>
    <w:rsid w:val="005C4E9E"/>
    <w:rsid w:val="005D52E2"/>
    <w:rsid w:val="005E3856"/>
    <w:rsid w:val="005F2BA4"/>
    <w:rsid w:val="005F2E56"/>
    <w:rsid w:val="006018C9"/>
    <w:rsid w:val="006024C2"/>
    <w:rsid w:val="0061333F"/>
    <w:rsid w:val="00621389"/>
    <w:rsid w:val="0062294A"/>
    <w:rsid w:val="0063019E"/>
    <w:rsid w:val="00634F85"/>
    <w:rsid w:val="006412EF"/>
    <w:rsid w:val="0065006A"/>
    <w:rsid w:val="0066552A"/>
    <w:rsid w:val="006747FA"/>
    <w:rsid w:val="00674F20"/>
    <w:rsid w:val="006831EB"/>
    <w:rsid w:val="00692283"/>
    <w:rsid w:val="006A4BF6"/>
    <w:rsid w:val="006B4215"/>
    <w:rsid w:val="006B7289"/>
    <w:rsid w:val="006C154A"/>
    <w:rsid w:val="006D31D5"/>
    <w:rsid w:val="006E0069"/>
    <w:rsid w:val="006E38F3"/>
    <w:rsid w:val="006F0938"/>
    <w:rsid w:val="006F1D5B"/>
    <w:rsid w:val="006F28D5"/>
    <w:rsid w:val="00702068"/>
    <w:rsid w:val="007054F5"/>
    <w:rsid w:val="007116DB"/>
    <w:rsid w:val="00712D1E"/>
    <w:rsid w:val="00716D57"/>
    <w:rsid w:val="00732E7B"/>
    <w:rsid w:val="00735ACE"/>
    <w:rsid w:val="00742AF6"/>
    <w:rsid w:val="007431A3"/>
    <w:rsid w:val="007453A5"/>
    <w:rsid w:val="0074737A"/>
    <w:rsid w:val="007517AA"/>
    <w:rsid w:val="00752A5E"/>
    <w:rsid w:val="00754667"/>
    <w:rsid w:val="007649F7"/>
    <w:rsid w:val="00765AAB"/>
    <w:rsid w:val="007760E8"/>
    <w:rsid w:val="00780E99"/>
    <w:rsid w:val="007821E9"/>
    <w:rsid w:val="00790B2B"/>
    <w:rsid w:val="00797471"/>
    <w:rsid w:val="007A2045"/>
    <w:rsid w:val="007B081A"/>
    <w:rsid w:val="007B0B50"/>
    <w:rsid w:val="007C3F7A"/>
    <w:rsid w:val="007D393A"/>
    <w:rsid w:val="007E7CA9"/>
    <w:rsid w:val="007F03AE"/>
    <w:rsid w:val="007F2FD5"/>
    <w:rsid w:val="007F57A9"/>
    <w:rsid w:val="00800717"/>
    <w:rsid w:val="008021F1"/>
    <w:rsid w:val="008045F9"/>
    <w:rsid w:val="00810CE7"/>
    <w:rsid w:val="00815689"/>
    <w:rsid w:val="008162E4"/>
    <w:rsid w:val="008203E8"/>
    <w:rsid w:val="008209DD"/>
    <w:rsid w:val="00825832"/>
    <w:rsid w:val="00826259"/>
    <w:rsid w:val="00833C5D"/>
    <w:rsid w:val="00834E58"/>
    <w:rsid w:val="00835FB1"/>
    <w:rsid w:val="00836B2C"/>
    <w:rsid w:val="0084687F"/>
    <w:rsid w:val="00852722"/>
    <w:rsid w:val="00853FC0"/>
    <w:rsid w:val="008559FC"/>
    <w:rsid w:val="00857FC9"/>
    <w:rsid w:val="00862573"/>
    <w:rsid w:val="0086647A"/>
    <w:rsid w:val="008709F5"/>
    <w:rsid w:val="0087303D"/>
    <w:rsid w:val="00873E11"/>
    <w:rsid w:val="00877A78"/>
    <w:rsid w:val="0088156C"/>
    <w:rsid w:val="00881F57"/>
    <w:rsid w:val="00883C39"/>
    <w:rsid w:val="0089076D"/>
    <w:rsid w:val="00893812"/>
    <w:rsid w:val="008962D5"/>
    <w:rsid w:val="008A58BC"/>
    <w:rsid w:val="008B2FB1"/>
    <w:rsid w:val="008C01C5"/>
    <w:rsid w:val="008C61B7"/>
    <w:rsid w:val="008C79BB"/>
    <w:rsid w:val="008D6BCD"/>
    <w:rsid w:val="008E3A9B"/>
    <w:rsid w:val="008F2913"/>
    <w:rsid w:val="008F388E"/>
    <w:rsid w:val="009159CD"/>
    <w:rsid w:val="009230E5"/>
    <w:rsid w:val="00924431"/>
    <w:rsid w:val="00926D53"/>
    <w:rsid w:val="009315AB"/>
    <w:rsid w:val="00931624"/>
    <w:rsid w:val="00931DA1"/>
    <w:rsid w:val="00933948"/>
    <w:rsid w:val="00942147"/>
    <w:rsid w:val="00943D4B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A22D2"/>
    <w:rsid w:val="009C0224"/>
    <w:rsid w:val="009C149C"/>
    <w:rsid w:val="009C18B5"/>
    <w:rsid w:val="009E525B"/>
    <w:rsid w:val="009F4DC9"/>
    <w:rsid w:val="009F6A37"/>
    <w:rsid w:val="009F70FC"/>
    <w:rsid w:val="00A00574"/>
    <w:rsid w:val="00A102D1"/>
    <w:rsid w:val="00A1051D"/>
    <w:rsid w:val="00A10CF0"/>
    <w:rsid w:val="00A11BE9"/>
    <w:rsid w:val="00A13654"/>
    <w:rsid w:val="00A14D3B"/>
    <w:rsid w:val="00A21B77"/>
    <w:rsid w:val="00A31649"/>
    <w:rsid w:val="00A32204"/>
    <w:rsid w:val="00A32312"/>
    <w:rsid w:val="00A33097"/>
    <w:rsid w:val="00A3639D"/>
    <w:rsid w:val="00A44F55"/>
    <w:rsid w:val="00A44F85"/>
    <w:rsid w:val="00A46F57"/>
    <w:rsid w:val="00A60080"/>
    <w:rsid w:val="00A65911"/>
    <w:rsid w:val="00A66914"/>
    <w:rsid w:val="00A71376"/>
    <w:rsid w:val="00A719FF"/>
    <w:rsid w:val="00A77534"/>
    <w:rsid w:val="00A91625"/>
    <w:rsid w:val="00AA0FDF"/>
    <w:rsid w:val="00AA4523"/>
    <w:rsid w:val="00AB2722"/>
    <w:rsid w:val="00AB7E32"/>
    <w:rsid w:val="00AD4C33"/>
    <w:rsid w:val="00AD7069"/>
    <w:rsid w:val="00AF1B8E"/>
    <w:rsid w:val="00B11CE7"/>
    <w:rsid w:val="00B1501A"/>
    <w:rsid w:val="00B24E6E"/>
    <w:rsid w:val="00B26194"/>
    <w:rsid w:val="00B30FBD"/>
    <w:rsid w:val="00B50DE4"/>
    <w:rsid w:val="00B72184"/>
    <w:rsid w:val="00B86D78"/>
    <w:rsid w:val="00B94B23"/>
    <w:rsid w:val="00BB030B"/>
    <w:rsid w:val="00BB4F65"/>
    <w:rsid w:val="00BC4C3D"/>
    <w:rsid w:val="00BC6C13"/>
    <w:rsid w:val="00BD3050"/>
    <w:rsid w:val="00BD6A32"/>
    <w:rsid w:val="00BD735F"/>
    <w:rsid w:val="00BE0A55"/>
    <w:rsid w:val="00BE0E7A"/>
    <w:rsid w:val="00BE5603"/>
    <w:rsid w:val="00BF0173"/>
    <w:rsid w:val="00BF2F3A"/>
    <w:rsid w:val="00C02AFD"/>
    <w:rsid w:val="00C064F5"/>
    <w:rsid w:val="00C10AD3"/>
    <w:rsid w:val="00C12A6B"/>
    <w:rsid w:val="00C277F5"/>
    <w:rsid w:val="00C36E1E"/>
    <w:rsid w:val="00C37834"/>
    <w:rsid w:val="00C42338"/>
    <w:rsid w:val="00C44A1A"/>
    <w:rsid w:val="00C506C4"/>
    <w:rsid w:val="00C50C7E"/>
    <w:rsid w:val="00C53992"/>
    <w:rsid w:val="00C554FB"/>
    <w:rsid w:val="00C76D4F"/>
    <w:rsid w:val="00C904E1"/>
    <w:rsid w:val="00C95132"/>
    <w:rsid w:val="00CA5CC1"/>
    <w:rsid w:val="00CB6045"/>
    <w:rsid w:val="00CC0587"/>
    <w:rsid w:val="00CC060C"/>
    <w:rsid w:val="00CC6FE0"/>
    <w:rsid w:val="00CD5EB8"/>
    <w:rsid w:val="00CD7E9A"/>
    <w:rsid w:val="00CE4D20"/>
    <w:rsid w:val="00D012D5"/>
    <w:rsid w:val="00D02B4B"/>
    <w:rsid w:val="00D10105"/>
    <w:rsid w:val="00D1548E"/>
    <w:rsid w:val="00D203DE"/>
    <w:rsid w:val="00D22A06"/>
    <w:rsid w:val="00D25936"/>
    <w:rsid w:val="00D26888"/>
    <w:rsid w:val="00D26C4E"/>
    <w:rsid w:val="00D34582"/>
    <w:rsid w:val="00D416E8"/>
    <w:rsid w:val="00D51072"/>
    <w:rsid w:val="00D532F9"/>
    <w:rsid w:val="00D60B91"/>
    <w:rsid w:val="00D646B0"/>
    <w:rsid w:val="00D67286"/>
    <w:rsid w:val="00D72429"/>
    <w:rsid w:val="00D76379"/>
    <w:rsid w:val="00D8216F"/>
    <w:rsid w:val="00D82958"/>
    <w:rsid w:val="00D845B7"/>
    <w:rsid w:val="00D87C9E"/>
    <w:rsid w:val="00D96BE9"/>
    <w:rsid w:val="00DA733A"/>
    <w:rsid w:val="00DB50DA"/>
    <w:rsid w:val="00DB5383"/>
    <w:rsid w:val="00E018E2"/>
    <w:rsid w:val="00E01E98"/>
    <w:rsid w:val="00E04DE5"/>
    <w:rsid w:val="00E0576F"/>
    <w:rsid w:val="00E07AD4"/>
    <w:rsid w:val="00E10B0B"/>
    <w:rsid w:val="00E1291E"/>
    <w:rsid w:val="00E12D38"/>
    <w:rsid w:val="00E163A7"/>
    <w:rsid w:val="00E408C7"/>
    <w:rsid w:val="00E52C7F"/>
    <w:rsid w:val="00E5455B"/>
    <w:rsid w:val="00E640F0"/>
    <w:rsid w:val="00E64BE3"/>
    <w:rsid w:val="00E65617"/>
    <w:rsid w:val="00E77795"/>
    <w:rsid w:val="00E81668"/>
    <w:rsid w:val="00E82837"/>
    <w:rsid w:val="00E87BAE"/>
    <w:rsid w:val="00E94EEA"/>
    <w:rsid w:val="00E950BC"/>
    <w:rsid w:val="00E96C9A"/>
    <w:rsid w:val="00E976C2"/>
    <w:rsid w:val="00EA3BEE"/>
    <w:rsid w:val="00EA42BA"/>
    <w:rsid w:val="00EA4B85"/>
    <w:rsid w:val="00EC0C68"/>
    <w:rsid w:val="00EC1BF9"/>
    <w:rsid w:val="00EC2FA1"/>
    <w:rsid w:val="00EC7858"/>
    <w:rsid w:val="00ED1DAF"/>
    <w:rsid w:val="00ED2C09"/>
    <w:rsid w:val="00EE0890"/>
    <w:rsid w:val="00EF0C41"/>
    <w:rsid w:val="00EF4776"/>
    <w:rsid w:val="00EF5A15"/>
    <w:rsid w:val="00EF62C9"/>
    <w:rsid w:val="00F078C2"/>
    <w:rsid w:val="00F07BE5"/>
    <w:rsid w:val="00F10A2B"/>
    <w:rsid w:val="00F12680"/>
    <w:rsid w:val="00F14A1B"/>
    <w:rsid w:val="00F16117"/>
    <w:rsid w:val="00F166AC"/>
    <w:rsid w:val="00F2088E"/>
    <w:rsid w:val="00F27BB9"/>
    <w:rsid w:val="00F30421"/>
    <w:rsid w:val="00F37901"/>
    <w:rsid w:val="00F40E96"/>
    <w:rsid w:val="00F4464F"/>
    <w:rsid w:val="00F468D9"/>
    <w:rsid w:val="00F47BAA"/>
    <w:rsid w:val="00F5698D"/>
    <w:rsid w:val="00F87D04"/>
    <w:rsid w:val="00F87F26"/>
    <w:rsid w:val="00F91AA0"/>
    <w:rsid w:val="00FB4377"/>
    <w:rsid w:val="00FB793F"/>
    <w:rsid w:val="00FC367F"/>
    <w:rsid w:val="00FC5D22"/>
    <w:rsid w:val="00FC6BDB"/>
    <w:rsid w:val="00FD0190"/>
    <w:rsid w:val="00FE0FEC"/>
    <w:rsid w:val="00FE1856"/>
    <w:rsid w:val="00FE497D"/>
    <w:rsid w:val="00FE5AEC"/>
    <w:rsid w:val="00F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C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  <w:style w:type="paragraph" w:customStyle="1" w:styleId="scapden">
    <w:name w:val="s_cap_den"/>
    <w:basedOn w:val="Normal"/>
    <w:rsid w:val="005462C4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6412EF"/>
  </w:style>
  <w:style w:type="character" w:customStyle="1" w:styleId="shdr">
    <w:name w:val="s_hdr"/>
    <w:basedOn w:val="DefaultParagraphFont"/>
    <w:rsid w:val="006412EF"/>
  </w:style>
  <w:style w:type="character" w:customStyle="1" w:styleId="Heading2Char">
    <w:name w:val="Heading 2 Char"/>
    <w:basedOn w:val="DefaultParagraphFont"/>
    <w:link w:val="Heading2"/>
    <w:uiPriority w:val="9"/>
    <w:rsid w:val="00B11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rmalWeb">
    <w:name w:val="Normal (Web)"/>
    <w:basedOn w:val="Normal"/>
    <w:uiPriority w:val="99"/>
    <w:unhideWhenUsed/>
    <w:rsid w:val="00B11CE7"/>
    <w:pPr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52D3B-8BCD-4317-868B-ACB15E7A1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374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2544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Windows User</cp:lastModifiedBy>
  <cp:revision>257</cp:revision>
  <cp:lastPrinted>2021-10-28T06:55:00Z</cp:lastPrinted>
  <dcterms:created xsi:type="dcterms:W3CDTF">2020-04-07T10:45:00Z</dcterms:created>
  <dcterms:modified xsi:type="dcterms:W3CDTF">2022-03-17T12:02:00Z</dcterms:modified>
</cp:coreProperties>
</file>