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856" w:rsidRDefault="00EA42BA" w:rsidP="004A30C3">
      <w:pPr>
        <w:rPr>
          <w:b/>
          <w:sz w:val="28"/>
          <w:szCs w:val="28"/>
          <w:lang w:val="fr-FR"/>
        </w:rPr>
      </w:pPr>
      <w:r>
        <w:rPr>
          <w:b/>
          <w:sz w:val="28"/>
          <w:szCs w:val="28"/>
          <w:lang w:val="fr-FR"/>
        </w:rPr>
        <w:t xml:space="preserve">                                                                                                         </w:t>
      </w:r>
    </w:p>
    <w:p w:rsidR="001C7D82" w:rsidRDefault="00CB6045" w:rsidP="004A30C3">
      <w:pPr>
        <w:rPr>
          <w:b/>
          <w:sz w:val="28"/>
          <w:szCs w:val="28"/>
          <w:lang w:val="fr-FR"/>
        </w:rPr>
      </w:pPr>
      <w:r>
        <w:rPr>
          <w:noProof/>
          <w:lang w:val="ro-RO" w:eastAsia="ro-RO"/>
        </w:rPr>
        <w:drawing>
          <wp:anchor distT="0" distB="0" distL="114300" distR="114300" simplePos="0" relativeHeight="251660800" behindDoc="1" locked="0" layoutInCell="1" allowOverlap="1">
            <wp:simplePos x="0" y="0"/>
            <wp:positionH relativeFrom="column">
              <wp:posOffset>5316220</wp:posOffset>
            </wp:positionH>
            <wp:positionV relativeFrom="paragraph">
              <wp:posOffset>-83185</wp:posOffset>
            </wp:positionV>
            <wp:extent cx="908050" cy="1066800"/>
            <wp:effectExtent l="19050" t="0" r="6350" b="0"/>
            <wp:wrapNone/>
            <wp:docPr id="4"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8"/>
                    <a:srcRect/>
                    <a:stretch>
                      <a:fillRect/>
                    </a:stretch>
                  </pic:blipFill>
                  <pic:spPr bwMode="auto">
                    <a:xfrm>
                      <a:off x="0" y="0"/>
                      <a:ext cx="908050" cy="1066800"/>
                    </a:xfrm>
                    <a:prstGeom prst="rect">
                      <a:avLst/>
                    </a:prstGeom>
                    <a:noFill/>
                    <a:ln w="9525">
                      <a:noFill/>
                      <a:miter lim="800000"/>
                      <a:headEnd/>
                      <a:tailEnd/>
                    </a:ln>
                  </pic:spPr>
                </pic:pic>
              </a:graphicData>
            </a:graphic>
          </wp:anchor>
        </w:drawing>
      </w:r>
      <w:r w:rsidR="00F40E96">
        <w:rPr>
          <w:noProof/>
          <w:lang w:val="ro-RO" w:eastAsia="ro-RO"/>
        </w:rPr>
        <w:drawing>
          <wp:anchor distT="0" distB="0" distL="114300" distR="114300" simplePos="0" relativeHeight="251658752" behindDoc="0" locked="0" layoutInCell="1" allowOverlap="1">
            <wp:simplePos x="0" y="0"/>
            <wp:positionH relativeFrom="column">
              <wp:posOffset>-93980</wp:posOffset>
            </wp:positionH>
            <wp:positionV relativeFrom="paragraph">
              <wp:posOffset>-130810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9" cstate="print"/>
                    <a:stretch>
                      <a:fillRect/>
                    </a:stretch>
                  </pic:blipFill>
                  <pic:spPr>
                    <a:xfrm>
                      <a:off x="0" y="0"/>
                      <a:ext cx="814705" cy="1171575"/>
                    </a:xfrm>
                    <a:prstGeom prst="rect">
                      <a:avLst/>
                    </a:prstGeom>
                  </pic:spPr>
                </pic:pic>
              </a:graphicData>
            </a:graphic>
          </wp:anchor>
        </w:drawing>
      </w:r>
    </w:p>
    <w:p w:rsidR="00E94EEA" w:rsidRDefault="00E94EEA" w:rsidP="00E94EEA">
      <w:pPr>
        <w:ind w:firstLine="720"/>
        <w:jc w:val="center"/>
        <w:rPr>
          <w:b/>
          <w:sz w:val="26"/>
          <w:szCs w:val="26"/>
          <w:lang w:val="fr-FR"/>
        </w:rPr>
      </w:pPr>
      <w:r w:rsidRPr="001C7D82">
        <w:rPr>
          <w:b/>
          <w:sz w:val="26"/>
          <w:szCs w:val="26"/>
          <w:lang w:val="fr-FR"/>
        </w:rPr>
        <w:t>ROM</w:t>
      </w:r>
      <w:r w:rsidRPr="001C7D82">
        <w:rPr>
          <w:b/>
          <w:sz w:val="26"/>
          <w:szCs w:val="26"/>
          <w:lang w:val="ro-RO"/>
        </w:rPr>
        <w:t>Â</w:t>
      </w:r>
      <w:r w:rsidRPr="001C7D82">
        <w:rPr>
          <w:b/>
          <w:sz w:val="26"/>
          <w:szCs w:val="26"/>
          <w:lang w:val="fr-FR"/>
        </w:rPr>
        <w:t>NIA</w:t>
      </w:r>
    </w:p>
    <w:p w:rsidR="00512A50" w:rsidRPr="001C7D82" w:rsidRDefault="00512A50" w:rsidP="00E94EEA">
      <w:pPr>
        <w:ind w:firstLine="720"/>
        <w:jc w:val="center"/>
        <w:rPr>
          <w:b/>
          <w:sz w:val="26"/>
          <w:szCs w:val="26"/>
          <w:lang w:val="fr-FR"/>
        </w:rPr>
      </w:pPr>
      <w:r>
        <w:rPr>
          <w:b/>
          <w:sz w:val="26"/>
          <w:szCs w:val="26"/>
          <w:lang w:val="fr-FR"/>
        </w:rPr>
        <w:t>JUDEŢUL BIHOR</w:t>
      </w:r>
    </w:p>
    <w:p w:rsidR="00275C17" w:rsidRPr="001C7D82" w:rsidRDefault="00E94EEA" w:rsidP="00E94EEA">
      <w:pPr>
        <w:ind w:firstLine="720"/>
        <w:jc w:val="center"/>
        <w:rPr>
          <w:b/>
          <w:sz w:val="26"/>
          <w:szCs w:val="26"/>
          <w:u w:val="single"/>
          <w:lang w:val="fr-FR"/>
        </w:rPr>
      </w:pPr>
      <w:r w:rsidRPr="001C7D82">
        <w:rPr>
          <w:b/>
          <w:sz w:val="26"/>
          <w:szCs w:val="26"/>
          <w:u w:val="single"/>
          <w:lang w:val="fr-FR"/>
        </w:rPr>
        <w:t>MUNICIPIUL MARGHITA</w:t>
      </w:r>
    </w:p>
    <w:p w:rsidR="00E94EEA" w:rsidRDefault="004F0C97" w:rsidP="00275C17">
      <w:pPr>
        <w:tabs>
          <w:tab w:val="left" w:pos="0"/>
        </w:tabs>
        <w:jc w:val="center"/>
        <w:rPr>
          <w:sz w:val="18"/>
          <w:szCs w:val="18"/>
          <w:lang w:val="fr-FR"/>
        </w:rPr>
      </w:pPr>
      <w:r w:rsidRPr="001C7D82">
        <w:rPr>
          <w:b/>
          <w:sz w:val="26"/>
          <w:szCs w:val="26"/>
          <w:lang w:val="fr-FR"/>
        </w:rPr>
        <w:t xml:space="preserve">            </w:t>
      </w:r>
      <w:r w:rsidR="00275C17" w:rsidRPr="001C7D82">
        <w:rPr>
          <w:b/>
          <w:sz w:val="26"/>
          <w:szCs w:val="26"/>
          <w:lang w:val="fr-FR"/>
        </w:rPr>
        <w:t xml:space="preserve"> </w:t>
      </w:r>
      <w:r w:rsidR="00512A50">
        <w:rPr>
          <w:b/>
          <w:sz w:val="26"/>
          <w:szCs w:val="26"/>
          <w:u w:val="single"/>
          <w:lang w:val="fr-FR"/>
        </w:rPr>
        <w:t>CONSILIUL LOCAL</w:t>
      </w:r>
      <w:r w:rsidR="00EF5A15">
        <w:rPr>
          <w:b/>
          <w:sz w:val="26"/>
          <w:szCs w:val="26"/>
          <w:u w:val="single"/>
          <w:lang w:val="fr-FR"/>
        </w:rPr>
        <w:t xml:space="preserve"> AL MUNICIPIULUI MARGHITA </w:t>
      </w:r>
    </w:p>
    <w:p w:rsidR="005E3856" w:rsidRDefault="005E3856" w:rsidP="001132F7">
      <w:pPr>
        <w:rPr>
          <w:b/>
        </w:rPr>
      </w:pPr>
    </w:p>
    <w:p w:rsidR="003F78F2" w:rsidRPr="003F78F2" w:rsidRDefault="003F78F2" w:rsidP="00B27EC2">
      <w:pPr>
        <w:rPr>
          <w:b/>
          <w:sz w:val="24"/>
          <w:szCs w:val="24"/>
        </w:rPr>
      </w:pPr>
    </w:p>
    <w:p w:rsidR="003F78F2" w:rsidRPr="003F78F2" w:rsidRDefault="003F78F2" w:rsidP="00B27EC2">
      <w:pPr>
        <w:jc w:val="center"/>
        <w:rPr>
          <w:b/>
          <w:sz w:val="24"/>
          <w:szCs w:val="24"/>
          <w:lang w:val="ro-RO"/>
        </w:rPr>
      </w:pPr>
      <w:r w:rsidRPr="003F78F2">
        <w:rPr>
          <w:b/>
          <w:sz w:val="24"/>
          <w:szCs w:val="24"/>
          <w:lang w:val="ro-RO"/>
        </w:rPr>
        <w:t xml:space="preserve">Proiect de  hotărâre </w:t>
      </w:r>
    </w:p>
    <w:p w:rsidR="003F78F2" w:rsidRPr="00B27EC2" w:rsidRDefault="00072260" w:rsidP="00B27EC2">
      <w:pPr>
        <w:shd w:val="clear" w:color="auto" w:fill="FFFFFF"/>
        <w:jc w:val="center"/>
        <w:outlineLvl w:val="1"/>
        <w:rPr>
          <w:b/>
          <w:iCs/>
          <w:sz w:val="24"/>
          <w:szCs w:val="24"/>
          <w:lang w:val="ro-RO"/>
        </w:rPr>
      </w:pPr>
      <w:r w:rsidRPr="00B27EC2">
        <w:rPr>
          <w:b/>
          <w:iCs/>
          <w:sz w:val="24"/>
          <w:szCs w:val="24"/>
          <w:lang w:val="ro-RO"/>
        </w:rPr>
        <w:t>privind</w:t>
      </w:r>
      <w:r w:rsidR="00D72E28">
        <w:rPr>
          <w:b/>
          <w:iCs/>
          <w:sz w:val="24"/>
          <w:szCs w:val="24"/>
          <w:lang w:val="ro-RO"/>
        </w:rPr>
        <w:t xml:space="preserve"> aprobarea bilanțului contabil ș</w:t>
      </w:r>
      <w:r w:rsidRPr="00B27EC2">
        <w:rPr>
          <w:b/>
          <w:iCs/>
          <w:sz w:val="24"/>
          <w:szCs w:val="24"/>
          <w:lang w:val="ro-RO"/>
        </w:rPr>
        <w:t>i a situațiilor financiare anuale încheiate la 31.12.2021 ale Serviciului Public de Alimentare cu Apă, Canalizare și Salubritate Marghita</w:t>
      </w:r>
    </w:p>
    <w:p w:rsidR="003F78F2" w:rsidRPr="003F78F2" w:rsidRDefault="003F78F2" w:rsidP="00B27EC2">
      <w:pPr>
        <w:pStyle w:val="NormalWeb"/>
        <w:spacing w:before="0" w:beforeAutospacing="0" w:after="0" w:afterAutospacing="0"/>
        <w:ind w:firstLine="720"/>
        <w:jc w:val="both"/>
        <w:rPr>
          <w:rFonts w:ascii="Calibri" w:hAnsi="Calibri" w:cs="Calibri"/>
        </w:rPr>
      </w:pPr>
      <w:r w:rsidRPr="003F78F2">
        <w:t>Analizând temeiul juridic:</w:t>
      </w:r>
    </w:p>
    <w:p w:rsidR="003F78F2" w:rsidRPr="00B27EC2" w:rsidRDefault="00B27EC2" w:rsidP="00B27EC2">
      <w:pPr>
        <w:ind w:firstLine="708"/>
        <w:jc w:val="both"/>
        <w:rPr>
          <w:sz w:val="24"/>
          <w:szCs w:val="24"/>
          <w:lang w:val="ro-RO"/>
        </w:rPr>
      </w:pPr>
      <w:r w:rsidRPr="00B27EC2">
        <w:rPr>
          <w:sz w:val="24"/>
          <w:szCs w:val="24"/>
          <w:lang w:val="ro-RO"/>
        </w:rPr>
        <w:t>- prevederile</w:t>
      </w:r>
      <w:r w:rsidR="00072260" w:rsidRPr="00B27EC2">
        <w:rPr>
          <w:sz w:val="24"/>
          <w:szCs w:val="24"/>
          <w:lang w:val="ro-RO"/>
        </w:rPr>
        <w:t xml:space="preserve"> art. 129, alin (4</w:t>
      </w:r>
      <w:r w:rsidR="003F78F2" w:rsidRPr="00B27EC2">
        <w:rPr>
          <w:sz w:val="24"/>
          <w:szCs w:val="24"/>
          <w:lang w:val="ro-RO"/>
        </w:rPr>
        <w:t>) lit a, din OUG  57/2019- Codul administrativ,  cu modificările și completările ulterioare;</w:t>
      </w:r>
    </w:p>
    <w:p w:rsidR="00B27EC2" w:rsidRPr="00B27EC2" w:rsidRDefault="00B27EC2" w:rsidP="00B27EC2">
      <w:pPr>
        <w:ind w:firstLine="708"/>
        <w:jc w:val="both"/>
        <w:rPr>
          <w:sz w:val="24"/>
          <w:szCs w:val="24"/>
          <w:lang w:val="ro-RO"/>
        </w:rPr>
      </w:pPr>
      <w:r w:rsidRPr="00B27EC2">
        <w:rPr>
          <w:sz w:val="24"/>
          <w:szCs w:val="24"/>
          <w:lang w:val="ro-RO"/>
        </w:rPr>
        <w:t xml:space="preserve">- prevederile </w:t>
      </w:r>
      <w:r w:rsidRPr="00B27EC2">
        <w:rPr>
          <w:color w:val="000000"/>
          <w:sz w:val="24"/>
          <w:szCs w:val="24"/>
          <w:lang w:val="ro-RO"/>
        </w:rPr>
        <w:t xml:space="preserve"> </w:t>
      </w:r>
      <w:r w:rsidRPr="00B27EC2">
        <w:rPr>
          <w:sz w:val="24"/>
          <w:szCs w:val="24"/>
          <w:lang w:val="ro-RO"/>
        </w:rPr>
        <w:t xml:space="preserve"> art. 4, art. 28, art. 36 alin. (3) şi art. 37 din Legea contabilităţii nr. 82/1991, republicată, cu modifică</w:t>
      </w:r>
      <w:r>
        <w:rPr>
          <w:sz w:val="24"/>
          <w:szCs w:val="24"/>
          <w:lang w:val="ro-RO"/>
        </w:rPr>
        <w:t>rile şi completările ulterioare;</w:t>
      </w:r>
    </w:p>
    <w:p w:rsidR="00B27EC2" w:rsidRPr="00B27EC2" w:rsidRDefault="00B27EC2" w:rsidP="00B27EC2">
      <w:pPr>
        <w:ind w:firstLine="708"/>
        <w:jc w:val="both"/>
        <w:rPr>
          <w:sz w:val="24"/>
          <w:szCs w:val="24"/>
          <w:lang w:val="ro-RO"/>
        </w:rPr>
      </w:pPr>
      <w:r w:rsidRPr="00B27EC2">
        <w:rPr>
          <w:sz w:val="24"/>
          <w:szCs w:val="24"/>
          <w:lang w:val="ro-RO"/>
        </w:rPr>
        <w:t>- prevederile  art. 14 din Ordinul ministrului finanţelor publice nr. 2.844/2016 pentru aprobarea Reglementărilor contabile conforme cu Standardele Internaţionale de Raportare Financiară, cu modifică</w:t>
      </w:r>
      <w:r>
        <w:rPr>
          <w:sz w:val="24"/>
          <w:szCs w:val="24"/>
          <w:lang w:val="ro-RO"/>
        </w:rPr>
        <w:t>rile şi completările ulterioare;</w:t>
      </w:r>
    </w:p>
    <w:p w:rsidR="00B27EC2" w:rsidRPr="00B27EC2" w:rsidRDefault="00B27EC2" w:rsidP="00B27EC2">
      <w:pPr>
        <w:ind w:firstLine="708"/>
        <w:jc w:val="both"/>
        <w:rPr>
          <w:sz w:val="24"/>
          <w:szCs w:val="24"/>
          <w:lang w:val="ro-RO"/>
        </w:rPr>
      </w:pPr>
      <w:r w:rsidRPr="00B27EC2">
        <w:rPr>
          <w:sz w:val="24"/>
          <w:szCs w:val="24"/>
          <w:lang w:val="ro-RO"/>
        </w:rPr>
        <w:t xml:space="preserve">- prevederile </w:t>
      </w:r>
      <w:r w:rsidRPr="00B27EC2">
        <w:rPr>
          <w:rStyle w:val="ln2tpunct"/>
          <w:sz w:val="24"/>
          <w:szCs w:val="24"/>
          <w:lang w:val="ro-RO"/>
        </w:rPr>
        <w:t>O</w:t>
      </w:r>
      <w:r w:rsidRPr="00B27EC2">
        <w:rPr>
          <w:sz w:val="24"/>
          <w:szCs w:val="24"/>
          <w:lang w:val="ro-RO"/>
        </w:rPr>
        <w:t>rdinului MFP nr. 85/2022 din 26 ianuarie 2022 privind principalele aspecte legate de întocmirea şi depunerea situaţiilor financiare anuale şi a raportărilor contabile anuale ale operatorilor economici la unităţile teritoriale ale Ministerului Finanţelor, precum şi pentru reg</w:t>
      </w:r>
      <w:r>
        <w:rPr>
          <w:sz w:val="24"/>
          <w:szCs w:val="24"/>
          <w:lang w:val="ro-RO"/>
        </w:rPr>
        <w:t>lementarea unor aspecte contabil</w:t>
      </w:r>
      <w:r w:rsidRPr="00B27EC2">
        <w:rPr>
          <w:sz w:val="24"/>
          <w:szCs w:val="24"/>
          <w:lang w:val="ro-RO"/>
        </w:rPr>
        <w:t>e</w:t>
      </w:r>
      <w:r>
        <w:rPr>
          <w:sz w:val="24"/>
          <w:szCs w:val="24"/>
          <w:lang w:val="ro-RO"/>
        </w:rPr>
        <w:t>;</w:t>
      </w:r>
    </w:p>
    <w:p w:rsidR="003F78F2" w:rsidRPr="00072260" w:rsidRDefault="003F78F2" w:rsidP="00B27EC2">
      <w:pPr>
        <w:ind w:firstLine="708"/>
        <w:jc w:val="both"/>
        <w:rPr>
          <w:rFonts w:ascii="Calibri" w:hAnsi="Calibri" w:cs="Calibri"/>
          <w:sz w:val="24"/>
          <w:szCs w:val="24"/>
          <w:lang w:val="ro-RO"/>
        </w:rPr>
      </w:pPr>
      <w:r w:rsidRPr="00072260">
        <w:rPr>
          <w:sz w:val="24"/>
          <w:szCs w:val="24"/>
          <w:lang w:val="ro-RO"/>
        </w:rPr>
        <w:t>Luând în considerare:</w:t>
      </w:r>
    </w:p>
    <w:p w:rsidR="003F78F2" w:rsidRPr="00072260" w:rsidRDefault="003F78F2" w:rsidP="00B27EC2">
      <w:pPr>
        <w:shd w:val="clear" w:color="auto" w:fill="FFFFFF"/>
        <w:ind w:firstLine="708"/>
        <w:jc w:val="both"/>
        <w:outlineLvl w:val="1"/>
        <w:rPr>
          <w:iCs/>
          <w:sz w:val="24"/>
          <w:szCs w:val="24"/>
          <w:lang w:val="ro-RO"/>
        </w:rPr>
      </w:pPr>
      <w:r w:rsidRPr="00072260">
        <w:rPr>
          <w:sz w:val="24"/>
          <w:szCs w:val="24"/>
          <w:lang w:val="ro-RO"/>
        </w:rPr>
        <w:t xml:space="preserve">- referatul de aprobare al Primarului Municipiului Marghita nr. </w:t>
      </w:r>
      <w:r w:rsidR="00072260" w:rsidRPr="00072260">
        <w:rPr>
          <w:noProof/>
          <w:sz w:val="24"/>
          <w:szCs w:val="24"/>
          <w:lang w:val="ro-RO"/>
        </w:rPr>
        <w:t xml:space="preserve">2562   din 15.03.2022 în calitate de inițiator al proiectului de hotărâre </w:t>
      </w:r>
      <w:r w:rsidR="00072260" w:rsidRPr="00072260">
        <w:rPr>
          <w:iCs/>
          <w:sz w:val="24"/>
          <w:szCs w:val="24"/>
          <w:lang w:val="ro-RO"/>
        </w:rPr>
        <w:t>privind aprobarea bilanțului contabil și a situațiilor financiare anuale încheiate la 31.12.2021 ale Serviciului Public de Alimentare cu Apă, Canalizare și Salubritate Marghita</w:t>
      </w:r>
      <w:r w:rsidRPr="00072260">
        <w:rPr>
          <w:sz w:val="24"/>
          <w:szCs w:val="24"/>
          <w:lang w:val="ro-RO"/>
        </w:rPr>
        <w:t xml:space="preserve">; </w:t>
      </w:r>
    </w:p>
    <w:p w:rsidR="003F78F2" w:rsidRPr="00072260" w:rsidRDefault="003F78F2" w:rsidP="00B27EC2">
      <w:pPr>
        <w:ind w:firstLine="708"/>
        <w:jc w:val="both"/>
        <w:rPr>
          <w:sz w:val="24"/>
          <w:szCs w:val="24"/>
          <w:lang w:val="ro-RO"/>
        </w:rPr>
      </w:pPr>
      <w:r w:rsidRPr="00072260">
        <w:rPr>
          <w:sz w:val="24"/>
          <w:szCs w:val="24"/>
          <w:lang w:val="ro-RO"/>
        </w:rPr>
        <w:t xml:space="preserve">- </w:t>
      </w:r>
      <w:r w:rsidR="00072260" w:rsidRPr="00072260">
        <w:rPr>
          <w:sz w:val="24"/>
          <w:szCs w:val="24"/>
          <w:lang w:val="ro-RO"/>
        </w:rPr>
        <w:t>adresa de înaintare a SPAACS Marghita nr. 365 din 02.03.2021  privind analiza situatiei financiare la 31.12.2021, înregistrată la Primăria Municipiului Marghita cu nr. 2085 din 02.03.2022; </w:t>
      </w:r>
    </w:p>
    <w:p w:rsidR="003F78F2" w:rsidRPr="00072260" w:rsidRDefault="003F78F2" w:rsidP="00B27EC2">
      <w:pPr>
        <w:ind w:firstLine="708"/>
        <w:jc w:val="both"/>
        <w:rPr>
          <w:sz w:val="24"/>
          <w:szCs w:val="24"/>
          <w:lang w:val="ro-RO"/>
        </w:rPr>
      </w:pPr>
      <w:r w:rsidRPr="00072260">
        <w:rPr>
          <w:sz w:val="24"/>
          <w:szCs w:val="24"/>
          <w:lang w:val="ro-RO"/>
        </w:rPr>
        <w:t>În temeiul prevederilor art. 196, alin (1) lit a, din OUG  57/2019- Codul administrativ,  cu modificările și completările ulterioare;</w:t>
      </w:r>
    </w:p>
    <w:p w:rsidR="003F78F2" w:rsidRPr="00072260" w:rsidRDefault="003F78F2" w:rsidP="00B27EC2">
      <w:pPr>
        <w:jc w:val="both"/>
        <w:rPr>
          <w:sz w:val="24"/>
          <w:szCs w:val="24"/>
          <w:lang w:val="ro-RO"/>
        </w:rPr>
      </w:pPr>
      <w:r w:rsidRPr="00072260">
        <w:rPr>
          <w:sz w:val="24"/>
          <w:szCs w:val="24"/>
          <w:lang w:val="ro-RO"/>
        </w:rPr>
        <w:t xml:space="preserve">            Primarul Municipiului Marghita, propune următorul </w:t>
      </w:r>
    </w:p>
    <w:p w:rsidR="003F78F2" w:rsidRPr="003F78F2" w:rsidRDefault="003F78F2" w:rsidP="003F78F2">
      <w:pPr>
        <w:ind w:firstLine="720"/>
        <w:jc w:val="both"/>
        <w:rPr>
          <w:sz w:val="24"/>
          <w:szCs w:val="24"/>
          <w:lang w:val="ro-RO"/>
        </w:rPr>
      </w:pPr>
    </w:p>
    <w:p w:rsidR="003F78F2" w:rsidRPr="003F78F2" w:rsidRDefault="003F78F2" w:rsidP="003F78F2">
      <w:pPr>
        <w:jc w:val="center"/>
        <w:rPr>
          <w:b/>
          <w:sz w:val="24"/>
          <w:szCs w:val="24"/>
          <w:lang w:val="ro-RO"/>
        </w:rPr>
      </w:pPr>
      <w:r w:rsidRPr="003F78F2">
        <w:rPr>
          <w:b/>
          <w:sz w:val="24"/>
          <w:szCs w:val="24"/>
          <w:lang w:val="ro-RO"/>
        </w:rPr>
        <w:t>Proiect de hotărâre:</w:t>
      </w:r>
    </w:p>
    <w:p w:rsidR="003F78F2" w:rsidRPr="003F78F2" w:rsidRDefault="003F78F2" w:rsidP="003F78F2">
      <w:pPr>
        <w:jc w:val="both"/>
        <w:rPr>
          <w:sz w:val="24"/>
          <w:szCs w:val="24"/>
          <w:lang w:val="ro-RO"/>
        </w:rPr>
      </w:pPr>
    </w:p>
    <w:p w:rsidR="003F78F2" w:rsidRPr="00EE6E12" w:rsidRDefault="003F78F2" w:rsidP="00EE6E12">
      <w:pPr>
        <w:shd w:val="clear" w:color="auto" w:fill="FFFFFF"/>
        <w:spacing w:line="216" w:lineRule="atLeast"/>
        <w:jc w:val="both"/>
        <w:rPr>
          <w:rFonts w:ascii="Calibri" w:hAnsi="Calibri" w:cs="Calibri"/>
          <w:sz w:val="24"/>
          <w:szCs w:val="24"/>
          <w:lang w:val="ro-RO"/>
        </w:rPr>
      </w:pPr>
      <w:r w:rsidRPr="003F78F2">
        <w:rPr>
          <w:b/>
          <w:sz w:val="24"/>
          <w:szCs w:val="24"/>
          <w:lang w:val="ro-RO"/>
        </w:rPr>
        <w:tab/>
      </w:r>
      <w:r w:rsidRPr="00EE6E12">
        <w:rPr>
          <w:b/>
          <w:sz w:val="24"/>
          <w:szCs w:val="24"/>
          <w:lang w:val="ro-RO"/>
        </w:rPr>
        <w:t xml:space="preserve">Art. 1  </w:t>
      </w:r>
      <w:r w:rsidR="00072260" w:rsidRPr="00EE6E12">
        <w:rPr>
          <w:sz w:val="24"/>
          <w:szCs w:val="24"/>
          <w:lang w:val="ro-RO"/>
        </w:rPr>
        <w:t>Se aprobă bilantul contabil și  situațiile financiare anuale încheiate la data de 31.12.2021  ale Serviciului Public de Alimentare  cu Apă  ,Canalizare și Salubritate  Marghita în forma anexată care face parte integranta din prezent</w:t>
      </w:r>
      <w:r w:rsidR="009465F1">
        <w:rPr>
          <w:sz w:val="24"/>
          <w:szCs w:val="24"/>
          <w:lang w:val="ro-RO"/>
        </w:rPr>
        <w:t>ul proiect de hotărâre.</w:t>
      </w:r>
    </w:p>
    <w:p w:rsidR="00EE6E12" w:rsidRPr="00EE6E12" w:rsidRDefault="003F78F2" w:rsidP="00EE6E12">
      <w:pPr>
        <w:jc w:val="both"/>
        <w:rPr>
          <w:sz w:val="24"/>
          <w:szCs w:val="24"/>
          <w:lang w:val="ro-RO"/>
        </w:rPr>
      </w:pPr>
      <w:r w:rsidRPr="00EE6E12">
        <w:rPr>
          <w:b/>
          <w:sz w:val="24"/>
          <w:szCs w:val="24"/>
          <w:lang w:val="ro-RO"/>
        </w:rPr>
        <w:tab/>
        <w:t xml:space="preserve">Art. 2 </w:t>
      </w:r>
      <w:r w:rsidR="00EE6E12" w:rsidRPr="00EE6E12">
        <w:rPr>
          <w:sz w:val="24"/>
          <w:szCs w:val="24"/>
          <w:lang w:val="ro-RO"/>
        </w:rPr>
        <w:t>Prezenta hotărâre se comunică, prin grija secretarului, cu: Instituţia Prefectului – Judeţul  Bihor, Primarul municipiului Marghita,SPAACS Marghita, afişare pe site-ul instituției</w:t>
      </w:r>
      <w:r w:rsidR="00EE6E12" w:rsidRPr="00EE6E12">
        <w:rPr>
          <w:sz w:val="24"/>
          <w:szCs w:val="24"/>
        </w:rPr>
        <w:t xml:space="preserve"> </w:t>
      </w:r>
      <w:hyperlink r:id="rId10" w:history="1">
        <w:r w:rsidR="00EE6E12" w:rsidRPr="00EE6E12">
          <w:rPr>
            <w:rStyle w:val="Hyperlink"/>
            <w:color w:val="auto"/>
            <w:sz w:val="24"/>
            <w:szCs w:val="24"/>
          </w:rPr>
          <w:t>www.marghita.ro</w:t>
        </w:r>
      </w:hyperlink>
      <w:r w:rsidR="00EE6E12" w:rsidRPr="00EE6E12">
        <w:rPr>
          <w:sz w:val="24"/>
          <w:szCs w:val="24"/>
          <w:lang w:val="ro-RO"/>
        </w:rPr>
        <w:t>, la dosar.</w:t>
      </w:r>
    </w:p>
    <w:p w:rsidR="003F78F2" w:rsidRPr="00EE6E12" w:rsidRDefault="003F78F2" w:rsidP="003F78F2">
      <w:pPr>
        <w:jc w:val="both"/>
        <w:rPr>
          <w:sz w:val="24"/>
          <w:szCs w:val="24"/>
          <w:lang w:val="ro-RO"/>
        </w:rPr>
      </w:pPr>
    </w:p>
    <w:p w:rsidR="00C44A1A" w:rsidRPr="00EE6E12" w:rsidRDefault="003F78F2" w:rsidP="00C44A1A">
      <w:pPr>
        <w:jc w:val="both"/>
        <w:rPr>
          <w:sz w:val="24"/>
          <w:szCs w:val="24"/>
        </w:rPr>
      </w:pPr>
      <w:r w:rsidRPr="00EE6E12">
        <w:rPr>
          <w:b/>
          <w:sz w:val="24"/>
          <w:szCs w:val="24"/>
          <w:lang w:val="ro-RO"/>
        </w:rPr>
        <w:tab/>
      </w:r>
    </w:p>
    <w:p w:rsidR="003F78F2" w:rsidRPr="003F78F2" w:rsidRDefault="003F78F2" w:rsidP="003F78F2">
      <w:pPr>
        <w:ind w:right="-567"/>
        <w:jc w:val="both"/>
        <w:rPr>
          <w:b/>
          <w:sz w:val="24"/>
          <w:szCs w:val="24"/>
          <w:lang w:val="ro-RO"/>
        </w:rPr>
      </w:pPr>
      <w:r w:rsidRPr="003F78F2">
        <w:rPr>
          <w:b/>
          <w:sz w:val="24"/>
          <w:szCs w:val="24"/>
          <w:lang w:val="ro-RO"/>
        </w:rPr>
        <w:t xml:space="preserve">  Inițiator: primar Marcel-Emil SAS ADĂSCĂLIȚII                           Avizat legalitate </w:t>
      </w:r>
    </w:p>
    <w:p w:rsidR="003F78F2" w:rsidRPr="003F78F2" w:rsidRDefault="003F78F2" w:rsidP="003F78F2">
      <w:pPr>
        <w:jc w:val="both"/>
        <w:rPr>
          <w:b/>
          <w:sz w:val="24"/>
          <w:szCs w:val="24"/>
          <w:lang w:val="ro-RO"/>
        </w:rPr>
      </w:pPr>
      <w:r w:rsidRPr="003F78F2">
        <w:rPr>
          <w:b/>
          <w:sz w:val="24"/>
          <w:szCs w:val="24"/>
          <w:lang w:val="ro-RO"/>
        </w:rPr>
        <w:t xml:space="preserve">                                                                                                                Secretar general  U.A.T.</w:t>
      </w:r>
    </w:p>
    <w:p w:rsidR="003F78F2" w:rsidRPr="003F78F2" w:rsidRDefault="003F78F2" w:rsidP="003F78F2">
      <w:pPr>
        <w:ind w:firstLine="720"/>
        <w:jc w:val="center"/>
        <w:rPr>
          <w:b/>
          <w:sz w:val="24"/>
          <w:szCs w:val="24"/>
          <w:lang w:val="ro-RO"/>
        </w:rPr>
      </w:pPr>
      <w:r w:rsidRPr="003F78F2">
        <w:rPr>
          <w:b/>
          <w:sz w:val="24"/>
          <w:szCs w:val="24"/>
          <w:lang w:val="ro-RO"/>
        </w:rPr>
        <w:tab/>
      </w:r>
      <w:r w:rsidRPr="003F78F2">
        <w:rPr>
          <w:b/>
          <w:sz w:val="24"/>
          <w:szCs w:val="24"/>
          <w:lang w:val="ro-RO"/>
        </w:rPr>
        <w:tab/>
      </w:r>
      <w:r w:rsidRPr="003F78F2">
        <w:rPr>
          <w:b/>
          <w:sz w:val="24"/>
          <w:szCs w:val="24"/>
          <w:lang w:val="ro-RO"/>
        </w:rPr>
        <w:tab/>
        <w:t xml:space="preserve"> </w:t>
      </w:r>
      <w:r w:rsidRPr="003F78F2">
        <w:rPr>
          <w:b/>
          <w:sz w:val="24"/>
          <w:szCs w:val="24"/>
          <w:lang w:val="ro-RO"/>
        </w:rPr>
        <w:tab/>
      </w:r>
      <w:r w:rsidRPr="003F78F2">
        <w:rPr>
          <w:b/>
          <w:sz w:val="24"/>
          <w:szCs w:val="24"/>
          <w:lang w:val="ro-RO"/>
        </w:rPr>
        <w:tab/>
      </w:r>
      <w:r w:rsidRPr="003F78F2">
        <w:rPr>
          <w:b/>
          <w:sz w:val="24"/>
          <w:szCs w:val="24"/>
          <w:lang w:val="ro-RO"/>
        </w:rPr>
        <w:tab/>
      </w:r>
      <w:r w:rsidRPr="003F78F2">
        <w:rPr>
          <w:b/>
          <w:sz w:val="24"/>
          <w:szCs w:val="24"/>
          <w:lang w:val="ro-RO"/>
        </w:rPr>
        <w:tab/>
        <w:t xml:space="preserve">         Jr. Demeter Cornelia </w:t>
      </w:r>
    </w:p>
    <w:p w:rsidR="00565C55" w:rsidRPr="003F78F2" w:rsidRDefault="00565C55" w:rsidP="003F78F2">
      <w:pPr>
        <w:rPr>
          <w:b/>
          <w:sz w:val="24"/>
          <w:szCs w:val="24"/>
          <w:lang w:val="ro-RO"/>
        </w:rPr>
      </w:pPr>
    </w:p>
    <w:sectPr w:rsidR="00565C55" w:rsidRPr="003F78F2" w:rsidSect="00F91AA0">
      <w:footerReference w:type="default" r:id="rId11"/>
      <w:pgSz w:w="11907" w:h="16840" w:code="9"/>
      <w:pgMar w:top="851" w:right="1021" w:bottom="737"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C36" w:rsidRDefault="00690C36" w:rsidP="00314990">
      <w:r>
        <w:separator/>
      </w:r>
    </w:p>
  </w:endnote>
  <w:endnote w:type="continuationSeparator" w:id="1">
    <w:p w:rsidR="00690C36" w:rsidRDefault="00690C36"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99" w:rsidRDefault="00410CCF" w:rsidP="00780E99">
    <w:pPr>
      <w:tabs>
        <w:tab w:val="left" w:pos="6225"/>
      </w:tabs>
      <w:rPr>
        <w:noProof/>
        <w:sz w:val="22"/>
        <w:szCs w:val="22"/>
        <w:lang w:val="ro-RO"/>
      </w:rPr>
    </w:pPr>
    <w:r w:rsidRPr="00410CCF">
      <w:rPr>
        <w:noProof/>
        <w:sz w:val="22"/>
        <w:szCs w:val="22"/>
      </w:rPr>
      <w:pict>
        <v:shapetype id="_x0000_t32" coordsize="21600,21600" o:spt="32" o:oned="t" path="m,l21600,21600e" filled="f">
          <v:path arrowok="t" fillok="f" o:connecttype="none"/>
          <o:lock v:ext="edit" shapetype="t"/>
        </v:shapetype>
        <v:shape id="_x0000_s2252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C36" w:rsidRDefault="00690C36" w:rsidP="00314990">
      <w:r>
        <w:separator/>
      </w:r>
    </w:p>
  </w:footnote>
  <w:footnote w:type="continuationSeparator" w:id="1">
    <w:p w:rsidR="00690C36" w:rsidRDefault="00690C36"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8250F1"/>
    <w:multiLevelType w:val="hybridMultilevel"/>
    <w:tmpl w:val="F50A24E4"/>
    <w:lvl w:ilvl="0" w:tplc="206C22AE">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035CE3"/>
    <w:multiLevelType w:val="hybridMultilevel"/>
    <w:tmpl w:val="966AC566"/>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7"/>
  </w:num>
  <w:num w:numId="5">
    <w:abstractNumId w:val="11"/>
  </w:num>
  <w:num w:numId="6">
    <w:abstractNumId w:val="10"/>
  </w:num>
  <w:num w:numId="7">
    <w:abstractNumId w:val="6"/>
  </w:num>
  <w:num w:numId="8">
    <w:abstractNumId w:val="1"/>
  </w:num>
  <w:num w:numId="9">
    <w:abstractNumId w:val="9"/>
  </w:num>
  <w:num w:numId="10">
    <w:abstractNumId w:val="4"/>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40"/>
  <w:displayHorizontalDrawingGridEvery w:val="2"/>
  <w:displayVerticalDrawingGridEvery w:val="2"/>
  <w:noPunctuationKerning/>
  <w:characterSpacingControl w:val="doNotCompress"/>
  <w:hdrShapeDefaults>
    <o:shapedefaults v:ext="edit" spidmax="117762"/>
    <o:shapelayout v:ext="edit">
      <o:idmap v:ext="edit" data="22"/>
      <o:rules v:ext="edit">
        <o:r id="V:Rule2" type="connector" idref="#_x0000_s22529"/>
      </o:rules>
    </o:shapelayout>
  </w:hdrShapeDefaults>
  <w:footnotePr>
    <w:footnote w:id="0"/>
    <w:footnote w:id="1"/>
  </w:footnotePr>
  <w:endnotePr>
    <w:endnote w:id="0"/>
    <w:endnote w:id="1"/>
  </w:endnotePr>
  <w:compat/>
  <w:rsids>
    <w:rsidRoot w:val="00030FDA"/>
    <w:rsid w:val="0001520B"/>
    <w:rsid w:val="000225FA"/>
    <w:rsid w:val="0002356A"/>
    <w:rsid w:val="00030FDA"/>
    <w:rsid w:val="00031BBA"/>
    <w:rsid w:val="00042194"/>
    <w:rsid w:val="00042DE6"/>
    <w:rsid w:val="000534C3"/>
    <w:rsid w:val="00053A41"/>
    <w:rsid w:val="00054B51"/>
    <w:rsid w:val="00057543"/>
    <w:rsid w:val="000648D5"/>
    <w:rsid w:val="00072260"/>
    <w:rsid w:val="00077056"/>
    <w:rsid w:val="0007720E"/>
    <w:rsid w:val="0008363F"/>
    <w:rsid w:val="000A612C"/>
    <w:rsid w:val="000B3172"/>
    <w:rsid w:val="000C1DDD"/>
    <w:rsid w:val="000C492B"/>
    <w:rsid w:val="000D3D6C"/>
    <w:rsid w:val="001132F7"/>
    <w:rsid w:val="001252CF"/>
    <w:rsid w:val="00132140"/>
    <w:rsid w:val="001354BE"/>
    <w:rsid w:val="001373A5"/>
    <w:rsid w:val="00156C99"/>
    <w:rsid w:val="00165599"/>
    <w:rsid w:val="001703FE"/>
    <w:rsid w:val="0017360F"/>
    <w:rsid w:val="00185223"/>
    <w:rsid w:val="00196497"/>
    <w:rsid w:val="001A736C"/>
    <w:rsid w:val="001B77F5"/>
    <w:rsid w:val="001C11BB"/>
    <w:rsid w:val="001C60ED"/>
    <w:rsid w:val="001C7D82"/>
    <w:rsid w:val="001D49F9"/>
    <w:rsid w:val="001D51BC"/>
    <w:rsid w:val="001F6606"/>
    <w:rsid w:val="001F78DF"/>
    <w:rsid w:val="00261BAF"/>
    <w:rsid w:val="00267A29"/>
    <w:rsid w:val="00270F43"/>
    <w:rsid w:val="00273633"/>
    <w:rsid w:val="00275C17"/>
    <w:rsid w:val="00283D5B"/>
    <w:rsid w:val="0029362C"/>
    <w:rsid w:val="0029692B"/>
    <w:rsid w:val="00296FF2"/>
    <w:rsid w:val="002A0C8D"/>
    <w:rsid w:val="002A2D62"/>
    <w:rsid w:val="002A6BC1"/>
    <w:rsid w:val="002B3C39"/>
    <w:rsid w:val="002B3E23"/>
    <w:rsid w:val="002C1977"/>
    <w:rsid w:val="002C5752"/>
    <w:rsid w:val="002D1361"/>
    <w:rsid w:val="002E27A4"/>
    <w:rsid w:val="002F49FB"/>
    <w:rsid w:val="002F71CE"/>
    <w:rsid w:val="00305B98"/>
    <w:rsid w:val="00313FC5"/>
    <w:rsid w:val="00314696"/>
    <w:rsid w:val="00314990"/>
    <w:rsid w:val="00326489"/>
    <w:rsid w:val="00327F8D"/>
    <w:rsid w:val="0033277A"/>
    <w:rsid w:val="00341300"/>
    <w:rsid w:val="00346AA1"/>
    <w:rsid w:val="00351B3A"/>
    <w:rsid w:val="00353DC7"/>
    <w:rsid w:val="003669B3"/>
    <w:rsid w:val="00372EBD"/>
    <w:rsid w:val="00385F17"/>
    <w:rsid w:val="00391903"/>
    <w:rsid w:val="003938F2"/>
    <w:rsid w:val="00394BEC"/>
    <w:rsid w:val="003978AE"/>
    <w:rsid w:val="003B3129"/>
    <w:rsid w:val="003C6761"/>
    <w:rsid w:val="003D5A8A"/>
    <w:rsid w:val="003E693C"/>
    <w:rsid w:val="003F0FA5"/>
    <w:rsid w:val="003F1713"/>
    <w:rsid w:val="003F78F2"/>
    <w:rsid w:val="00401138"/>
    <w:rsid w:val="00403951"/>
    <w:rsid w:val="00404895"/>
    <w:rsid w:val="00407CC7"/>
    <w:rsid w:val="00410CCF"/>
    <w:rsid w:val="00415E83"/>
    <w:rsid w:val="0042228C"/>
    <w:rsid w:val="00434511"/>
    <w:rsid w:val="00437914"/>
    <w:rsid w:val="004443A9"/>
    <w:rsid w:val="00445AE2"/>
    <w:rsid w:val="00451025"/>
    <w:rsid w:val="004546F6"/>
    <w:rsid w:val="00455BA9"/>
    <w:rsid w:val="00463478"/>
    <w:rsid w:val="004679A0"/>
    <w:rsid w:val="00477651"/>
    <w:rsid w:val="004808C1"/>
    <w:rsid w:val="0048398A"/>
    <w:rsid w:val="00494033"/>
    <w:rsid w:val="004A30C3"/>
    <w:rsid w:val="004A6054"/>
    <w:rsid w:val="004B0C47"/>
    <w:rsid w:val="004B4A0D"/>
    <w:rsid w:val="004C159E"/>
    <w:rsid w:val="004C47AA"/>
    <w:rsid w:val="004C5164"/>
    <w:rsid w:val="004D14BA"/>
    <w:rsid w:val="004F0C97"/>
    <w:rsid w:val="004F2E3C"/>
    <w:rsid w:val="004F3BE8"/>
    <w:rsid w:val="004F75AC"/>
    <w:rsid w:val="004F77B8"/>
    <w:rsid w:val="004F7ADE"/>
    <w:rsid w:val="00500E37"/>
    <w:rsid w:val="00512A50"/>
    <w:rsid w:val="00514681"/>
    <w:rsid w:val="00523B72"/>
    <w:rsid w:val="00527005"/>
    <w:rsid w:val="00532620"/>
    <w:rsid w:val="00533489"/>
    <w:rsid w:val="0053556A"/>
    <w:rsid w:val="005437B4"/>
    <w:rsid w:val="005462C4"/>
    <w:rsid w:val="005464EF"/>
    <w:rsid w:val="00547188"/>
    <w:rsid w:val="00565C55"/>
    <w:rsid w:val="00572EE9"/>
    <w:rsid w:val="005811D1"/>
    <w:rsid w:val="00583836"/>
    <w:rsid w:val="00584982"/>
    <w:rsid w:val="005961A9"/>
    <w:rsid w:val="005A28BB"/>
    <w:rsid w:val="005A46BA"/>
    <w:rsid w:val="005B0E8B"/>
    <w:rsid w:val="005B2AC2"/>
    <w:rsid w:val="005C4E9E"/>
    <w:rsid w:val="005D52E2"/>
    <w:rsid w:val="005E3856"/>
    <w:rsid w:val="005F2BA4"/>
    <w:rsid w:val="005F2E56"/>
    <w:rsid w:val="006018C9"/>
    <w:rsid w:val="006024C2"/>
    <w:rsid w:val="0061333F"/>
    <w:rsid w:val="00621389"/>
    <w:rsid w:val="0062294A"/>
    <w:rsid w:val="0063019E"/>
    <w:rsid w:val="00634F85"/>
    <w:rsid w:val="006412EF"/>
    <w:rsid w:val="0065006A"/>
    <w:rsid w:val="0066552A"/>
    <w:rsid w:val="006747FA"/>
    <w:rsid w:val="00674F20"/>
    <w:rsid w:val="006831EB"/>
    <w:rsid w:val="00690C36"/>
    <w:rsid w:val="00692283"/>
    <w:rsid w:val="006A4BF6"/>
    <w:rsid w:val="006B4215"/>
    <w:rsid w:val="006B7289"/>
    <w:rsid w:val="006C154A"/>
    <w:rsid w:val="006D31D5"/>
    <w:rsid w:val="006E38F3"/>
    <w:rsid w:val="006F0938"/>
    <w:rsid w:val="006F1D5B"/>
    <w:rsid w:val="006F28D5"/>
    <w:rsid w:val="00702068"/>
    <w:rsid w:val="007054F5"/>
    <w:rsid w:val="007116DB"/>
    <w:rsid w:val="00712D1E"/>
    <w:rsid w:val="00716D57"/>
    <w:rsid w:val="00732E7B"/>
    <w:rsid w:val="00735ACE"/>
    <w:rsid w:val="00742AF6"/>
    <w:rsid w:val="007431A3"/>
    <w:rsid w:val="007453A5"/>
    <w:rsid w:val="0074737A"/>
    <w:rsid w:val="007517AA"/>
    <w:rsid w:val="00752A5E"/>
    <w:rsid w:val="00754667"/>
    <w:rsid w:val="007649F7"/>
    <w:rsid w:val="00765AAB"/>
    <w:rsid w:val="007760E8"/>
    <w:rsid w:val="00780E99"/>
    <w:rsid w:val="007821E9"/>
    <w:rsid w:val="00790B2B"/>
    <w:rsid w:val="00797471"/>
    <w:rsid w:val="007A2045"/>
    <w:rsid w:val="007B081A"/>
    <w:rsid w:val="007B0B50"/>
    <w:rsid w:val="007C3F7A"/>
    <w:rsid w:val="007D393A"/>
    <w:rsid w:val="007E7CA9"/>
    <w:rsid w:val="007F03AE"/>
    <w:rsid w:val="007F57A9"/>
    <w:rsid w:val="00800717"/>
    <w:rsid w:val="008021F1"/>
    <w:rsid w:val="008045F9"/>
    <w:rsid w:val="00810CE7"/>
    <w:rsid w:val="00815689"/>
    <w:rsid w:val="008162E4"/>
    <w:rsid w:val="008203E8"/>
    <w:rsid w:val="008209DD"/>
    <w:rsid w:val="00825832"/>
    <w:rsid w:val="00826259"/>
    <w:rsid w:val="00833C5D"/>
    <w:rsid w:val="00834E58"/>
    <w:rsid w:val="00835FB1"/>
    <w:rsid w:val="00836B2C"/>
    <w:rsid w:val="0084687F"/>
    <w:rsid w:val="00852722"/>
    <w:rsid w:val="00853FC0"/>
    <w:rsid w:val="008559FC"/>
    <w:rsid w:val="00857FC9"/>
    <w:rsid w:val="00862573"/>
    <w:rsid w:val="0086647A"/>
    <w:rsid w:val="008709F5"/>
    <w:rsid w:val="0087303D"/>
    <w:rsid w:val="00873E11"/>
    <w:rsid w:val="00877A78"/>
    <w:rsid w:val="0088156C"/>
    <w:rsid w:val="00881F57"/>
    <w:rsid w:val="00883C39"/>
    <w:rsid w:val="0089076D"/>
    <w:rsid w:val="008962D5"/>
    <w:rsid w:val="008A58BC"/>
    <w:rsid w:val="008B2FB1"/>
    <w:rsid w:val="008C01C5"/>
    <w:rsid w:val="008C61B7"/>
    <w:rsid w:val="008C79BB"/>
    <w:rsid w:val="008D6BCD"/>
    <w:rsid w:val="008E3A9B"/>
    <w:rsid w:val="008F2913"/>
    <w:rsid w:val="008F388E"/>
    <w:rsid w:val="009230E5"/>
    <w:rsid w:val="00924431"/>
    <w:rsid w:val="00926D53"/>
    <w:rsid w:val="009315AB"/>
    <w:rsid w:val="00931624"/>
    <w:rsid w:val="00931DA1"/>
    <w:rsid w:val="00933948"/>
    <w:rsid w:val="00942147"/>
    <w:rsid w:val="00943D4B"/>
    <w:rsid w:val="009465F1"/>
    <w:rsid w:val="009514ED"/>
    <w:rsid w:val="009638CE"/>
    <w:rsid w:val="00967205"/>
    <w:rsid w:val="009769B2"/>
    <w:rsid w:val="00984754"/>
    <w:rsid w:val="009862F8"/>
    <w:rsid w:val="009864E1"/>
    <w:rsid w:val="00991269"/>
    <w:rsid w:val="00992AB5"/>
    <w:rsid w:val="00995E37"/>
    <w:rsid w:val="009A22D2"/>
    <w:rsid w:val="009C0224"/>
    <w:rsid w:val="009C149C"/>
    <w:rsid w:val="009C18B5"/>
    <w:rsid w:val="009E525B"/>
    <w:rsid w:val="009F4DC9"/>
    <w:rsid w:val="009F70FC"/>
    <w:rsid w:val="00A00574"/>
    <w:rsid w:val="00A102D1"/>
    <w:rsid w:val="00A1051D"/>
    <w:rsid w:val="00A10CF0"/>
    <w:rsid w:val="00A11BE9"/>
    <w:rsid w:val="00A13654"/>
    <w:rsid w:val="00A14D3B"/>
    <w:rsid w:val="00A21B77"/>
    <w:rsid w:val="00A31649"/>
    <w:rsid w:val="00A32204"/>
    <w:rsid w:val="00A32312"/>
    <w:rsid w:val="00A33097"/>
    <w:rsid w:val="00A3639D"/>
    <w:rsid w:val="00A44F55"/>
    <w:rsid w:val="00A44F85"/>
    <w:rsid w:val="00A46F57"/>
    <w:rsid w:val="00A60080"/>
    <w:rsid w:val="00A65911"/>
    <w:rsid w:val="00A66914"/>
    <w:rsid w:val="00A71376"/>
    <w:rsid w:val="00A719FF"/>
    <w:rsid w:val="00A77534"/>
    <w:rsid w:val="00A91625"/>
    <w:rsid w:val="00AA0FDF"/>
    <w:rsid w:val="00AA4523"/>
    <w:rsid w:val="00AB2722"/>
    <w:rsid w:val="00AB7E32"/>
    <w:rsid w:val="00AD4C33"/>
    <w:rsid w:val="00AD7069"/>
    <w:rsid w:val="00AF1B8E"/>
    <w:rsid w:val="00B11CE7"/>
    <w:rsid w:val="00B1501A"/>
    <w:rsid w:val="00B24E6E"/>
    <w:rsid w:val="00B26194"/>
    <w:rsid w:val="00B27EC2"/>
    <w:rsid w:val="00B30FBD"/>
    <w:rsid w:val="00B50DE4"/>
    <w:rsid w:val="00B72184"/>
    <w:rsid w:val="00B86D78"/>
    <w:rsid w:val="00B94B23"/>
    <w:rsid w:val="00BB030B"/>
    <w:rsid w:val="00BB4F65"/>
    <w:rsid w:val="00BC6C13"/>
    <w:rsid w:val="00BD3050"/>
    <w:rsid w:val="00BD6A32"/>
    <w:rsid w:val="00BD735F"/>
    <w:rsid w:val="00BE0A55"/>
    <w:rsid w:val="00BE0E7A"/>
    <w:rsid w:val="00BE5603"/>
    <w:rsid w:val="00BF0173"/>
    <w:rsid w:val="00BF2F3A"/>
    <w:rsid w:val="00C02AFD"/>
    <w:rsid w:val="00C064F5"/>
    <w:rsid w:val="00C10AD3"/>
    <w:rsid w:val="00C12A6B"/>
    <w:rsid w:val="00C277F5"/>
    <w:rsid w:val="00C36E1E"/>
    <w:rsid w:val="00C37834"/>
    <w:rsid w:val="00C42338"/>
    <w:rsid w:val="00C44A1A"/>
    <w:rsid w:val="00C506C4"/>
    <w:rsid w:val="00C50C7E"/>
    <w:rsid w:val="00C53992"/>
    <w:rsid w:val="00C554FB"/>
    <w:rsid w:val="00C76D4F"/>
    <w:rsid w:val="00C904E1"/>
    <w:rsid w:val="00C95132"/>
    <w:rsid w:val="00CA5CC1"/>
    <w:rsid w:val="00CB6045"/>
    <w:rsid w:val="00CC0587"/>
    <w:rsid w:val="00CC060C"/>
    <w:rsid w:val="00CC6FE0"/>
    <w:rsid w:val="00CD5EB8"/>
    <w:rsid w:val="00CD7E9A"/>
    <w:rsid w:val="00CE0735"/>
    <w:rsid w:val="00CE4D20"/>
    <w:rsid w:val="00D012D5"/>
    <w:rsid w:val="00D02B4B"/>
    <w:rsid w:val="00D10105"/>
    <w:rsid w:val="00D1548E"/>
    <w:rsid w:val="00D203DE"/>
    <w:rsid w:val="00D22A06"/>
    <w:rsid w:val="00D25936"/>
    <w:rsid w:val="00D26888"/>
    <w:rsid w:val="00D26C4E"/>
    <w:rsid w:val="00D34582"/>
    <w:rsid w:val="00D4518B"/>
    <w:rsid w:val="00D51072"/>
    <w:rsid w:val="00D532F9"/>
    <w:rsid w:val="00D60B91"/>
    <w:rsid w:val="00D646B0"/>
    <w:rsid w:val="00D67286"/>
    <w:rsid w:val="00D72429"/>
    <w:rsid w:val="00D72E28"/>
    <w:rsid w:val="00D76379"/>
    <w:rsid w:val="00D8216F"/>
    <w:rsid w:val="00D82958"/>
    <w:rsid w:val="00D845B7"/>
    <w:rsid w:val="00D87C9E"/>
    <w:rsid w:val="00D96BE9"/>
    <w:rsid w:val="00DA733A"/>
    <w:rsid w:val="00DB50DA"/>
    <w:rsid w:val="00DB5383"/>
    <w:rsid w:val="00E018E2"/>
    <w:rsid w:val="00E01E98"/>
    <w:rsid w:val="00E04DE5"/>
    <w:rsid w:val="00E0576F"/>
    <w:rsid w:val="00E07AD4"/>
    <w:rsid w:val="00E10B0B"/>
    <w:rsid w:val="00E1291E"/>
    <w:rsid w:val="00E12D38"/>
    <w:rsid w:val="00E163A7"/>
    <w:rsid w:val="00E408C7"/>
    <w:rsid w:val="00E52C7F"/>
    <w:rsid w:val="00E5455B"/>
    <w:rsid w:val="00E640F0"/>
    <w:rsid w:val="00E64BE3"/>
    <w:rsid w:val="00E65617"/>
    <w:rsid w:val="00E77795"/>
    <w:rsid w:val="00E81668"/>
    <w:rsid w:val="00E82837"/>
    <w:rsid w:val="00E87BAE"/>
    <w:rsid w:val="00E94EEA"/>
    <w:rsid w:val="00E950BC"/>
    <w:rsid w:val="00E96C9A"/>
    <w:rsid w:val="00E976C2"/>
    <w:rsid w:val="00EA3BEE"/>
    <w:rsid w:val="00EA42BA"/>
    <w:rsid w:val="00EA4B85"/>
    <w:rsid w:val="00EC0C68"/>
    <w:rsid w:val="00EC1BF9"/>
    <w:rsid w:val="00EC2FA1"/>
    <w:rsid w:val="00EC7858"/>
    <w:rsid w:val="00ED1DAF"/>
    <w:rsid w:val="00ED2C09"/>
    <w:rsid w:val="00EE0890"/>
    <w:rsid w:val="00EE6E12"/>
    <w:rsid w:val="00EF0C41"/>
    <w:rsid w:val="00EF4776"/>
    <w:rsid w:val="00EF5A15"/>
    <w:rsid w:val="00EF62C9"/>
    <w:rsid w:val="00F078C2"/>
    <w:rsid w:val="00F07BE5"/>
    <w:rsid w:val="00F10A2B"/>
    <w:rsid w:val="00F12680"/>
    <w:rsid w:val="00F14A1B"/>
    <w:rsid w:val="00F16117"/>
    <w:rsid w:val="00F166AC"/>
    <w:rsid w:val="00F2088E"/>
    <w:rsid w:val="00F27BB9"/>
    <w:rsid w:val="00F30421"/>
    <w:rsid w:val="00F37901"/>
    <w:rsid w:val="00F40E96"/>
    <w:rsid w:val="00F4464F"/>
    <w:rsid w:val="00F468D9"/>
    <w:rsid w:val="00F47BAA"/>
    <w:rsid w:val="00F5698D"/>
    <w:rsid w:val="00F87D04"/>
    <w:rsid w:val="00F87F26"/>
    <w:rsid w:val="00F91AA0"/>
    <w:rsid w:val="00FB4377"/>
    <w:rsid w:val="00FB793F"/>
    <w:rsid w:val="00FC367F"/>
    <w:rsid w:val="00FC5D22"/>
    <w:rsid w:val="00FC6BDB"/>
    <w:rsid w:val="00FD0190"/>
    <w:rsid w:val="00FE0FEC"/>
    <w:rsid w:val="00FE1856"/>
    <w:rsid w:val="00FE497D"/>
    <w:rsid w:val="00FE5AEC"/>
    <w:rsid w:val="00FF30F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Heading1">
    <w:name w:val="heading 1"/>
    <w:basedOn w:val="Normal"/>
    <w:next w:val="Normal"/>
    <w:link w:val="Heading1Char"/>
    <w:qFormat/>
    <w:rsid w:val="0048398A"/>
    <w:pPr>
      <w:keepNext/>
      <w:autoSpaceDE w:val="0"/>
      <w:autoSpaceDN w:val="0"/>
      <w:adjustRightInd w:val="0"/>
      <w:jc w:val="center"/>
      <w:outlineLvl w:val="0"/>
    </w:pPr>
    <w:rPr>
      <w:b/>
      <w:bCs/>
      <w:sz w:val="24"/>
      <w:szCs w:val="24"/>
      <w:lang w:val="ro-RO" w:eastAsia="ro-RO"/>
    </w:rPr>
  </w:style>
  <w:style w:type="paragraph" w:styleId="Heading2">
    <w:name w:val="heading 2"/>
    <w:basedOn w:val="Normal"/>
    <w:next w:val="Normal"/>
    <w:link w:val="Heading2Char"/>
    <w:uiPriority w:val="9"/>
    <w:unhideWhenUsed/>
    <w:qFormat/>
    <w:rsid w:val="00B11CE7"/>
    <w:pPr>
      <w:keepNext/>
      <w:keepLines/>
      <w:spacing w:before="200" w:line="276" w:lineRule="auto"/>
      <w:outlineLvl w:val="1"/>
    </w:pPr>
    <w:rPr>
      <w:rFonts w:asciiTheme="majorHAnsi" w:eastAsiaTheme="majorEastAsia" w:hAnsiTheme="majorHAnsi" w:cstheme="majorBidi"/>
      <w:b/>
      <w:bCs/>
      <w:color w:val="4F81BD" w:themeColor="accent1"/>
      <w:sz w:val="26"/>
      <w:szCs w:val="26"/>
      <w:lang w:val="ro-RO" w:eastAsia="ro-RO"/>
    </w:rPr>
  </w:style>
  <w:style w:type="paragraph" w:styleId="Heading4">
    <w:name w:val="heading 4"/>
    <w:basedOn w:val="Normal"/>
    <w:next w:val="Normal"/>
    <w:link w:val="Heading4Char"/>
    <w:uiPriority w:val="9"/>
    <w:semiHidden/>
    <w:unhideWhenUsed/>
    <w:qFormat/>
    <w:rsid w:val="0048398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paragraph" w:styleId="BodyText">
    <w:name w:val="Body Text"/>
    <w:basedOn w:val="Normal"/>
    <w:link w:val="BodyTextChar"/>
    <w:uiPriority w:val="99"/>
    <w:rsid w:val="00FF30F3"/>
    <w:pPr>
      <w:jc w:val="both"/>
    </w:pPr>
    <w:rPr>
      <w:b/>
      <w:bCs/>
      <w:sz w:val="28"/>
      <w:szCs w:val="24"/>
      <w:lang w:val="hu-HU" w:eastAsia="ro-RO"/>
    </w:rPr>
  </w:style>
  <w:style w:type="character" w:customStyle="1" w:styleId="BodyTextChar">
    <w:name w:val="Body Text Char"/>
    <w:basedOn w:val="DefaultParagraphFont"/>
    <w:link w:val="BodyText"/>
    <w:uiPriority w:val="99"/>
    <w:rsid w:val="00FF30F3"/>
    <w:rPr>
      <w:b/>
      <w:bCs/>
      <w:sz w:val="28"/>
      <w:szCs w:val="24"/>
      <w:lang w:val="hu-HU" w:eastAsia="ro-RO"/>
    </w:rPr>
  </w:style>
  <w:style w:type="paragraph" w:styleId="Title">
    <w:name w:val="Title"/>
    <w:basedOn w:val="Normal"/>
    <w:link w:val="TitleChar"/>
    <w:qFormat/>
    <w:rsid w:val="002F71CE"/>
    <w:pPr>
      <w:jc w:val="center"/>
    </w:pPr>
    <w:rPr>
      <w:b/>
      <w:bCs/>
      <w:color w:val="000000"/>
      <w:sz w:val="24"/>
      <w:szCs w:val="24"/>
      <w:lang w:val="en-AU" w:eastAsia="ro-RO"/>
    </w:rPr>
  </w:style>
  <w:style w:type="character" w:customStyle="1" w:styleId="TitleChar">
    <w:name w:val="Title Char"/>
    <w:basedOn w:val="DefaultParagraphFont"/>
    <w:link w:val="Title"/>
    <w:rsid w:val="002F71CE"/>
    <w:rPr>
      <w:b/>
      <w:bCs/>
      <w:color w:val="000000"/>
      <w:sz w:val="24"/>
      <w:szCs w:val="24"/>
      <w:lang w:val="en-AU" w:eastAsia="ro-RO"/>
    </w:rPr>
  </w:style>
  <w:style w:type="character" w:customStyle="1" w:styleId="Heading1Char">
    <w:name w:val="Heading 1 Char"/>
    <w:basedOn w:val="DefaultParagraphFont"/>
    <w:link w:val="Heading1"/>
    <w:rsid w:val="0048398A"/>
    <w:rPr>
      <w:b/>
      <w:bCs/>
      <w:sz w:val="24"/>
      <w:szCs w:val="24"/>
      <w:lang w:val="ro-RO" w:eastAsia="ro-RO"/>
    </w:rPr>
  </w:style>
  <w:style w:type="character" w:customStyle="1" w:styleId="Heading4Char">
    <w:name w:val="Heading 4 Char"/>
    <w:basedOn w:val="DefaultParagraphFont"/>
    <w:link w:val="Heading4"/>
    <w:uiPriority w:val="9"/>
    <w:semiHidden/>
    <w:rsid w:val="0048398A"/>
    <w:rPr>
      <w:rFonts w:asciiTheme="majorHAnsi" w:eastAsiaTheme="majorEastAsia" w:hAnsiTheme="majorHAnsi" w:cstheme="majorBidi"/>
      <w:b/>
      <w:bCs/>
      <w:i/>
      <w:iCs/>
      <w:color w:val="4F81BD" w:themeColor="accent1"/>
      <w:sz w:val="22"/>
      <w:szCs w:val="22"/>
      <w:lang w:val="ro-RO" w:eastAsia="ro-RO"/>
    </w:rPr>
  </w:style>
  <w:style w:type="paragraph" w:styleId="NoSpacing">
    <w:name w:val="No Spacing"/>
    <w:uiPriority w:val="1"/>
    <w:qFormat/>
    <w:rsid w:val="00565C55"/>
    <w:rPr>
      <w:sz w:val="24"/>
      <w:szCs w:val="24"/>
      <w:lang w:val="ro-RO" w:eastAsia="ro-RO"/>
    </w:rPr>
  </w:style>
  <w:style w:type="paragraph" w:customStyle="1" w:styleId="scapden">
    <w:name w:val="s_cap_den"/>
    <w:basedOn w:val="Normal"/>
    <w:rsid w:val="005462C4"/>
    <w:pPr>
      <w:jc w:val="center"/>
    </w:pPr>
    <w:rPr>
      <w:rFonts w:ascii="Verdana" w:eastAsiaTheme="minorEastAsia" w:hAnsi="Verdana"/>
      <w:b/>
      <w:bCs/>
      <w:color w:val="A52A2A"/>
      <w:sz w:val="24"/>
      <w:szCs w:val="24"/>
      <w:lang w:val="ro-RO" w:eastAsia="ro-RO"/>
    </w:rPr>
  </w:style>
  <w:style w:type="character" w:customStyle="1" w:styleId="sden">
    <w:name w:val="s_den"/>
    <w:basedOn w:val="DefaultParagraphFont"/>
    <w:rsid w:val="006412EF"/>
  </w:style>
  <w:style w:type="character" w:customStyle="1" w:styleId="shdr">
    <w:name w:val="s_hdr"/>
    <w:basedOn w:val="DefaultParagraphFont"/>
    <w:rsid w:val="006412EF"/>
  </w:style>
  <w:style w:type="character" w:customStyle="1" w:styleId="Heading2Char">
    <w:name w:val="Heading 2 Char"/>
    <w:basedOn w:val="DefaultParagraphFont"/>
    <w:link w:val="Heading2"/>
    <w:uiPriority w:val="9"/>
    <w:rsid w:val="00B11CE7"/>
    <w:rPr>
      <w:rFonts w:asciiTheme="majorHAnsi" w:eastAsiaTheme="majorEastAsia" w:hAnsiTheme="majorHAnsi" w:cstheme="majorBidi"/>
      <w:b/>
      <w:bCs/>
      <w:color w:val="4F81BD" w:themeColor="accent1"/>
      <w:sz w:val="26"/>
      <w:szCs w:val="26"/>
      <w:lang w:val="ro-RO" w:eastAsia="ro-RO"/>
    </w:rPr>
  </w:style>
  <w:style w:type="paragraph" w:styleId="NormalWeb">
    <w:name w:val="Normal (Web)"/>
    <w:basedOn w:val="Normal"/>
    <w:uiPriority w:val="99"/>
    <w:unhideWhenUsed/>
    <w:rsid w:val="00B11CE7"/>
    <w:pPr>
      <w:spacing w:before="100" w:beforeAutospacing="1" w:after="100" w:afterAutospacing="1"/>
    </w:pPr>
    <w:rPr>
      <w:sz w:val="24"/>
      <w:szCs w:val="24"/>
      <w:lang w:val="ro-RO" w:eastAsia="ro-RO"/>
    </w:rPr>
  </w:style>
  <w:style w:type="character" w:customStyle="1" w:styleId="ln2tpunct">
    <w:name w:val="ln2tpunct"/>
    <w:basedOn w:val="DefaultParagraphFont"/>
    <w:rsid w:val="00B27EC2"/>
  </w:style>
</w:styles>
</file>

<file path=word/webSettings.xml><?xml version="1.0" encoding="utf-8"?>
<w:webSettings xmlns:r="http://schemas.openxmlformats.org/officeDocument/2006/relationships" xmlns:w="http://schemas.openxmlformats.org/wordprocessingml/2006/main">
  <w:divs>
    <w:div w:id="63186309">
      <w:bodyDiv w:val="1"/>
      <w:marLeft w:val="0"/>
      <w:marRight w:val="0"/>
      <w:marTop w:val="0"/>
      <w:marBottom w:val="0"/>
      <w:divBdr>
        <w:top w:val="none" w:sz="0" w:space="0" w:color="auto"/>
        <w:left w:val="none" w:sz="0" w:space="0" w:color="auto"/>
        <w:bottom w:val="none" w:sz="0" w:space="0" w:color="auto"/>
        <w:right w:val="none" w:sz="0" w:space="0" w:color="auto"/>
      </w:divBdr>
    </w:div>
    <w:div w:id="147942096">
      <w:bodyDiv w:val="1"/>
      <w:marLeft w:val="0"/>
      <w:marRight w:val="0"/>
      <w:marTop w:val="0"/>
      <w:marBottom w:val="0"/>
      <w:divBdr>
        <w:top w:val="none" w:sz="0" w:space="0" w:color="auto"/>
        <w:left w:val="none" w:sz="0" w:space="0" w:color="auto"/>
        <w:bottom w:val="none" w:sz="0" w:space="0" w:color="auto"/>
        <w:right w:val="none" w:sz="0" w:space="0" w:color="auto"/>
      </w:divBdr>
    </w:div>
    <w:div w:id="206601342">
      <w:bodyDiv w:val="1"/>
      <w:marLeft w:val="0"/>
      <w:marRight w:val="0"/>
      <w:marTop w:val="0"/>
      <w:marBottom w:val="0"/>
      <w:divBdr>
        <w:top w:val="none" w:sz="0" w:space="0" w:color="auto"/>
        <w:left w:val="none" w:sz="0" w:space="0" w:color="auto"/>
        <w:bottom w:val="none" w:sz="0" w:space="0" w:color="auto"/>
        <w:right w:val="none" w:sz="0" w:space="0" w:color="auto"/>
      </w:divBdr>
    </w:div>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505820838">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rghita.ro"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2D3B-8BCD-4317-868B-ACB15E7A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413</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2808</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255</cp:revision>
  <cp:lastPrinted>2021-10-28T06:55:00Z</cp:lastPrinted>
  <dcterms:created xsi:type="dcterms:W3CDTF">2020-04-07T10:45:00Z</dcterms:created>
  <dcterms:modified xsi:type="dcterms:W3CDTF">2022-03-18T07:29:00Z</dcterms:modified>
</cp:coreProperties>
</file>