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208" w:rsidRDefault="0083260D" w:rsidP="004B6748">
      <w:pPr>
        <w:jc w:val="both"/>
      </w:pPr>
      <w:r>
        <w:rPr>
          <w:lang w:val="it-IT"/>
        </w:rPr>
        <w:t xml:space="preserve"> </w:t>
      </w:r>
    </w:p>
    <w:p w:rsidR="00ED2208" w:rsidRDefault="00ED2208" w:rsidP="004B6748">
      <w:pPr>
        <w:jc w:val="both"/>
      </w:pPr>
    </w:p>
    <w:p w:rsidR="00ED2208" w:rsidRPr="00364C64" w:rsidRDefault="00ED2208" w:rsidP="00364C64">
      <w:pPr>
        <w:ind w:firstLine="720"/>
        <w:rPr>
          <w:b/>
          <w:noProof/>
          <w:sz w:val="28"/>
          <w:szCs w:val="28"/>
          <w:lang w:val="ro-RO"/>
        </w:rPr>
      </w:pPr>
      <w:r>
        <w:rPr>
          <w:b/>
          <w:noProof/>
          <w:sz w:val="28"/>
          <w:szCs w:val="28"/>
          <w:lang w:val="ro-RO" w:eastAsia="ro-RO"/>
        </w:rPr>
        <w:drawing>
          <wp:anchor distT="0" distB="0" distL="114300" distR="114300" simplePos="0" relativeHeight="251665408" behindDoc="0" locked="0" layoutInCell="1" allowOverlap="1">
            <wp:simplePos x="0" y="0"/>
            <wp:positionH relativeFrom="column">
              <wp:posOffset>3696970</wp:posOffset>
            </wp:positionH>
            <wp:positionV relativeFrom="paragraph">
              <wp:posOffset>-274955</wp:posOffset>
            </wp:positionV>
            <wp:extent cx="2609850" cy="659130"/>
            <wp:effectExtent l="19050" t="0" r="0" b="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srcRect/>
                    <a:stretch>
                      <a:fillRect/>
                    </a:stretch>
                  </pic:blipFill>
                  <pic:spPr bwMode="auto">
                    <a:xfrm>
                      <a:off x="0" y="0"/>
                      <a:ext cx="2609850" cy="659130"/>
                    </a:xfrm>
                    <a:prstGeom prst="rect">
                      <a:avLst/>
                    </a:prstGeom>
                    <a:noFill/>
                    <a:ln w="9525">
                      <a:noFill/>
                      <a:miter lim="800000"/>
                      <a:headEnd/>
                      <a:tailEnd/>
                    </a:ln>
                  </pic:spPr>
                </pic:pic>
              </a:graphicData>
            </a:graphic>
          </wp:anchor>
        </w:drawing>
      </w:r>
      <w:r>
        <w:rPr>
          <w:b/>
          <w:noProof/>
          <w:sz w:val="28"/>
          <w:szCs w:val="28"/>
          <w:lang w:val="ro-RO" w:eastAsia="ro-RO"/>
        </w:rPr>
        <w:drawing>
          <wp:anchor distT="0" distB="0" distL="114300" distR="114300" simplePos="0" relativeHeight="251664384" behindDoc="1" locked="0" layoutInCell="1" allowOverlap="1">
            <wp:simplePos x="0" y="0"/>
            <wp:positionH relativeFrom="column">
              <wp:posOffset>-4592</wp:posOffset>
            </wp:positionH>
            <wp:positionV relativeFrom="paragraph">
              <wp:posOffset>-276616</wp:posOffset>
            </wp:positionV>
            <wp:extent cx="763466" cy="1099038"/>
            <wp:effectExtent l="19050" t="0" r="0" b="0"/>
            <wp:wrapNone/>
            <wp:docPr id="4"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6" cstate="print"/>
                    <a:stretch>
                      <a:fillRect/>
                    </a:stretch>
                  </pic:blipFill>
                  <pic:spPr>
                    <a:xfrm>
                      <a:off x="0" y="0"/>
                      <a:ext cx="763466" cy="1099038"/>
                    </a:xfrm>
                    <a:prstGeom prst="rect">
                      <a:avLst/>
                    </a:prstGeom>
                  </pic:spPr>
                </pic:pic>
              </a:graphicData>
            </a:graphic>
          </wp:anchor>
        </w:drawing>
      </w:r>
      <w:r w:rsidR="00A77DB0" w:rsidRPr="00A77DB0">
        <w:rPr>
          <w:noProof/>
        </w:rPr>
        <w:pict>
          <v:shapetype id="_x0000_t202" coordsize="21600,21600" o:spt="202" path="m,l,21600r21600,l21600,xe">
            <v:stroke joinstyle="miter"/>
            <v:path gradientshapeok="t" o:connecttype="rect"/>
          </v:shapetype>
          <v:shape id="_x0000_s1029" type="#_x0000_t202" style="position:absolute;left:0;text-align:left;margin-left:338.75pt;margin-top:1.85pt;width:135.7pt;height:18.7pt;z-index:251666432;mso-height-percent:200;mso-position-horizontal-relative:text;mso-position-vertical-relative:text;mso-height-percent:200;mso-width-relative:margin;mso-height-relative:margin" filled="f" stroked="f">
            <v:textbox style="mso-next-textbox:#_x0000_s1029;mso-fit-shape-to-text:t">
              <w:txbxContent>
                <w:p w:rsidR="00ED2208" w:rsidRDefault="00A77DB0" w:rsidP="00ED2208">
                  <w:hyperlink r:id="rId7" w:history="1">
                    <w:r w:rsidR="00ED2208" w:rsidRPr="005A7514">
                      <w:rPr>
                        <w:rStyle w:val="Hyperlink"/>
                        <w:lang w:val="fr-FR"/>
                      </w:rPr>
                      <w:t>www.recensamantromania.ro</w:t>
                    </w:r>
                  </w:hyperlink>
                </w:p>
              </w:txbxContent>
            </v:textbox>
          </v:shape>
        </w:pict>
      </w:r>
    </w:p>
    <w:p w:rsidR="00ED2208" w:rsidRPr="00EE7C91" w:rsidRDefault="00ED2208" w:rsidP="00ED2208">
      <w:pPr>
        <w:ind w:left="3600"/>
        <w:rPr>
          <w:b/>
          <w:noProof/>
          <w:sz w:val="26"/>
          <w:szCs w:val="26"/>
          <w:lang w:val="ro-RO"/>
        </w:rPr>
      </w:pPr>
      <w:r w:rsidRPr="00EE7C91">
        <w:rPr>
          <w:b/>
          <w:noProof/>
          <w:sz w:val="26"/>
          <w:szCs w:val="26"/>
          <w:lang w:val="ro-RO"/>
        </w:rPr>
        <w:t>ROMÂNIA</w:t>
      </w:r>
    </w:p>
    <w:p w:rsidR="00ED2208" w:rsidRPr="00EE7C91" w:rsidRDefault="00ED2208" w:rsidP="00ED2208">
      <w:pPr>
        <w:ind w:left="2160" w:firstLine="720"/>
        <w:rPr>
          <w:b/>
          <w:noProof/>
          <w:sz w:val="26"/>
          <w:szCs w:val="26"/>
          <w:u w:val="single"/>
          <w:lang w:val="ro-RO"/>
        </w:rPr>
      </w:pPr>
      <w:r>
        <w:rPr>
          <w:b/>
          <w:noProof/>
          <w:sz w:val="26"/>
          <w:szCs w:val="26"/>
          <w:u w:val="single"/>
          <w:lang w:val="ro-RO"/>
        </w:rPr>
        <w:t xml:space="preserve"> </w:t>
      </w:r>
      <w:r w:rsidRPr="00EE7C91">
        <w:rPr>
          <w:b/>
          <w:noProof/>
          <w:sz w:val="26"/>
          <w:szCs w:val="26"/>
          <w:u w:val="single"/>
          <w:lang w:val="ro-RO"/>
        </w:rPr>
        <w:t>MUNICIPIUL MARGHITA</w:t>
      </w:r>
    </w:p>
    <w:p w:rsidR="00ED2208" w:rsidRPr="00EE7C91" w:rsidRDefault="00ED2208" w:rsidP="00ED2208">
      <w:pPr>
        <w:tabs>
          <w:tab w:val="left" w:pos="0"/>
        </w:tabs>
        <w:rPr>
          <w:b/>
          <w:noProof/>
          <w:sz w:val="26"/>
          <w:szCs w:val="26"/>
          <w:u w:val="single"/>
          <w:lang w:val="ro-RO"/>
        </w:rPr>
      </w:pPr>
      <w:r>
        <w:rPr>
          <w:b/>
          <w:noProof/>
          <w:sz w:val="26"/>
          <w:szCs w:val="26"/>
          <w:lang w:val="ro-RO"/>
        </w:rPr>
        <w:tab/>
        <w:t xml:space="preserve">   </w:t>
      </w:r>
      <w:r>
        <w:rPr>
          <w:b/>
          <w:noProof/>
          <w:sz w:val="26"/>
          <w:szCs w:val="26"/>
          <w:lang w:val="ro-RO"/>
        </w:rPr>
        <w:tab/>
      </w:r>
      <w:r w:rsidRPr="00EE7C91">
        <w:rPr>
          <w:b/>
          <w:noProof/>
          <w:sz w:val="26"/>
          <w:szCs w:val="26"/>
          <w:u w:val="single"/>
          <w:lang w:val="ro-RO"/>
        </w:rPr>
        <w:t>MARGITTA MEGYEI JOGU VAROS - MARGHITA TOWN</w:t>
      </w:r>
    </w:p>
    <w:p w:rsidR="00ED2208" w:rsidRPr="00EE7C91" w:rsidRDefault="00ED2208" w:rsidP="00ED2208">
      <w:pPr>
        <w:rPr>
          <w:b/>
          <w:noProof/>
          <w:u w:val="single"/>
          <w:lang w:val="ro-RO"/>
        </w:rPr>
      </w:pPr>
    </w:p>
    <w:p w:rsidR="00ED2208" w:rsidRPr="00EE7C91" w:rsidRDefault="00ED2208" w:rsidP="00ED2208">
      <w:pPr>
        <w:tabs>
          <w:tab w:val="left" w:pos="6225"/>
        </w:tabs>
        <w:rPr>
          <w:noProof/>
          <w:sz w:val="22"/>
          <w:szCs w:val="22"/>
          <w:lang w:val="ro-RO"/>
        </w:rPr>
      </w:pPr>
      <w:r w:rsidRPr="00EE7C91">
        <w:rPr>
          <w:noProof/>
          <w:sz w:val="22"/>
          <w:szCs w:val="22"/>
          <w:lang w:val="ro-RO"/>
        </w:rPr>
        <w:t xml:space="preserve">       415300 - Marghita,  jud. Bihor,                                                           telefon : +40259362001</w:t>
      </w:r>
    </w:p>
    <w:p w:rsidR="00ED2208" w:rsidRPr="00EE7C91" w:rsidRDefault="00ED2208" w:rsidP="00ED2208">
      <w:pPr>
        <w:rPr>
          <w:noProof/>
          <w:sz w:val="22"/>
          <w:szCs w:val="22"/>
          <w:lang w:val="ro-RO"/>
        </w:rPr>
      </w:pPr>
      <w:r w:rsidRPr="00EE7C91">
        <w:rPr>
          <w:noProof/>
          <w:sz w:val="22"/>
          <w:szCs w:val="22"/>
          <w:lang w:val="ro-RO"/>
        </w:rPr>
        <w:t xml:space="preserve">       Calea Republicii,  nr.1,                                                                                </w:t>
      </w:r>
      <w:r>
        <w:rPr>
          <w:noProof/>
          <w:sz w:val="22"/>
          <w:szCs w:val="22"/>
          <w:lang w:val="ro-RO"/>
        </w:rPr>
        <w:t xml:space="preserve">      </w:t>
      </w:r>
      <w:r w:rsidRPr="00EE7C91">
        <w:rPr>
          <w:noProof/>
          <w:sz w:val="22"/>
          <w:szCs w:val="22"/>
          <w:lang w:val="ro-RO"/>
        </w:rPr>
        <w:t>+40359409977</w:t>
      </w:r>
    </w:p>
    <w:p w:rsidR="00ED2208" w:rsidRPr="00EE7C91" w:rsidRDefault="00ED2208" w:rsidP="00ED2208">
      <w:pPr>
        <w:rPr>
          <w:noProof/>
          <w:sz w:val="22"/>
          <w:szCs w:val="22"/>
          <w:lang w:val="ro-RO"/>
        </w:rPr>
      </w:pPr>
      <w:r w:rsidRPr="00EE7C91">
        <w:rPr>
          <w:noProof/>
          <w:sz w:val="22"/>
          <w:szCs w:val="22"/>
          <w:lang w:val="ro-RO"/>
        </w:rPr>
        <w:t xml:space="preserve">       Cod fiscal 4348947                                                                         </w:t>
      </w:r>
      <w:r w:rsidRPr="00EE7C91">
        <w:rPr>
          <w:noProof/>
          <w:sz w:val="22"/>
          <w:szCs w:val="22"/>
          <w:lang w:val="ro-RO"/>
        </w:rPr>
        <w:tab/>
        <w:t>fax:      +40359409982</w:t>
      </w:r>
    </w:p>
    <w:p w:rsidR="00ED2208" w:rsidRPr="00EE7C91" w:rsidRDefault="00ED2208" w:rsidP="00ED2208">
      <w:pPr>
        <w:tabs>
          <w:tab w:val="left" w:pos="6240"/>
        </w:tabs>
        <w:rPr>
          <w:b/>
          <w:noProof/>
          <w:sz w:val="22"/>
          <w:szCs w:val="22"/>
          <w:lang w:val="ro-RO"/>
        </w:rPr>
      </w:pPr>
      <w:r w:rsidRPr="00EE7C91">
        <w:rPr>
          <w:b/>
          <w:noProof/>
          <w:sz w:val="22"/>
          <w:szCs w:val="22"/>
          <w:lang w:val="ro-RO"/>
        </w:rPr>
        <w:t xml:space="preserve">                                                   e-mail:</w:t>
      </w:r>
      <w:hyperlink r:id="rId8" w:history="1">
        <w:r w:rsidRPr="00EE7C91">
          <w:rPr>
            <w:rStyle w:val="Hyperlink"/>
            <w:b/>
            <w:noProof/>
            <w:sz w:val="22"/>
            <w:szCs w:val="22"/>
            <w:lang w:val="ro-RO"/>
          </w:rPr>
          <w:t>primaria@marghita.ro</w:t>
        </w:r>
      </w:hyperlink>
    </w:p>
    <w:p w:rsidR="00ED2208" w:rsidRPr="00EE7C91" w:rsidRDefault="00364C64" w:rsidP="00ED2208">
      <w:pPr>
        <w:rPr>
          <w:noProof/>
          <w:lang w:val="ro-RO"/>
        </w:rPr>
      </w:pPr>
      <w:r w:rsidRPr="00A77DB0">
        <w:rPr>
          <w:noProof/>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4.4pt" o:hrpct="0" o:hralign="center" o:hr="t">
            <v:imagedata r:id="rId9" o:title="BD14845_" gain="49807f" blacklevel="-7209f"/>
          </v:shape>
        </w:pict>
      </w:r>
    </w:p>
    <w:p w:rsidR="00C7282A" w:rsidRPr="00C7282A" w:rsidRDefault="00C7282A" w:rsidP="00ED2208">
      <w:pPr>
        <w:rPr>
          <w:b/>
          <w:noProof/>
          <w:lang w:val="ro-RO"/>
        </w:rPr>
      </w:pPr>
      <w:r w:rsidRPr="00C7282A">
        <w:rPr>
          <w:b/>
          <w:noProof/>
          <w:lang w:val="ro-RO"/>
        </w:rPr>
        <w:t xml:space="preserve">PRIMAR </w:t>
      </w:r>
    </w:p>
    <w:p w:rsidR="00ED2208" w:rsidRPr="00C7282A" w:rsidRDefault="00364C64" w:rsidP="00ED2208">
      <w:pPr>
        <w:rPr>
          <w:b/>
          <w:noProof/>
          <w:lang w:val="ro-RO"/>
        </w:rPr>
      </w:pPr>
      <w:r>
        <w:rPr>
          <w:b/>
          <w:noProof/>
          <w:lang w:val="ro-RO"/>
        </w:rPr>
        <w:t>Nr. 2904 din 23</w:t>
      </w:r>
      <w:r w:rsidR="00A87CDA" w:rsidRPr="00C7282A">
        <w:rPr>
          <w:b/>
          <w:noProof/>
          <w:lang w:val="ro-RO"/>
        </w:rPr>
        <w:t>.03.2022</w:t>
      </w:r>
    </w:p>
    <w:p w:rsidR="00A87CDA" w:rsidRDefault="00A87CDA" w:rsidP="00A87CDA">
      <w:pPr>
        <w:jc w:val="both"/>
        <w:rPr>
          <w:lang w:val="ro-RO"/>
        </w:rPr>
      </w:pPr>
    </w:p>
    <w:p w:rsidR="00364C64" w:rsidRDefault="00364C64" w:rsidP="00A87CDA">
      <w:pPr>
        <w:jc w:val="both"/>
        <w:rPr>
          <w:lang w:val="ro-RO"/>
        </w:rPr>
      </w:pPr>
    </w:p>
    <w:p w:rsidR="00A87CDA" w:rsidRPr="00FA012A" w:rsidRDefault="00A87CDA" w:rsidP="00A87CDA">
      <w:pPr>
        <w:jc w:val="both"/>
        <w:rPr>
          <w:b/>
          <w:lang w:val="it-IT"/>
        </w:rPr>
      </w:pPr>
      <w:r>
        <w:rPr>
          <w:lang w:val="it-IT"/>
        </w:rPr>
        <w:t xml:space="preserve">                                                   </w:t>
      </w:r>
      <w:r w:rsidRPr="00FA012A">
        <w:rPr>
          <w:b/>
          <w:lang w:val="it-IT"/>
        </w:rPr>
        <w:t>REFERAT DE APROBARE</w:t>
      </w:r>
    </w:p>
    <w:p w:rsidR="00364C64" w:rsidRPr="00364C64" w:rsidRDefault="00A87CDA" w:rsidP="00364C64">
      <w:pPr>
        <w:pStyle w:val="BodyText"/>
        <w:rPr>
          <w:sz w:val="24"/>
        </w:rPr>
      </w:pPr>
      <w:r w:rsidRPr="00364C64">
        <w:rPr>
          <w:sz w:val="24"/>
          <w:lang w:val="it-IT"/>
        </w:rPr>
        <w:t xml:space="preserve">                 la proiectul de hotărâre </w:t>
      </w:r>
      <w:r w:rsidR="00364C64">
        <w:rPr>
          <w:sz w:val="24"/>
          <w:lang w:val="ro-RO"/>
        </w:rPr>
        <w:t>p</w:t>
      </w:r>
      <w:r w:rsidR="00364C64" w:rsidRPr="00364C64">
        <w:rPr>
          <w:sz w:val="24"/>
        </w:rPr>
        <w:t>rivind aprobarea modificării unor poziţii din inventarul bunurilor care aparţin domeniului public al municipiului Marghita şi constituirea unor numere cadastrale  în vederea deschiderii de cărţi funciare noi pentru terenuri ce reprezintă drumul de legătură dintre municipiului Marghita și sat Cheț</w:t>
      </w:r>
    </w:p>
    <w:p w:rsidR="00A87CDA" w:rsidRDefault="00A87CDA" w:rsidP="00A87CDA">
      <w:pPr>
        <w:jc w:val="both"/>
        <w:rPr>
          <w:lang w:val="it-IT"/>
        </w:rPr>
      </w:pPr>
    </w:p>
    <w:p w:rsidR="00364C64" w:rsidRPr="00364C64" w:rsidRDefault="00A87CDA" w:rsidP="00C7282A">
      <w:pPr>
        <w:jc w:val="both"/>
        <w:rPr>
          <w:lang w:val="ro-RO"/>
        </w:rPr>
      </w:pPr>
      <w:r>
        <w:rPr>
          <w:lang w:val="it-IT"/>
        </w:rPr>
        <w:t xml:space="preserve">             </w:t>
      </w:r>
      <w:r w:rsidRPr="00364C64">
        <w:rPr>
          <w:lang w:val="ro-RO"/>
        </w:rPr>
        <w:t>Prezentul referat de aprobare are la baz</w:t>
      </w:r>
      <w:r w:rsidR="00331F0C" w:rsidRPr="00364C64">
        <w:rPr>
          <w:lang w:val="ro-RO"/>
        </w:rPr>
        <w:t>ă</w:t>
      </w:r>
      <w:r w:rsidRPr="00364C64">
        <w:rPr>
          <w:lang w:val="ro-RO"/>
        </w:rPr>
        <w:t xml:space="preserve"> prevederile art.6 alin(3) </w:t>
      </w:r>
      <w:r w:rsidR="008F4A4E" w:rsidRPr="00364C64">
        <w:rPr>
          <w:lang w:val="ro-RO"/>
        </w:rPr>
        <w:t>ș</w:t>
      </w:r>
      <w:r w:rsidRPr="00364C64">
        <w:rPr>
          <w:lang w:val="ro-RO"/>
        </w:rPr>
        <w:t xml:space="preserve">i art.30 alin(1) </w:t>
      </w:r>
      <w:r w:rsidR="00331F0C" w:rsidRPr="00364C64">
        <w:rPr>
          <w:lang w:val="ro-RO"/>
        </w:rPr>
        <w:t>ș</w:t>
      </w:r>
      <w:r w:rsidRPr="00364C64">
        <w:rPr>
          <w:lang w:val="ro-RO"/>
        </w:rPr>
        <w:t xml:space="preserve">i (2) din Legea nr.24/2000, privind normele de tehnică legislativă pentru elaborarea actelor normative, republicată, cu modificările și completările ulterioare, reprezentând instrumentul de prezentare și motivare a proiectului </w:t>
      </w:r>
      <w:r w:rsidR="00364C64" w:rsidRPr="00364C64">
        <w:rPr>
          <w:lang w:val="ro-RO"/>
        </w:rPr>
        <w:t>privind aprobarea modificării unor poziţii din inventarul bunurilor care aparţin domeniului public al municipiului Marghita şi constituirea unor numere cadastrale  în vederea deschiderii de cărţi funciare noi pentru terenuri ce reprezintă drumul de legătură dintre municipiului Marghita și sat Cheț.</w:t>
      </w:r>
    </w:p>
    <w:p w:rsidR="00364C64" w:rsidRPr="00364C64" w:rsidRDefault="00A87CDA" w:rsidP="00C7282A">
      <w:pPr>
        <w:jc w:val="both"/>
        <w:rPr>
          <w:lang w:val="ro-RO"/>
        </w:rPr>
      </w:pPr>
      <w:r w:rsidRPr="00364C64">
        <w:rPr>
          <w:lang w:val="ro-RO"/>
        </w:rPr>
        <w:t xml:space="preserve">  </w:t>
      </w:r>
      <w:r w:rsidR="00C7282A" w:rsidRPr="00364C64">
        <w:rPr>
          <w:lang w:val="ro-RO"/>
        </w:rPr>
        <w:tab/>
      </w:r>
      <w:r w:rsidRPr="00364C64">
        <w:rPr>
          <w:lang w:val="ro-RO"/>
        </w:rPr>
        <w:t>Având în vedere</w:t>
      </w:r>
    </w:p>
    <w:p w:rsidR="00364C64" w:rsidRPr="00364C64" w:rsidRDefault="00364C64" w:rsidP="00364C64">
      <w:pPr>
        <w:pStyle w:val="NormalWeb"/>
        <w:spacing w:before="0" w:beforeAutospacing="0" w:after="0" w:afterAutospacing="0"/>
        <w:jc w:val="both"/>
      </w:pPr>
      <w:r w:rsidRPr="00364C64">
        <w:t xml:space="preserve">- prevederile art. 36 alin.(1) din Legea nr.18/1991 privind fondul funciar, cu modificările și completările ulterioare; </w:t>
      </w:r>
    </w:p>
    <w:p w:rsidR="00364C64" w:rsidRPr="00364C64" w:rsidRDefault="00364C64" w:rsidP="00364C64">
      <w:pPr>
        <w:pStyle w:val="NormalWeb"/>
        <w:spacing w:before="0" w:beforeAutospacing="0" w:after="0" w:afterAutospacing="0"/>
        <w:jc w:val="both"/>
      </w:pPr>
      <w:r w:rsidRPr="00364C64">
        <w:t>- prevederile art. 2</w:t>
      </w:r>
      <w:r w:rsidR="00F313FB">
        <w:t>89 și art. 6006 și art.607 din O</w:t>
      </w:r>
      <w:r w:rsidRPr="00364C64">
        <w:t xml:space="preserve">rdonanța de urgență nr. 57/2019 privind Codul administrativ, cu modificările și completările ulterioare; </w:t>
      </w:r>
    </w:p>
    <w:p w:rsidR="00364C64" w:rsidRPr="00364C64" w:rsidRDefault="00364C64" w:rsidP="00364C64">
      <w:pPr>
        <w:pStyle w:val="NormalWeb"/>
        <w:spacing w:before="0" w:beforeAutospacing="0" w:after="0" w:afterAutospacing="0"/>
        <w:jc w:val="both"/>
      </w:pPr>
      <w:r w:rsidRPr="00364C64">
        <w:t>- art.6, alin.(3), lit c)  din Hotărârea Guvernului nr. 392/2020 privind aprobarea Normelor tehnice pentru întocmirea inventarului bunurilor care alcătuiesc domeniul public și privat al comunelor, al orașelor, al municipiilor și al județelor;</w:t>
      </w:r>
    </w:p>
    <w:p w:rsidR="00A87CDA" w:rsidRPr="00364C64" w:rsidRDefault="00364C64" w:rsidP="00C7282A">
      <w:pPr>
        <w:jc w:val="both"/>
        <w:rPr>
          <w:lang w:val="ro-RO"/>
        </w:rPr>
      </w:pPr>
      <w:r w:rsidRPr="00364C64">
        <w:rPr>
          <w:lang w:val="ro-RO"/>
        </w:rPr>
        <w:t>- prevederile art.24 din Legea nr. 7/1996 privind cadastrul si publicitatea imobiliară, cu modificările și completările ulterioare;</w:t>
      </w:r>
    </w:p>
    <w:p w:rsidR="00364C64" w:rsidRPr="00364C64" w:rsidRDefault="00A87CDA" w:rsidP="00364C64">
      <w:pPr>
        <w:pStyle w:val="BodyText"/>
        <w:jc w:val="both"/>
        <w:rPr>
          <w:b w:val="0"/>
          <w:sz w:val="24"/>
          <w:lang w:val="ro-RO"/>
        </w:rPr>
      </w:pPr>
      <w:r w:rsidRPr="00364C64">
        <w:rPr>
          <w:lang w:val="ro-RO"/>
        </w:rPr>
        <w:t xml:space="preserve">   </w:t>
      </w:r>
      <w:r w:rsidR="00C7282A" w:rsidRPr="00364C64">
        <w:rPr>
          <w:b w:val="0"/>
          <w:sz w:val="24"/>
          <w:lang w:val="ro-RO"/>
        </w:rPr>
        <w:tab/>
      </w:r>
      <w:r w:rsidR="00364C64" w:rsidRPr="00364C64">
        <w:rPr>
          <w:b w:val="0"/>
          <w:sz w:val="24"/>
          <w:lang w:val="ro-RO"/>
        </w:rPr>
        <w:t>În baza prevederilor legale propun spre analiză proiectul de hotărâre privind aprobarea modificării unor poziţii din inventarul bunurilor care aparţin domeniului public al municipiului Marghita şi constituirea unor numere cadastrale  în vederea deschiderii de cărţi funciare noi pentru terenuri ce reprezintă drumul de legătură dintre municipiului Marghita și sat Cheț.</w:t>
      </w:r>
    </w:p>
    <w:p w:rsidR="008F4A4E" w:rsidRDefault="008F4A4E" w:rsidP="004B6748">
      <w:pPr>
        <w:jc w:val="both"/>
        <w:rPr>
          <w:lang w:val="ro-RO"/>
        </w:rPr>
      </w:pPr>
    </w:p>
    <w:p w:rsidR="00364C64" w:rsidRPr="00364C64" w:rsidRDefault="00364C64" w:rsidP="004B6748">
      <w:pPr>
        <w:jc w:val="both"/>
        <w:rPr>
          <w:lang w:val="ro-RO"/>
        </w:rPr>
      </w:pPr>
    </w:p>
    <w:p w:rsidR="00364C64" w:rsidRPr="00364C64" w:rsidRDefault="00364C64" w:rsidP="00364C64">
      <w:pPr>
        <w:jc w:val="center"/>
        <w:rPr>
          <w:b/>
        </w:rPr>
      </w:pPr>
      <w:r w:rsidRPr="00364C64">
        <w:rPr>
          <w:b/>
        </w:rPr>
        <w:t>PRIMAR</w:t>
      </w:r>
    </w:p>
    <w:p w:rsidR="00364C64" w:rsidRPr="00364C64" w:rsidRDefault="00364C64" w:rsidP="00364C64">
      <w:pPr>
        <w:jc w:val="both"/>
        <w:rPr>
          <w:b/>
        </w:rPr>
      </w:pPr>
      <w:r w:rsidRPr="00364C64">
        <w:rPr>
          <w:b/>
        </w:rPr>
        <w:t xml:space="preserve">                        </w:t>
      </w:r>
      <w:r>
        <w:rPr>
          <w:b/>
        </w:rPr>
        <w:t xml:space="preserve">                     </w:t>
      </w:r>
      <w:r w:rsidRPr="00364C64">
        <w:rPr>
          <w:b/>
        </w:rPr>
        <w:t>MARCEL-EMIL SAS-ADĂSCĂLIȚII</w:t>
      </w:r>
    </w:p>
    <w:sectPr w:rsidR="00364C64" w:rsidRPr="00364C64" w:rsidSect="00655D3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83260D"/>
    <w:rsid w:val="0003103F"/>
    <w:rsid w:val="00031755"/>
    <w:rsid w:val="00112D51"/>
    <w:rsid w:val="001A7109"/>
    <w:rsid w:val="001C6F07"/>
    <w:rsid w:val="00251DE4"/>
    <w:rsid w:val="0025355D"/>
    <w:rsid w:val="00331F0C"/>
    <w:rsid w:val="00364C64"/>
    <w:rsid w:val="004955E7"/>
    <w:rsid w:val="004B6748"/>
    <w:rsid w:val="004D15A7"/>
    <w:rsid w:val="004E3661"/>
    <w:rsid w:val="004F120A"/>
    <w:rsid w:val="00557A9D"/>
    <w:rsid w:val="0060744B"/>
    <w:rsid w:val="00635123"/>
    <w:rsid w:val="00655D3B"/>
    <w:rsid w:val="006B2D08"/>
    <w:rsid w:val="006C150F"/>
    <w:rsid w:val="00774784"/>
    <w:rsid w:val="0082558F"/>
    <w:rsid w:val="0083260D"/>
    <w:rsid w:val="00885690"/>
    <w:rsid w:val="008C3FEA"/>
    <w:rsid w:val="008D59AA"/>
    <w:rsid w:val="008F4A4E"/>
    <w:rsid w:val="00936F4B"/>
    <w:rsid w:val="009D69CA"/>
    <w:rsid w:val="00A1623B"/>
    <w:rsid w:val="00A34E9F"/>
    <w:rsid w:val="00A77DB0"/>
    <w:rsid w:val="00A87CDA"/>
    <w:rsid w:val="00AB6B3D"/>
    <w:rsid w:val="00B024D8"/>
    <w:rsid w:val="00B42CDA"/>
    <w:rsid w:val="00B5125E"/>
    <w:rsid w:val="00B52F83"/>
    <w:rsid w:val="00BF7220"/>
    <w:rsid w:val="00C7282A"/>
    <w:rsid w:val="00C9313B"/>
    <w:rsid w:val="00CF28FB"/>
    <w:rsid w:val="00D3320A"/>
    <w:rsid w:val="00DB58C0"/>
    <w:rsid w:val="00DD72A0"/>
    <w:rsid w:val="00E14B3F"/>
    <w:rsid w:val="00E854EB"/>
    <w:rsid w:val="00EC1F40"/>
    <w:rsid w:val="00ED2208"/>
    <w:rsid w:val="00F313F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60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35123"/>
    <w:rPr>
      <w:color w:val="0000FF"/>
      <w:u w:val="single"/>
    </w:rPr>
  </w:style>
  <w:style w:type="paragraph" w:styleId="BodyText">
    <w:name w:val="Body Text"/>
    <w:basedOn w:val="Normal"/>
    <w:link w:val="BodyTextChar"/>
    <w:rsid w:val="00364C64"/>
    <w:pPr>
      <w:jc w:val="center"/>
    </w:pPr>
    <w:rPr>
      <w:b/>
      <w:bCs/>
      <w:sz w:val="28"/>
      <w:lang/>
    </w:rPr>
  </w:style>
  <w:style w:type="character" w:customStyle="1" w:styleId="BodyTextChar">
    <w:name w:val="Body Text Char"/>
    <w:basedOn w:val="DefaultParagraphFont"/>
    <w:link w:val="BodyText"/>
    <w:rsid w:val="00364C64"/>
    <w:rPr>
      <w:rFonts w:ascii="Times New Roman" w:eastAsia="Times New Roman" w:hAnsi="Times New Roman" w:cs="Times New Roman"/>
      <w:b/>
      <w:bCs/>
      <w:sz w:val="28"/>
      <w:szCs w:val="24"/>
      <w:lang/>
    </w:rPr>
  </w:style>
  <w:style w:type="paragraph" w:styleId="NormalWeb">
    <w:name w:val="Normal (Web)"/>
    <w:basedOn w:val="Normal"/>
    <w:uiPriority w:val="99"/>
    <w:unhideWhenUsed/>
    <w:rsid w:val="00364C64"/>
    <w:pPr>
      <w:spacing w:before="100" w:beforeAutospacing="1" w:after="100" w:afterAutospacing="1"/>
    </w:pPr>
    <w:rPr>
      <w:lang w:val="ro-RO" w:eastAsia="ro-RO"/>
    </w:rPr>
  </w:style>
</w:styles>
</file>

<file path=word/webSettings.xml><?xml version="1.0" encoding="utf-8"?>
<w:webSettings xmlns:r="http://schemas.openxmlformats.org/officeDocument/2006/relationships" xmlns:w="http://schemas.openxmlformats.org/wordprocessingml/2006/main">
  <w:divs>
    <w:div w:id="132281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3" Type="http://schemas.openxmlformats.org/officeDocument/2006/relationships/settings" Target="settings.xml"/><Relationship Id="rId7" Type="http://schemas.openxmlformats.org/officeDocument/2006/relationships/hyperlink" Target="http://www.recensamantromania.r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B3DEC1-42DA-4C30-9DD4-3AEAAD668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410</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Viorica Bereteu</dc:creator>
  <cp:lastModifiedBy>Windows User</cp:lastModifiedBy>
  <cp:revision>13</cp:revision>
  <dcterms:created xsi:type="dcterms:W3CDTF">2022-03-17T12:38:00Z</dcterms:created>
  <dcterms:modified xsi:type="dcterms:W3CDTF">2022-03-23T12:54:00Z</dcterms:modified>
</cp:coreProperties>
</file>