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CBF" w:rsidRDefault="00E85F28" w:rsidP="00C91937">
      <w:pPr>
        <w:jc w:val="center"/>
        <w:rPr>
          <w:lang w:val="fr-FR"/>
        </w:rPr>
      </w:pPr>
      <w:r>
        <w:rPr>
          <w:lang w:val="fr-FR"/>
        </w:rPr>
        <w:t>JUDETUL MEHEDINTI</w:t>
      </w:r>
    </w:p>
    <w:p w:rsidR="00241EEF" w:rsidRPr="00BB5A1B" w:rsidRDefault="00241EEF" w:rsidP="00C91937">
      <w:pPr>
        <w:jc w:val="center"/>
        <w:rPr>
          <w:lang w:val="fr-FR"/>
        </w:rPr>
      </w:pPr>
      <w:r w:rsidRPr="00BB5A1B">
        <w:rPr>
          <w:lang w:val="fr-FR"/>
        </w:rPr>
        <w:t>CONSILIUL LOCAL AL MUNICIPIULUI</w:t>
      </w:r>
      <w:r w:rsidR="00E85F28">
        <w:rPr>
          <w:lang w:val="fr-FR"/>
        </w:rPr>
        <w:t xml:space="preserve"> </w:t>
      </w:r>
      <w:r w:rsidRPr="00BB5A1B">
        <w:rPr>
          <w:lang w:val="fr-FR"/>
        </w:rPr>
        <w:t>DROBETA TURNU SEVERIN</w:t>
      </w:r>
    </w:p>
    <w:p w:rsidR="00C91937" w:rsidRDefault="00C91937" w:rsidP="00C91937">
      <w:pPr>
        <w:jc w:val="center"/>
        <w:rPr>
          <w:lang w:val="fr-FR"/>
        </w:rPr>
      </w:pPr>
      <w:r>
        <w:rPr>
          <w:lang w:val="fr-FR"/>
        </w:rPr>
        <w:t>DIRECTIA DE ASISTENTA SOCIALA</w:t>
      </w:r>
    </w:p>
    <w:p w:rsidR="001316BB" w:rsidRPr="00E85F28" w:rsidRDefault="00E85F28" w:rsidP="00C91937">
      <w:pPr>
        <w:jc w:val="center"/>
        <w:rPr>
          <w:lang w:val="en-GB"/>
        </w:rPr>
      </w:pPr>
      <w:r w:rsidRPr="00E85F28">
        <w:rPr>
          <w:lang w:val="en-GB"/>
        </w:rPr>
        <w:t xml:space="preserve">Str. </w:t>
      </w:r>
      <w:proofErr w:type="spellStart"/>
      <w:r w:rsidRPr="00E85F28">
        <w:rPr>
          <w:lang w:val="en-GB"/>
        </w:rPr>
        <w:t>Romana</w:t>
      </w:r>
      <w:proofErr w:type="spellEnd"/>
      <w:r w:rsidRPr="00E85F28">
        <w:rPr>
          <w:lang w:val="en-GB"/>
        </w:rPr>
        <w:t>, nr.1, tel</w:t>
      </w:r>
      <w:r>
        <w:rPr>
          <w:lang w:val="en-GB"/>
        </w:rPr>
        <w:t xml:space="preserve">. </w:t>
      </w:r>
      <w:r w:rsidRPr="00E85F28">
        <w:rPr>
          <w:lang w:val="en-GB"/>
        </w:rPr>
        <w:t>0252/329577, fax</w:t>
      </w:r>
      <w:r>
        <w:rPr>
          <w:lang w:val="en-GB"/>
        </w:rPr>
        <w:t xml:space="preserve"> </w:t>
      </w:r>
      <w:r w:rsidR="00221836">
        <w:rPr>
          <w:lang w:val="en-GB"/>
        </w:rPr>
        <w:t xml:space="preserve"> 0352/401029</w:t>
      </w:r>
    </w:p>
    <w:p w:rsidR="00717F02" w:rsidRDefault="00717F02" w:rsidP="00717F02">
      <w:pPr>
        <w:jc w:val="center"/>
        <w:rPr>
          <w:lang w:val="fr-FR"/>
        </w:rPr>
      </w:pPr>
      <w:r>
        <w:rPr>
          <w:lang w:val="en-GB"/>
        </w:rPr>
        <w:tab/>
      </w:r>
      <w:r>
        <w:rPr>
          <w:lang w:val="fr-FR"/>
        </w:rPr>
        <w:t>E-mail: dasdts@dasdts.ro, Web: www.dasdts.ro</w:t>
      </w:r>
    </w:p>
    <w:p w:rsidR="00E85F28" w:rsidRPr="00E85F28" w:rsidRDefault="00E85F28" w:rsidP="00E85F28">
      <w:pPr>
        <w:pBdr>
          <w:bottom w:val="threeDEmboss" w:sz="24" w:space="1" w:color="auto"/>
        </w:pBdr>
        <w:rPr>
          <w:color w:val="000000"/>
          <w:lang w:val="en-GB"/>
        </w:rPr>
      </w:pPr>
    </w:p>
    <w:p w:rsidR="00E85F28" w:rsidRDefault="00E85F28">
      <w:pPr>
        <w:rPr>
          <w:lang w:val="en-GB"/>
        </w:rPr>
      </w:pPr>
    </w:p>
    <w:p w:rsidR="00A31C66" w:rsidRPr="00E85F28" w:rsidRDefault="00632F4D" w:rsidP="004B52DF">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
    <w:p w:rsidR="00F76E9D" w:rsidRDefault="001316BB">
      <w:pPr>
        <w:rPr>
          <w:lang w:val="en-GB"/>
        </w:rPr>
      </w:pPr>
      <w:r w:rsidRPr="00E85F28">
        <w:rPr>
          <w:lang w:val="en-GB"/>
        </w:rPr>
        <w:t xml:space="preserve">                       </w:t>
      </w:r>
      <w:r w:rsidR="00BB45B1">
        <w:rPr>
          <w:lang w:val="en-GB"/>
        </w:rPr>
        <w:t xml:space="preserve">                           </w:t>
      </w:r>
      <w:r w:rsidR="00B51602">
        <w:rPr>
          <w:lang w:val="en-GB"/>
        </w:rPr>
        <w:t xml:space="preserve">               </w:t>
      </w:r>
    </w:p>
    <w:p w:rsidR="00607F71" w:rsidRPr="006443D5" w:rsidRDefault="00B51602">
      <w:pPr>
        <w:rPr>
          <w:lang w:val="en-US"/>
        </w:rPr>
      </w:pPr>
      <w:r>
        <w:rPr>
          <w:lang w:val="en-GB"/>
        </w:rPr>
        <w:t xml:space="preserve"> </w:t>
      </w:r>
      <w:r w:rsidR="0044426E" w:rsidRPr="00E85F28">
        <w:rPr>
          <w:lang w:val="en-GB"/>
        </w:rPr>
        <w:t xml:space="preserve">                    </w:t>
      </w:r>
      <w:r w:rsidR="001316BB" w:rsidRPr="00E85F28">
        <w:rPr>
          <w:lang w:val="en-GB"/>
        </w:rPr>
        <w:t xml:space="preserve"> </w:t>
      </w:r>
    </w:p>
    <w:p w:rsidR="003668DC" w:rsidRPr="006443D5" w:rsidRDefault="003668DC" w:rsidP="004B52DF">
      <w:pPr>
        <w:jc w:val="center"/>
        <w:rPr>
          <w:lang w:val="en-US"/>
        </w:rPr>
      </w:pPr>
    </w:p>
    <w:p w:rsidR="00607F71" w:rsidRPr="001B5E89" w:rsidRDefault="00632F4D" w:rsidP="004B52DF">
      <w:pPr>
        <w:pStyle w:val="Heading1"/>
        <w:rPr>
          <w:sz w:val="28"/>
          <w:szCs w:val="28"/>
          <w:lang w:val="en-GB"/>
        </w:rPr>
      </w:pPr>
      <w:r>
        <w:rPr>
          <w:lang w:val="en-GB"/>
        </w:rPr>
        <w:t>R</w:t>
      </w:r>
      <w:r w:rsidR="004B52DF">
        <w:rPr>
          <w:lang w:val="en-GB"/>
        </w:rPr>
        <w:t>EFERAT DE APROBARE</w:t>
      </w:r>
    </w:p>
    <w:p w:rsidR="007141A3" w:rsidRPr="001B5E89" w:rsidRDefault="007141A3" w:rsidP="0006539D">
      <w:pPr>
        <w:rPr>
          <w:sz w:val="28"/>
          <w:szCs w:val="28"/>
          <w:lang w:val="en-GB"/>
        </w:rPr>
      </w:pPr>
    </w:p>
    <w:p w:rsidR="00607F71" w:rsidRDefault="00607F71">
      <w:pPr>
        <w:rPr>
          <w:sz w:val="28"/>
          <w:szCs w:val="28"/>
          <w:lang w:val="fr-FR"/>
        </w:rPr>
      </w:pPr>
    </w:p>
    <w:p w:rsidR="004B52DF" w:rsidRDefault="004B52DF">
      <w:pPr>
        <w:rPr>
          <w:sz w:val="28"/>
          <w:szCs w:val="28"/>
          <w:lang w:val="fr-FR"/>
        </w:rPr>
      </w:pPr>
    </w:p>
    <w:p w:rsidR="00AF0786" w:rsidRDefault="00AF0786">
      <w:pPr>
        <w:rPr>
          <w:sz w:val="28"/>
          <w:szCs w:val="28"/>
          <w:lang w:val="fr-FR"/>
        </w:rPr>
      </w:pPr>
    </w:p>
    <w:p w:rsidR="00BF123C" w:rsidRPr="00C4221B" w:rsidRDefault="004B52DF" w:rsidP="004B52DF">
      <w:pPr>
        <w:jc w:val="both"/>
        <w:rPr>
          <w:rFonts w:ascii="Arial" w:hAnsi="Arial" w:cs="Arial"/>
          <w:sz w:val="28"/>
          <w:szCs w:val="28"/>
          <w:lang w:val="fr-FR"/>
        </w:rPr>
      </w:pPr>
      <w:r>
        <w:rPr>
          <w:sz w:val="28"/>
          <w:szCs w:val="28"/>
          <w:lang w:val="fr-FR"/>
        </w:rPr>
        <w:tab/>
      </w:r>
      <w:r w:rsidRPr="00C4221B">
        <w:rPr>
          <w:rFonts w:ascii="Arial" w:hAnsi="Arial" w:cs="Arial"/>
          <w:sz w:val="28"/>
          <w:szCs w:val="28"/>
          <w:lang w:val="fr-FR"/>
        </w:rPr>
        <w:t xml:space="preserve">    </w:t>
      </w:r>
      <w:proofErr w:type="spellStart"/>
      <w:r w:rsidRPr="00C4221B">
        <w:rPr>
          <w:rFonts w:ascii="Arial" w:hAnsi="Arial" w:cs="Arial"/>
          <w:sz w:val="28"/>
          <w:szCs w:val="28"/>
          <w:lang w:val="fr-FR"/>
        </w:rPr>
        <w:t>Având</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în</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vede</w:t>
      </w:r>
      <w:r w:rsidR="00A90A13" w:rsidRPr="00C4221B">
        <w:rPr>
          <w:rFonts w:ascii="Arial" w:hAnsi="Arial" w:cs="Arial"/>
          <w:sz w:val="28"/>
          <w:szCs w:val="28"/>
          <w:lang w:val="fr-FR"/>
        </w:rPr>
        <w:t>re</w:t>
      </w:r>
      <w:proofErr w:type="spellEnd"/>
      <w:r w:rsidR="00A90A13" w:rsidRPr="00C4221B">
        <w:rPr>
          <w:rFonts w:ascii="Arial" w:hAnsi="Arial" w:cs="Arial"/>
          <w:sz w:val="28"/>
          <w:szCs w:val="28"/>
          <w:lang w:val="fr-FR"/>
        </w:rPr>
        <w:t xml:space="preserve"> </w:t>
      </w:r>
      <w:proofErr w:type="spellStart"/>
      <w:r w:rsidR="00A90A13" w:rsidRPr="00C4221B">
        <w:rPr>
          <w:rFonts w:ascii="Arial" w:hAnsi="Arial" w:cs="Arial"/>
          <w:sz w:val="28"/>
          <w:szCs w:val="28"/>
          <w:lang w:val="fr-FR"/>
        </w:rPr>
        <w:t>Raportul</w:t>
      </w:r>
      <w:proofErr w:type="spellEnd"/>
      <w:r w:rsidR="00A90A13" w:rsidRPr="00C4221B">
        <w:rPr>
          <w:rFonts w:ascii="Arial" w:hAnsi="Arial" w:cs="Arial"/>
          <w:sz w:val="28"/>
          <w:szCs w:val="28"/>
          <w:lang w:val="fr-FR"/>
        </w:rPr>
        <w:t xml:space="preserve"> de </w:t>
      </w:r>
      <w:proofErr w:type="spellStart"/>
      <w:r w:rsidR="00A90A13" w:rsidRPr="00C4221B">
        <w:rPr>
          <w:rFonts w:ascii="Arial" w:hAnsi="Arial" w:cs="Arial"/>
          <w:sz w:val="28"/>
          <w:szCs w:val="28"/>
          <w:lang w:val="fr-FR"/>
        </w:rPr>
        <w:t>specialitate</w:t>
      </w:r>
      <w:proofErr w:type="spellEnd"/>
      <w:r w:rsidR="00A90A13" w:rsidRPr="00C4221B">
        <w:rPr>
          <w:rFonts w:ascii="Arial" w:hAnsi="Arial" w:cs="Arial"/>
          <w:sz w:val="28"/>
          <w:szCs w:val="28"/>
          <w:lang w:val="fr-FR"/>
        </w:rPr>
        <w:t xml:space="preserve"> n</w:t>
      </w:r>
      <w:r w:rsidR="0019796E" w:rsidRPr="00C4221B">
        <w:rPr>
          <w:rFonts w:ascii="Arial" w:hAnsi="Arial" w:cs="Arial"/>
          <w:sz w:val="28"/>
          <w:szCs w:val="28"/>
          <w:lang w:val="fr-FR"/>
        </w:rPr>
        <w:t>r</w:t>
      </w:r>
      <w:r w:rsidR="00B14D75" w:rsidRPr="00C4221B">
        <w:rPr>
          <w:rFonts w:ascii="Arial" w:hAnsi="Arial" w:cs="Arial"/>
          <w:sz w:val="28"/>
          <w:szCs w:val="28"/>
          <w:lang w:val="fr-FR"/>
        </w:rPr>
        <w:t>.</w:t>
      </w:r>
      <w:r w:rsidR="00C4221B" w:rsidRPr="00C4221B">
        <w:rPr>
          <w:rFonts w:ascii="Arial" w:hAnsi="Arial" w:cs="Arial"/>
          <w:sz w:val="28"/>
          <w:szCs w:val="28"/>
          <w:lang w:val="fr-FR"/>
        </w:rPr>
        <w:t>4260</w:t>
      </w:r>
      <w:r w:rsidR="00233842" w:rsidRPr="00C4221B">
        <w:rPr>
          <w:rFonts w:ascii="Arial" w:hAnsi="Arial" w:cs="Arial"/>
          <w:sz w:val="28"/>
          <w:szCs w:val="28"/>
          <w:lang w:val="fr-FR"/>
        </w:rPr>
        <w:t>/</w:t>
      </w:r>
      <w:r w:rsidR="00B14D75" w:rsidRPr="00C4221B">
        <w:rPr>
          <w:rFonts w:ascii="Arial" w:hAnsi="Arial" w:cs="Arial"/>
          <w:sz w:val="28"/>
          <w:szCs w:val="28"/>
          <w:lang w:val="fr-FR"/>
        </w:rPr>
        <w:t>1</w:t>
      </w:r>
      <w:r w:rsidR="00C4221B" w:rsidRPr="00C4221B">
        <w:rPr>
          <w:rFonts w:ascii="Arial" w:hAnsi="Arial" w:cs="Arial"/>
          <w:sz w:val="28"/>
          <w:szCs w:val="28"/>
          <w:lang w:val="fr-FR"/>
        </w:rPr>
        <w:t>3</w:t>
      </w:r>
      <w:r w:rsidR="00233842" w:rsidRPr="00C4221B">
        <w:rPr>
          <w:rFonts w:ascii="Arial" w:hAnsi="Arial" w:cs="Arial"/>
          <w:sz w:val="28"/>
          <w:szCs w:val="28"/>
          <w:lang w:val="fr-FR"/>
        </w:rPr>
        <w:t>.</w:t>
      </w:r>
      <w:r w:rsidR="00B14D75" w:rsidRPr="00C4221B">
        <w:rPr>
          <w:rFonts w:ascii="Arial" w:hAnsi="Arial" w:cs="Arial"/>
          <w:sz w:val="28"/>
          <w:szCs w:val="28"/>
          <w:lang w:val="fr-FR"/>
        </w:rPr>
        <w:t>0</w:t>
      </w:r>
      <w:r w:rsidR="00C4221B" w:rsidRPr="00C4221B">
        <w:rPr>
          <w:rFonts w:ascii="Arial" w:hAnsi="Arial" w:cs="Arial"/>
          <w:sz w:val="28"/>
          <w:szCs w:val="28"/>
          <w:lang w:val="fr-FR"/>
        </w:rPr>
        <w:t>4</w:t>
      </w:r>
      <w:r w:rsidR="00B14D75" w:rsidRPr="00C4221B">
        <w:rPr>
          <w:rFonts w:ascii="Arial" w:hAnsi="Arial" w:cs="Arial"/>
          <w:sz w:val="28"/>
          <w:szCs w:val="28"/>
          <w:lang w:val="fr-FR"/>
        </w:rPr>
        <w:t>.2022</w:t>
      </w:r>
      <w:r w:rsidRPr="00C4221B">
        <w:rPr>
          <w:rFonts w:ascii="Arial" w:hAnsi="Arial" w:cs="Arial"/>
          <w:sz w:val="28"/>
          <w:szCs w:val="28"/>
          <w:lang w:val="fr-FR"/>
        </w:rPr>
        <w:t xml:space="preserve"> </w:t>
      </w:r>
      <w:proofErr w:type="spellStart"/>
      <w:r w:rsidRPr="00C4221B">
        <w:rPr>
          <w:rFonts w:ascii="Arial" w:hAnsi="Arial" w:cs="Arial"/>
          <w:sz w:val="28"/>
          <w:szCs w:val="28"/>
          <w:lang w:val="fr-FR"/>
        </w:rPr>
        <w:t>prezentat</w:t>
      </w:r>
      <w:proofErr w:type="spellEnd"/>
      <w:r w:rsidRPr="00C4221B">
        <w:rPr>
          <w:rFonts w:ascii="Arial" w:hAnsi="Arial" w:cs="Arial"/>
          <w:sz w:val="28"/>
          <w:szCs w:val="28"/>
          <w:lang w:val="fr-FR"/>
        </w:rPr>
        <w:t xml:space="preserve"> de </w:t>
      </w:r>
      <w:proofErr w:type="spellStart"/>
      <w:r w:rsidRPr="00C4221B">
        <w:rPr>
          <w:rFonts w:ascii="Arial" w:hAnsi="Arial" w:cs="Arial"/>
          <w:sz w:val="28"/>
          <w:szCs w:val="28"/>
          <w:lang w:val="fr-FR"/>
        </w:rPr>
        <w:t>Direcția</w:t>
      </w:r>
      <w:proofErr w:type="spellEnd"/>
      <w:r w:rsidRPr="00C4221B">
        <w:rPr>
          <w:rFonts w:ascii="Arial" w:hAnsi="Arial" w:cs="Arial"/>
          <w:sz w:val="28"/>
          <w:szCs w:val="28"/>
          <w:lang w:val="fr-FR"/>
        </w:rPr>
        <w:t xml:space="preserve"> de </w:t>
      </w:r>
      <w:proofErr w:type="spellStart"/>
      <w:r w:rsidRPr="00C4221B">
        <w:rPr>
          <w:rFonts w:ascii="Arial" w:hAnsi="Arial" w:cs="Arial"/>
          <w:sz w:val="28"/>
          <w:szCs w:val="28"/>
          <w:lang w:val="fr-FR"/>
        </w:rPr>
        <w:t>Asistență</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Socială</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în</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conformitate</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cu</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prevederile</w:t>
      </w:r>
      <w:proofErr w:type="spellEnd"/>
      <w:r w:rsidRPr="00C4221B">
        <w:rPr>
          <w:rFonts w:ascii="Arial" w:hAnsi="Arial" w:cs="Arial"/>
          <w:sz w:val="28"/>
          <w:szCs w:val="28"/>
          <w:lang w:val="fr-FR"/>
        </w:rPr>
        <w:t xml:space="preserve"> </w:t>
      </w:r>
      <w:proofErr w:type="spellStart"/>
      <w:r w:rsidR="00BF123C" w:rsidRPr="00C4221B">
        <w:rPr>
          <w:rFonts w:ascii="Arial" w:hAnsi="Arial" w:cs="Arial"/>
          <w:sz w:val="28"/>
          <w:szCs w:val="28"/>
          <w:lang w:val="fr-FR"/>
        </w:rPr>
        <w:t>următorelor</w:t>
      </w:r>
      <w:proofErr w:type="spellEnd"/>
      <w:r w:rsidR="00BF123C" w:rsidRPr="00C4221B">
        <w:rPr>
          <w:rFonts w:ascii="Arial" w:hAnsi="Arial" w:cs="Arial"/>
          <w:sz w:val="28"/>
          <w:szCs w:val="28"/>
          <w:lang w:val="fr-FR"/>
        </w:rPr>
        <w:t xml:space="preserve"> acte normative :</w:t>
      </w:r>
    </w:p>
    <w:p w:rsidR="00BF123C" w:rsidRPr="00C4221B" w:rsidRDefault="004B52DF" w:rsidP="00BF123C">
      <w:pPr>
        <w:pStyle w:val="ListParagraph"/>
        <w:numPr>
          <w:ilvl w:val="0"/>
          <w:numId w:val="12"/>
        </w:numPr>
        <w:ind w:left="0" w:firstLine="0"/>
        <w:jc w:val="both"/>
        <w:rPr>
          <w:rFonts w:ascii="Arial" w:hAnsi="Arial" w:cs="Arial"/>
          <w:sz w:val="28"/>
          <w:szCs w:val="28"/>
          <w:lang w:val="fr-FR"/>
        </w:rPr>
      </w:pPr>
      <w:proofErr w:type="spellStart"/>
      <w:r w:rsidRPr="00C4221B">
        <w:rPr>
          <w:rFonts w:ascii="Arial" w:hAnsi="Arial" w:cs="Arial"/>
          <w:sz w:val="28"/>
          <w:szCs w:val="28"/>
          <w:lang w:val="fr-FR"/>
        </w:rPr>
        <w:t>Leg</w:t>
      </w:r>
      <w:r w:rsidR="00BF123C" w:rsidRPr="00C4221B">
        <w:rPr>
          <w:rFonts w:ascii="Arial" w:hAnsi="Arial" w:cs="Arial"/>
          <w:sz w:val="28"/>
          <w:szCs w:val="28"/>
          <w:lang w:val="fr-FR"/>
        </w:rPr>
        <w:t>ea</w:t>
      </w:r>
      <w:proofErr w:type="spellEnd"/>
      <w:r w:rsidRPr="00C4221B">
        <w:rPr>
          <w:rFonts w:ascii="Arial" w:hAnsi="Arial" w:cs="Arial"/>
          <w:sz w:val="28"/>
          <w:szCs w:val="28"/>
          <w:lang w:val="fr-FR"/>
        </w:rPr>
        <w:t xml:space="preserve"> nr.</w:t>
      </w:r>
      <w:r w:rsidR="00A90A13" w:rsidRPr="00C4221B">
        <w:rPr>
          <w:rFonts w:ascii="Arial" w:hAnsi="Arial" w:cs="Arial"/>
          <w:sz w:val="28"/>
          <w:szCs w:val="28"/>
          <w:lang w:val="fr-FR"/>
        </w:rPr>
        <w:t>273/</w:t>
      </w:r>
      <w:proofErr w:type="gramStart"/>
      <w:r w:rsidR="00A90A13" w:rsidRPr="00C4221B">
        <w:rPr>
          <w:rFonts w:ascii="Arial" w:hAnsi="Arial" w:cs="Arial"/>
          <w:sz w:val="28"/>
          <w:szCs w:val="28"/>
          <w:lang w:val="fr-FR"/>
        </w:rPr>
        <w:t xml:space="preserve">2006 </w:t>
      </w:r>
      <w:r w:rsidRPr="00C4221B">
        <w:rPr>
          <w:rFonts w:ascii="Arial" w:hAnsi="Arial" w:cs="Arial"/>
          <w:sz w:val="28"/>
          <w:szCs w:val="28"/>
          <w:lang w:val="fr-FR"/>
        </w:rPr>
        <w:t xml:space="preserve"> –</w:t>
      </w:r>
      <w:proofErr w:type="gramEnd"/>
      <w:r w:rsidRPr="00C4221B">
        <w:rPr>
          <w:rFonts w:ascii="Arial" w:hAnsi="Arial" w:cs="Arial"/>
          <w:sz w:val="28"/>
          <w:szCs w:val="28"/>
          <w:lang w:val="fr-FR"/>
        </w:rPr>
        <w:t xml:space="preserve"> </w:t>
      </w:r>
      <w:proofErr w:type="spellStart"/>
      <w:r w:rsidR="00A90A13" w:rsidRPr="00C4221B">
        <w:rPr>
          <w:rFonts w:ascii="Arial" w:hAnsi="Arial" w:cs="Arial"/>
          <w:sz w:val="28"/>
          <w:szCs w:val="28"/>
          <w:lang w:val="fr-FR"/>
        </w:rPr>
        <w:t>privind</w:t>
      </w:r>
      <w:proofErr w:type="spellEnd"/>
      <w:r w:rsidR="00A90A13" w:rsidRPr="00C4221B">
        <w:rPr>
          <w:rFonts w:ascii="Arial" w:hAnsi="Arial" w:cs="Arial"/>
          <w:sz w:val="28"/>
          <w:szCs w:val="28"/>
          <w:lang w:val="fr-FR"/>
        </w:rPr>
        <w:t xml:space="preserve"> </w:t>
      </w:r>
      <w:proofErr w:type="spellStart"/>
      <w:r w:rsidR="00A90A13" w:rsidRPr="00C4221B">
        <w:rPr>
          <w:rFonts w:ascii="Arial" w:hAnsi="Arial" w:cs="Arial"/>
          <w:sz w:val="28"/>
          <w:szCs w:val="28"/>
          <w:lang w:val="fr-FR"/>
        </w:rPr>
        <w:t>finanțele</w:t>
      </w:r>
      <w:proofErr w:type="spellEnd"/>
      <w:r w:rsidR="00A90A13" w:rsidRPr="00C4221B">
        <w:rPr>
          <w:rFonts w:ascii="Arial" w:hAnsi="Arial" w:cs="Arial"/>
          <w:sz w:val="28"/>
          <w:szCs w:val="28"/>
          <w:lang w:val="fr-FR"/>
        </w:rPr>
        <w:t xml:space="preserve"> </w:t>
      </w:r>
      <w:proofErr w:type="spellStart"/>
      <w:r w:rsidR="00A90A13" w:rsidRPr="00C4221B">
        <w:rPr>
          <w:rFonts w:ascii="Arial" w:hAnsi="Arial" w:cs="Arial"/>
          <w:sz w:val="28"/>
          <w:szCs w:val="28"/>
          <w:lang w:val="fr-FR"/>
        </w:rPr>
        <w:t>publice</w:t>
      </w:r>
      <w:proofErr w:type="spellEnd"/>
      <w:r w:rsidR="00A90A13" w:rsidRPr="00C4221B">
        <w:rPr>
          <w:rFonts w:ascii="Arial" w:hAnsi="Arial" w:cs="Arial"/>
          <w:sz w:val="28"/>
          <w:szCs w:val="28"/>
          <w:lang w:val="fr-FR"/>
        </w:rPr>
        <w:t xml:space="preserve"> locale</w:t>
      </w:r>
      <w:r w:rsidR="00BF123C" w:rsidRPr="00C4221B">
        <w:rPr>
          <w:rFonts w:ascii="Arial" w:hAnsi="Arial" w:cs="Arial"/>
          <w:sz w:val="28"/>
          <w:szCs w:val="28"/>
          <w:lang w:val="fr-FR"/>
        </w:rPr>
        <w:t>;</w:t>
      </w:r>
      <w:r w:rsidR="00A90A13" w:rsidRPr="00C4221B">
        <w:rPr>
          <w:rFonts w:ascii="Arial" w:hAnsi="Arial" w:cs="Arial"/>
          <w:sz w:val="28"/>
          <w:szCs w:val="28"/>
          <w:lang w:val="fr-FR"/>
        </w:rPr>
        <w:t xml:space="preserve"> </w:t>
      </w:r>
    </w:p>
    <w:p w:rsidR="00BF123C" w:rsidRPr="00C4221B" w:rsidRDefault="00A90A13" w:rsidP="00BF123C">
      <w:pPr>
        <w:pStyle w:val="ListParagraph"/>
        <w:numPr>
          <w:ilvl w:val="0"/>
          <w:numId w:val="12"/>
        </w:numPr>
        <w:ind w:left="0" w:firstLine="0"/>
        <w:jc w:val="both"/>
        <w:rPr>
          <w:rFonts w:ascii="Arial" w:hAnsi="Arial" w:cs="Arial"/>
          <w:sz w:val="28"/>
          <w:szCs w:val="28"/>
          <w:lang w:val="fr-FR"/>
        </w:rPr>
      </w:pPr>
      <w:proofErr w:type="spellStart"/>
      <w:r w:rsidRPr="00C4221B">
        <w:rPr>
          <w:rFonts w:ascii="Arial" w:hAnsi="Arial" w:cs="Arial"/>
          <w:sz w:val="28"/>
          <w:szCs w:val="28"/>
          <w:lang w:val="fr-FR"/>
        </w:rPr>
        <w:t>Leg</w:t>
      </w:r>
      <w:r w:rsidR="00BF123C" w:rsidRPr="00C4221B">
        <w:rPr>
          <w:rFonts w:ascii="Arial" w:hAnsi="Arial" w:cs="Arial"/>
          <w:sz w:val="28"/>
          <w:szCs w:val="28"/>
          <w:lang w:val="fr-FR"/>
        </w:rPr>
        <w:t>ea</w:t>
      </w:r>
      <w:proofErr w:type="spellEnd"/>
      <w:r w:rsidRPr="00C4221B">
        <w:rPr>
          <w:rFonts w:ascii="Arial" w:hAnsi="Arial" w:cs="Arial"/>
          <w:sz w:val="28"/>
          <w:szCs w:val="28"/>
          <w:lang w:val="fr-FR"/>
        </w:rPr>
        <w:t xml:space="preserve"> nr.</w:t>
      </w:r>
      <w:r w:rsidR="00B14D75" w:rsidRPr="00C4221B">
        <w:rPr>
          <w:rFonts w:ascii="Arial" w:hAnsi="Arial" w:cs="Arial"/>
          <w:sz w:val="28"/>
          <w:szCs w:val="28"/>
          <w:lang w:val="fr-FR"/>
        </w:rPr>
        <w:t>317</w:t>
      </w:r>
      <w:r w:rsidRPr="00C4221B">
        <w:rPr>
          <w:rFonts w:ascii="Arial" w:hAnsi="Arial" w:cs="Arial"/>
          <w:sz w:val="28"/>
          <w:szCs w:val="28"/>
          <w:lang w:val="fr-FR"/>
        </w:rPr>
        <w:t>/202</w:t>
      </w:r>
      <w:r w:rsidR="00F26AFF" w:rsidRPr="00C4221B">
        <w:rPr>
          <w:rFonts w:ascii="Arial" w:hAnsi="Arial" w:cs="Arial"/>
          <w:sz w:val="28"/>
          <w:szCs w:val="28"/>
          <w:lang w:val="fr-FR"/>
        </w:rPr>
        <w:t>1</w:t>
      </w:r>
      <w:r w:rsidRPr="00C4221B">
        <w:rPr>
          <w:rFonts w:ascii="Arial" w:hAnsi="Arial" w:cs="Arial"/>
          <w:sz w:val="28"/>
          <w:szCs w:val="28"/>
          <w:lang w:val="fr-FR"/>
        </w:rPr>
        <w:t xml:space="preserve"> </w:t>
      </w:r>
      <w:proofErr w:type="spellStart"/>
      <w:r w:rsidRPr="00C4221B">
        <w:rPr>
          <w:rFonts w:ascii="Arial" w:hAnsi="Arial" w:cs="Arial"/>
          <w:sz w:val="28"/>
          <w:szCs w:val="28"/>
          <w:lang w:val="fr-FR"/>
        </w:rPr>
        <w:t>privind</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bugetul</w:t>
      </w:r>
      <w:proofErr w:type="spellEnd"/>
      <w:r w:rsidRPr="00C4221B">
        <w:rPr>
          <w:rFonts w:ascii="Arial" w:hAnsi="Arial" w:cs="Arial"/>
          <w:sz w:val="28"/>
          <w:szCs w:val="28"/>
          <w:lang w:val="fr-FR"/>
        </w:rPr>
        <w:t xml:space="preserve"> de stat </w:t>
      </w:r>
      <w:proofErr w:type="spellStart"/>
      <w:r w:rsidRPr="00C4221B">
        <w:rPr>
          <w:rFonts w:ascii="Arial" w:hAnsi="Arial" w:cs="Arial"/>
          <w:sz w:val="28"/>
          <w:szCs w:val="28"/>
          <w:lang w:val="fr-FR"/>
        </w:rPr>
        <w:t>pe</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anul</w:t>
      </w:r>
      <w:proofErr w:type="spellEnd"/>
      <w:r w:rsidRPr="00C4221B">
        <w:rPr>
          <w:rFonts w:ascii="Arial" w:hAnsi="Arial" w:cs="Arial"/>
          <w:sz w:val="28"/>
          <w:szCs w:val="28"/>
          <w:lang w:val="fr-FR"/>
        </w:rPr>
        <w:t xml:space="preserve"> 202</w:t>
      </w:r>
      <w:r w:rsidR="00B14D75" w:rsidRPr="00C4221B">
        <w:rPr>
          <w:rFonts w:ascii="Arial" w:hAnsi="Arial" w:cs="Arial"/>
          <w:sz w:val="28"/>
          <w:szCs w:val="28"/>
          <w:lang w:val="fr-FR"/>
        </w:rPr>
        <w:t>2</w:t>
      </w:r>
      <w:r w:rsidR="00BF123C" w:rsidRPr="00C4221B">
        <w:rPr>
          <w:rFonts w:ascii="Arial" w:hAnsi="Arial" w:cs="Arial"/>
          <w:sz w:val="28"/>
          <w:szCs w:val="28"/>
          <w:lang w:val="fr-FR"/>
        </w:rPr>
        <w:t>;</w:t>
      </w:r>
    </w:p>
    <w:p w:rsidR="00BF123C" w:rsidRPr="00C4221B" w:rsidRDefault="00BF123C" w:rsidP="00BF123C">
      <w:pPr>
        <w:pStyle w:val="ListParagraph"/>
        <w:numPr>
          <w:ilvl w:val="0"/>
          <w:numId w:val="12"/>
        </w:numPr>
        <w:ind w:left="0" w:firstLine="0"/>
        <w:jc w:val="both"/>
        <w:rPr>
          <w:rFonts w:ascii="Arial" w:hAnsi="Arial" w:cs="Arial"/>
          <w:sz w:val="28"/>
          <w:szCs w:val="28"/>
          <w:lang w:val="fr-FR"/>
        </w:rPr>
      </w:pPr>
      <w:proofErr w:type="spellStart"/>
      <w:r w:rsidRPr="00C4221B">
        <w:rPr>
          <w:rFonts w:ascii="Arial" w:hAnsi="Arial" w:cs="Arial"/>
          <w:sz w:val="28"/>
          <w:szCs w:val="28"/>
          <w:lang w:val="fr-FR"/>
        </w:rPr>
        <w:t>Legea</w:t>
      </w:r>
      <w:proofErr w:type="spellEnd"/>
      <w:r w:rsidR="00B14D75" w:rsidRPr="00C4221B">
        <w:rPr>
          <w:rFonts w:ascii="Arial" w:hAnsi="Arial" w:cs="Arial"/>
          <w:sz w:val="28"/>
          <w:szCs w:val="28"/>
          <w:lang w:val="fr-FR"/>
        </w:rPr>
        <w:t xml:space="preserve"> </w:t>
      </w:r>
      <w:proofErr w:type="spellStart"/>
      <w:r w:rsidR="00B14D75" w:rsidRPr="00C4221B">
        <w:rPr>
          <w:rFonts w:ascii="Arial" w:hAnsi="Arial" w:cs="Arial"/>
          <w:sz w:val="28"/>
          <w:szCs w:val="28"/>
          <w:lang w:val="fr-FR"/>
        </w:rPr>
        <w:t>asistenței</w:t>
      </w:r>
      <w:proofErr w:type="spellEnd"/>
      <w:r w:rsidR="00B14D75" w:rsidRPr="00C4221B">
        <w:rPr>
          <w:rFonts w:ascii="Arial" w:hAnsi="Arial" w:cs="Arial"/>
          <w:sz w:val="28"/>
          <w:szCs w:val="28"/>
          <w:lang w:val="fr-FR"/>
        </w:rPr>
        <w:t xml:space="preserve"> sociale nr.292/2011</w:t>
      </w:r>
      <w:r w:rsidRPr="00C4221B">
        <w:rPr>
          <w:rFonts w:ascii="Arial" w:hAnsi="Arial" w:cs="Arial"/>
          <w:sz w:val="28"/>
          <w:szCs w:val="28"/>
          <w:lang w:val="fr-FR"/>
        </w:rPr>
        <w:t xml:space="preserve"> </w:t>
      </w:r>
      <w:proofErr w:type="spellStart"/>
      <w:r w:rsidRPr="00C4221B">
        <w:rPr>
          <w:rFonts w:ascii="Arial" w:hAnsi="Arial" w:cs="Arial"/>
          <w:sz w:val="28"/>
          <w:szCs w:val="28"/>
          <w:lang w:val="fr-FR"/>
        </w:rPr>
        <w:t>cu</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modificările</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și</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completările</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ulterioare</w:t>
      </w:r>
      <w:proofErr w:type="spellEnd"/>
      <w:r w:rsidRPr="00C4221B">
        <w:rPr>
          <w:rFonts w:ascii="Arial" w:hAnsi="Arial" w:cs="Arial"/>
          <w:sz w:val="28"/>
          <w:szCs w:val="28"/>
          <w:lang w:val="fr-FR"/>
        </w:rPr>
        <w:t> ;</w:t>
      </w:r>
    </w:p>
    <w:p w:rsidR="00C4221B" w:rsidRPr="00C4221B" w:rsidRDefault="00C4221B" w:rsidP="00C4221B">
      <w:pPr>
        <w:pStyle w:val="ListParagraph"/>
        <w:numPr>
          <w:ilvl w:val="0"/>
          <w:numId w:val="12"/>
        </w:numPr>
        <w:ind w:left="0" w:firstLine="0"/>
        <w:jc w:val="both"/>
        <w:rPr>
          <w:rFonts w:ascii="Arial" w:hAnsi="Arial" w:cs="Arial"/>
          <w:sz w:val="28"/>
          <w:szCs w:val="28"/>
        </w:rPr>
      </w:pPr>
      <w:proofErr w:type="spellStart"/>
      <w:r w:rsidRPr="00C4221B">
        <w:rPr>
          <w:rFonts w:ascii="Arial" w:hAnsi="Arial" w:cs="Arial"/>
          <w:sz w:val="28"/>
          <w:szCs w:val="28"/>
          <w:lang w:val="fr-FR"/>
        </w:rPr>
        <w:t>prevederile</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Ordinului</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Ministrului</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Educației</w:t>
      </w:r>
      <w:proofErr w:type="spellEnd"/>
      <w:r w:rsidRPr="00C4221B">
        <w:rPr>
          <w:rFonts w:ascii="Arial" w:hAnsi="Arial" w:cs="Arial"/>
          <w:sz w:val="28"/>
          <w:szCs w:val="28"/>
          <w:lang w:val="fr-FR"/>
        </w:rPr>
        <w:t xml:space="preserve"> nr.3140/2022 </w:t>
      </w:r>
      <w:proofErr w:type="spellStart"/>
      <w:r w:rsidRPr="00C4221B">
        <w:rPr>
          <w:rFonts w:ascii="Arial" w:hAnsi="Arial" w:cs="Arial"/>
          <w:sz w:val="28"/>
          <w:szCs w:val="28"/>
          <w:lang w:val="fr-FR"/>
        </w:rPr>
        <w:t>privind</w:t>
      </w:r>
      <w:proofErr w:type="spellEnd"/>
      <w:r w:rsidRPr="00C4221B">
        <w:rPr>
          <w:rFonts w:ascii="Arial" w:hAnsi="Arial" w:cs="Arial"/>
          <w:sz w:val="28"/>
          <w:szCs w:val="28"/>
          <w:lang w:val="fr-FR"/>
        </w:rPr>
        <w:t xml:space="preserve"> </w:t>
      </w:r>
      <w:proofErr w:type="spellStart"/>
      <w:r w:rsidRPr="00C4221B">
        <w:rPr>
          <w:rFonts w:ascii="Arial" w:hAnsi="Arial" w:cs="Arial"/>
          <w:sz w:val="28"/>
          <w:szCs w:val="28"/>
          <w:lang w:val="fr-FR"/>
        </w:rPr>
        <w:t>repartizarea</w:t>
      </w:r>
      <w:proofErr w:type="spellEnd"/>
      <w:r w:rsidRPr="00C4221B">
        <w:rPr>
          <w:rFonts w:ascii="Arial" w:hAnsi="Arial" w:cs="Arial"/>
          <w:sz w:val="28"/>
          <w:szCs w:val="28"/>
          <w:lang w:val="fr-FR"/>
        </w:rPr>
        <w:t xml:space="preserve"> </w:t>
      </w:r>
      <w:r w:rsidRPr="00C4221B">
        <w:rPr>
          <w:rFonts w:ascii="Arial" w:hAnsi="Arial" w:cs="Arial"/>
          <w:sz w:val="28"/>
          <w:szCs w:val="28"/>
        </w:rPr>
        <w:t>sumelor pentru finanțarea cheltuielilor cu salariile, sporurile, indemnizațiile și alte drepturi salariale în bani, stabilită prin lege, precum și contribuția aferentă acestora pentru aparatul propriu al inspectoratelor școlare și unitățile conexe ale acestora, pentru unitățile de învătământ preuniversitar de stat, pentru unitățile de învățământ special și centrele de resurse și asistență educațională și creșele de stat cu personalitate juridică, pentru care autoritățile locale au calitatea de persoană juridică fondatoare, pentru anul 2022</w:t>
      </w:r>
    </w:p>
    <w:p w:rsidR="004B52DF" w:rsidRPr="00C4221B" w:rsidRDefault="00BF123C" w:rsidP="00BF123C">
      <w:pPr>
        <w:pStyle w:val="ListParagraph"/>
        <w:ind w:left="0"/>
        <w:jc w:val="both"/>
        <w:rPr>
          <w:rFonts w:ascii="Arial" w:hAnsi="Arial" w:cs="Arial"/>
          <w:sz w:val="28"/>
          <w:szCs w:val="28"/>
          <w:lang w:val="fr-FR"/>
        </w:rPr>
      </w:pPr>
      <w:r w:rsidRPr="00C4221B">
        <w:rPr>
          <w:rFonts w:ascii="Arial" w:hAnsi="Arial" w:cs="Arial"/>
          <w:sz w:val="28"/>
          <w:szCs w:val="28"/>
        </w:rPr>
        <w:t xml:space="preserve">          </w:t>
      </w:r>
      <w:r w:rsidR="004B52DF" w:rsidRPr="00C4221B">
        <w:rPr>
          <w:rFonts w:ascii="Arial" w:hAnsi="Arial" w:cs="Arial"/>
          <w:sz w:val="28"/>
          <w:szCs w:val="28"/>
          <w:lang w:eastAsia="en-US"/>
        </w:rPr>
        <w:t xml:space="preserve">supunem spre dezbatere și aprobare </w:t>
      </w:r>
      <w:r w:rsidR="00992A54" w:rsidRPr="00C4221B">
        <w:rPr>
          <w:rFonts w:ascii="Arial" w:hAnsi="Arial" w:cs="Arial"/>
          <w:sz w:val="28"/>
          <w:szCs w:val="28"/>
          <w:lang w:eastAsia="en-US"/>
        </w:rPr>
        <w:t xml:space="preserve">Consiulului Local al municipiului Drobeta Turnu Severin, Proiectul de hotărâre privind </w:t>
      </w:r>
      <w:r w:rsidR="00A90A13" w:rsidRPr="00C4221B">
        <w:rPr>
          <w:rFonts w:ascii="Arial" w:hAnsi="Arial" w:cs="Arial"/>
          <w:sz w:val="28"/>
          <w:szCs w:val="28"/>
          <w:lang w:eastAsia="en-US"/>
        </w:rPr>
        <w:t>rectificarea Bugetului de venituri și cheltuieli pe anul 202</w:t>
      </w:r>
      <w:r w:rsidR="00B14D75" w:rsidRPr="00C4221B">
        <w:rPr>
          <w:rFonts w:ascii="Arial" w:hAnsi="Arial" w:cs="Arial"/>
          <w:sz w:val="28"/>
          <w:szCs w:val="28"/>
          <w:lang w:eastAsia="en-US"/>
        </w:rPr>
        <w:t>2</w:t>
      </w:r>
      <w:r w:rsidR="00A90A13" w:rsidRPr="00C4221B">
        <w:rPr>
          <w:rFonts w:ascii="Arial" w:hAnsi="Arial" w:cs="Arial"/>
          <w:sz w:val="28"/>
          <w:szCs w:val="28"/>
          <w:lang w:eastAsia="en-US"/>
        </w:rPr>
        <w:t xml:space="preserve"> </w:t>
      </w:r>
      <w:r w:rsidR="004B52DF" w:rsidRPr="00C4221B">
        <w:rPr>
          <w:rFonts w:ascii="Arial" w:hAnsi="Arial" w:cs="Arial"/>
          <w:sz w:val="28"/>
          <w:szCs w:val="28"/>
          <w:lang w:eastAsia="en-US"/>
        </w:rPr>
        <w:t>a</w:t>
      </w:r>
      <w:r w:rsidR="00A90A13" w:rsidRPr="00C4221B">
        <w:rPr>
          <w:rFonts w:ascii="Arial" w:hAnsi="Arial" w:cs="Arial"/>
          <w:sz w:val="28"/>
          <w:szCs w:val="28"/>
          <w:lang w:eastAsia="en-US"/>
        </w:rPr>
        <w:t>l</w:t>
      </w:r>
      <w:r w:rsidR="004B52DF" w:rsidRPr="00C4221B">
        <w:rPr>
          <w:rFonts w:ascii="Arial" w:hAnsi="Arial" w:cs="Arial"/>
          <w:sz w:val="28"/>
          <w:szCs w:val="28"/>
          <w:lang w:eastAsia="en-US"/>
        </w:rPr>
        <w:t xml:space="preserve"> Direcției de Asistență Socială</w:t>
      </w:r>
      <w:r w:rsidR="00A90A13" w:rsidRPr="00C4221B">
        <w:rPr>
          <w:rFonts w:ascii="Arial" w:hAnsi="Arial" w:cs="Arial"/>
          <w:sz w:val="28"/>
          <w:szCs w:val="28"/>
          <w:lang w:eastAsia="en-US"/>
        </w:rPr>
        <w:t>.</w:t>
      </w:r>
    </w:p>
    <w:p w:rsidR="00AF0786" w:rsidRPr="00C4221B" w:rsidRDefault="00AF0786">
      <w:pPr>
        <w:rPr>
          <w:rFonts w:ascii="Arial" w:hAnsi="Arial" w:cs="Arial"/>
          <w:sz w:val="28"/>
          <w:szCs w:val="28"/>
          <w:lang w:val="fr-FR"/>
        </w:rPr>
      </w:pPr>
    </w:p>
    <w:p w:rsidR="004B52DF" w:rsidRPr="00C4221B" w:rsidRDefault="004B52DF">
      <w:pPr>
        <w:rPr>
          <w:rFonts w:ascii="Arial" w:hAnsi="Arial" w:cs="Arial"/>
          <w:sz w:val="28"/>
          <w:szCs w:val="28"/>
          <w:lang w:val="fr-FR"/>
        </w:rPr>
      </w:pPr>
    </w:p>
    <w:p w:rsidR="004B52DF" w:rsidRDefault="004B52DF">
      <w:pPr>
        <w:rPr>
          <w:sz w:val="28"/>
          <w:szCs w:val="28"/>
          <w:lang w:val="fr-FR"/>
        </w:rPr>
      </w:pPr>
    </w:p>
    <w:p w:rsidR="004B52DF" w:rsidRDefault="004B52DF" w:rsidP="006F4F18">
      <w:pPr>
        <w:rPr>
          <w:sz w:val="28"/>
          <w:szCs w:val="28"/>
          <w:lang w:val="fr-FR"/>
        </w:rPr>
      </w:pPr>
      <w:bookmarkStart w:id="0" w:name="_GoBack"/>
      <w:bookmarkEnd w:id="0"/>
      <w:r>
        <w:rPr>
          <w:sz w:val="28"/>
          <w:szCs w:val="28"/>
          <w:lang w:val="fr-FR"/>
        </w:rPr>
        <w:t xml:space="preserve"> </w:t>
      </w:r>
    </w:p>
    <w:p w:rsidR="00F12D7A" w:rsidRDefault="00F12D7A" w:rsidP="004B52DF">
      <w:pPr>
        <w:jc w:val="center"/>
        <w:rPr>
          <w:sz w:val="28"/>
          <w:szCs w:val="28"/>
          <w:lang w:val="fr-FR"/>
        </w:rPr>
      </w:pPr>
    </w:p>
    <w:p w:rsidR="004B52DF" w:rsidRDefault="00F12D7A" w:rsidP="004B52DF">
      <w:pPr>
        <w:jc w:val="center"/>
        <w:rPr>
          <w:sz w:val="28"/>
          <w:szCs w:val="28"/>
          <w:lang w:val="fr-FR"/>
        </w:rPr>
      </w:pPr>
      <w:r>
        <w:rPr>
          <w:sz w:val="28"/>
          <w:szCs w:val="28"/>
          <w:lang w:val="fr-FR"/>
        </w:rPr>
        <w:t>PRIMAR</w:t>
      </w:r>
    </w:p>
    <w:p w:rsidR="00F12D7A" w:rsidRDefault="00F12D7A" w:rsidP="004B52DF">
      <w:pPr>
        <w:jc w:val="center"/>
        <w:rPr>
          <w:sz w:val="28"/>
          <w:szCs w:val="28"/>
          <w:lang w:val="fr-FR"/>
        </w:rPr>
      </w:pPr>
      <w:r>
        <w:rPr>
          <w:sz w:val="28"/>
          <w:szCs w:val="28"/>
          <w:lang w:val="fr-FR"/>
        </w:rPr>
        <w:t>MARIUS VASILE SCRECIU</w:t>
      </w:r>
    </w:p>
    <w:p w:rsidR="00EA53D4" w:rsidRPr="006F2EFE" w:rsidRDefault="00EA53D4" w:rsidP="006F2EFE">
      <w:pPr>
        <w:jc w:val="both"/>
        <w:rPr>
          <w:sz w:val="28"/>
          <w:szCs w:val="28"/>
          <w:lang w:val="en-US"/>
        </w:rPr>
      </w:pPr>
    </w:p>
    <w:sectPr w:rsidR="00EA53D4" w:rsidRPr="006F2EFE" w:rsidSect="0040347A">
      <w:pgSz w:w="11906" w:h="16838"/>
      <w:pgMar w:top="567" w:right="70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4DA50A5D"/>
    <w:multiLevelType w:val="hybridMultilevel"/>
    <w:tmpl w:val="C0561AB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7C044BA"/>
    <w:multiLevelType w:val="hybridMultilevel"/>
    <w:tmpl w:val="029EBCA4"/>
    <w:lvl w:ilvl="0" w:tplc="7EF85E88">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8"/>
  </w:num>
  <w:num w:numId="4">
    <w:abstractNumId w:val="11"/>
  </w:num>
  <w:num w:numId="5">
    <w:abstractNumId w:val="5"/>
  </w:num>
  <w:num w:numId="6">
    <w:abstractNumId w:val="10"/>
  </w:num>
  <w:num w:numId="7">
    <w:abstractNumId w:val="0"/>
  </w:num>
  <w:num w:numId="8">
    <w:abstractNumId w:val="7"/>
  </w:num>
  <w:num w:numId="9">
    <w:abstractNumId w:val="1"/>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6D"/>
    <w:rsid w:val="000032D4"/>
    <w:rsid w:val="0000643C"/>
    <w:rsid w:val="00012B1A"/>
    <w:rsid w:val="000244E2"/>
    <w:rsid w:val="000278D4"/>
    <w:rsid w:val="0003217B"/>
    <w:rsid w:val="00036F3C"/>
    <w:rsid w:val="00037416"/>
    <w:rsid w:val="00042847"/>
    <w:rsid w:val="00047529"/>
    <w:rsid w:val="00050858"/>
    <w:rsid w:val="00054984"/>
    <w:rsid w:val="00056CBC"/>
    <w:rsid w:val="0006539D"/>
    <w:rsid w:val="00066A54"/>
    <w:rsid w:val="0007412A"/>
    <w:rsid w:val="00080D48"/>
    <w:rsid w:val="00086382"/>
    <w:rsid w:val="00092C52"/>
    <w:rsid w:val="0009532C"/>
    <w:rsid w:val="000B6732"/>
    <w:rsid w:val="000B7F26"/>
    <w:rsid w:val="000C3487"/>
    <w:rsid w:val="000C6662"/>
    <w:rsid w:val="000D58E3"/>
    <w:rsid w:val="000D7271"/>
    <w:rsid w:val="000E2565"/>
    <w:rsid w:val="000E60DB"/>
    <w:rsid w:val="000F3360"/>
    <w:rsid w:val="001039A6"/>
    <w:rsid w:val="001054F9"/>
    <w:rsid w:val="00116846"/>
    <w:rsid w:val="001313C2"/>
    <w:rsid w:val="001316BB"/>
    <w:rsid w:val="00136EF0"/>
    <w:rsid w:val="00142675"/>
    <w:rsid w:val="00142947"/>
    <w:rsid w:val="00142FC0"/>
    <w:rsid w:val="001504CC"/>
    <w:rsid w:val="0015483E"/>
    <w:rsid w:val="00160D41"/>
    <w:rsid w:val="00161870"/>
    <w:rsid w:val="00163814"/>
    <w:rsid w:val="00164C72"/>
    <w:rsid w:val="00165530"/>
    <w:rsid w:val="001860A2"/>
    <w:rsid w:val="00186CC8"/>
    <w:rsid w:val="0019796E"/>
    <w:rsid w:val="001A11C5"/>
    <w:rsid w:val="001B5E89"/>
    <w:rsid w:val="001B725B"/>
    <w:rsid w:val="001C1FB4"/>
    <w:rsid w:val="001D1B60"/>
    <w:rsid w:val="001E3C20"/>
    <w:rsid w:val="001E4038"/>
    <w:rsid w:val="001E4DB9"/>
    <w:rsid w:val="001F064E"/>
    <w:rsid w:val="001F2516"/>
    <w:rsid w:val="001F4D47"/>
    <w:rsid w:val="001F6892"/>
    <w:rsid w:val="001F7595"/>
    <w:rsid w:val="0020047B"/>
    <w:rsid w:val="00204262"/>
    <w:rsid w:val="002104EC"/>
    <w:rsid w:val="00221836"/>
    <w:rsid w:val="00233842"/>
    <w:rsid w:val="00241EEF"/>
    <w:rsid w:val="00242A3C"/>
    <w:rsid w:val="00274281"/>
    <w:rsid w:val="00280795"/>
    <w:rsid w:val="002835BB"/>
    <w:rsid w:val="00294692"/>
    <w:rsid w:val="00296001"/>
    <w:rsid w:val="002A62CB"/>
    <w:rsid w:val="002B1F3F"/>
    <w:rsid w:val="002B351E"/>
    <w:rsid w:val="002D18E9"/>
    <w:rsid w:val="002D7DBC"/>
    <w:rsid w:val="002D7F30"/>
    <w:rsid w:val="002E2BA9"/>
    <w:rsid w:val="002E2FE4"/>
    <w:rsid w:val="002F0313"/>
    <w:rsid w:val="002F1347"/>
    <w:rsid w:val="002F70ED"/>
    <w:rsid w:val="00300ADF"/>
    <w:rsid w:val="00302D23"/>
    <w:rsid w:val="00306DDF"/>
    <w:rsid w:val="0031087A"/>
    <w:rsid w:val="00312B30"/>
    <w:rsid w:val="00332811"/>
    <w:rsid w:val="00333404"/>
    <w:rsid w:val="00334340"/>
    <w:rsid w:val="003410F7"/>
    <w:rsid w:val="00347E84"/>
    <w:rsid w:val="0036171E"/>
    <w:rsid w:val="0036486B"/>
    <w:rsid w:val="003668DC"/>
    <w:rsid w:val="00375D42"/>
    <w:rsid w:val="0037704F"/>
    <w:rsid w:val="00380278"/>
    <w:rsid w:val="003825E7"/>
    <w:rsid w:val="003848CB"/>
    <w:rsid w:val="00385A2D"/>
    <w:rsid w:val="0038616A"/>
    <w:rsid w:val="003878A1"/>
    <w:rsid w:val="0039196D"/>
    <w:rsid w:val="00397DF3"/>
    <w:rsid w:val="003A0061"/>
    <w:rsid w:val="003A667A"/>
    <w:rsid w:val="003B353A"/>
    <w:rsid w:val="003C7833"/>
    <w:rsid w:val="003D603E"/>
    <w:rsid w:val="003F40C5"/>
    <w:rsid w:val="003F632B"/>
    <w:rsid w:val="0040347A"/>
    <w:rsid w:val="004035D0"/>
    <w:rsid w:val="004066AC"/>
    <w:rsid w:val="00410BE6"/>
    <w:rsid w:val="00414952"/>
    <w:rsid w:val="0044426E"/>
    <w:rsid w:val="00452791"/>
    <w:rsid w:val="00452816"/>
    <w:rsid w:val="0045404D"/>
    <w:rsid w:val="00461C41"/>
    <w:rsid w:val="004629D9"/>
    <w:rsid w:val="004730CC"/>
    <w:rsid w:val="00476D2C"/>
    <w:rsid w:val="00486D6F"/>
    <w:rsid w:val="00496C10"/>
    <w:rsid w:val="004A4E74"/>
    <w:rsid w:val="004B09A8"/>
    <w:rsid w:val="004B3C0D"/>
    <w:rsid w:val="004B52DF"/>
    <w:rsid w:val="004B7B1A"/>
    <w:rsid w:val="004C31DC"/>
    <w:rsid w:val="004D3C8D"/>
    <w:rsid w:val="004D579D"/>
    <w:rsid w:val="004E2285"/>
    <w:rsid w:val="004E308C"/>
    <w:rsid w:val="004E61DF"/>
    <w:rsid w:val="004F27B1"/>
    <w:rsid w:val="004F521B"/>
    <w:rsid w:val="004F704A"/>
    <w:rsid w:val="0050321B"/>
    <w:rsid w:val="00517EB8"/>
    <w:rsid w:val="005303C7"/>
    <w:rsid w:val="00534FD3"/>
    <w:rsid w:val="00537150"/>
    <w:rsid w:val="00541DDB"/>
    <w:rsid w:val="0055040B"/>
    <w:rsid w:val="00565CE5"/>
    <w:rsid w:val="00570EED"/>
    <w:rsid w:val="00581985"/>
    <w:rsid w:val="00583C49"/>
    <w:rsid w:val="00584065"/>
    <w:rsid w:val="00584295"/>
    <w:rsid w:val="005A2EF5"/>
    <w:rsid w:val="005A5824"/>
    <w:rsid w:val="005A5A39"/>
    <w:rsid w:val="005A7A84"/>
    <w:rsid w:val="005C4451"/>
    <w:rsid w:val="005D5C69"/>
    <w:rsid w:val="005D78A2"/>
    <w:rsid w:val="005D7A23"/>
    <w:rsid w:val="005E4822"/>
    <w:rsid w:val="005E534E"/>
    <w:rsid w:val="005E6005"/>
    <w:rsid w:val="005F19F4"/>
    <w:rsid w:val="005F2032"/>
    <w:rsid w:val="005F25DA"/>
    <w:rsid w:val="005F3D94"/>
    <w:rsid w:val="00600C94"/>
    <w:rsid w:val="0060300A"/>
    <w:rsid w:val="00605ACB"/>
    <w:rsid w:val="00607F71"/>
    <w:rsid w:val="0061548E"/>
    <w:rsid w:val="00624135"/>
    <w:rsid w:val="00631AE2"/>
    <w:rsid w:val="00632F4D"/>
    <w:rsid w:val="006443D5"/>
    <w:rsid w:val="006534C4"/>
    <w:rsid w:val="00653E2E"/>
    <w:rsid w:val="0065548E"/>
    <w:rsid w:val="0066194C"/>
    <w:rsid w:val="00663A94"/>
    <w:rsid w:val="00682E4A"/>
    <w:rsid w:val="0068508B"/>
    <w:rsid w:val="00686895"/>
    <w:rsid w:val="00686CFE"/>
    <w:rsid w:val="0069096A"/>
    <w:rsid w:val="006914CC"/>
    <w:rsid w:val="0069309C"/>
    <w:rsid w:val="006931A9"/>
    <w:rsid w:val="006968F1"/>
    <w:rsid w:val="006B15C6"/>
    <w:rsid w:val="006B7AA5"/>
    <w:rsid w:val="006C0E16"/>
    <w:rsid w:val="006D08E1"/>
    <w:rsid w:val="006D0A77"/>
    <w:rsid w:val="006D1E4F"/>
    <w:rsid w:val="006D6C46"/>
    <w:rsid w:val="006D760B"/>
    <w:rsid w:val="006E4198"/>
    <w:rsid w:val="006F2EFE"/>
    <w:rsid w:val="006F2FC3"/>
    <w:rsid w:val="006F3128"/>
    <w:rsid w:val="006F4F18"/>
    <w:rsid w:val="007039B3"/>
    <w:rsid w:val="007053B7"/>
    <w:rsid w:val="00707CBF"/>
    <w:rsid w:val="007141A3"/>
    <w:rsid w:val="00714A08"/>
    <w:rsid w:val="00715886"/>
    <w:rsid w:val="00715CC5"/>
    <w:rsid w:val="007173B7"/>
    <w:rsid w:val="00717F02"/>
    <w:rsid w:val="00724B02"/>
    <w:rsid w:val="00726449"/>
    <w:rsid w:val="00727C1C"/>
    <w:rsid w:val="0073223F"/>
    <w:rsid w:val="00765E27"/>
    <w:rsid w:val="0077072B"/>
    <w:rsid w:val="00775628"/>
    <w:rsid w:val="0077785A"/>
    <w:rsid w:val="00781FB7"/>
    <w:rsid w:val="00785CA3"/>
    <w:rsid w:val="007918D8"/>
    <w:rsid w:val="00797C2D"/>
    <w:rsid w:val="007A141F"/>
    <w:rsid w:val="007A7A64"/>
    <w:rsid w:val="007B66FB"/>
    <w:rsid w:val="007C118A"/>
    <w:rsid w:val="007C1FF6"/>
    <w:rsid w:val="007D0292"/>
    <w:rsid w:val="007D376C"/>
    <w:rsid w:val="007D5272"/>
    <w:rsid w:val="007D60AF"/>
    <w:rsid w:val="007E644C"/>
    <w:rsid w:val="007E7A23"/>
    <w:rsid w:val="007F4413"/>
    <w:rsid w:val="00803835"/>
    <w:rsid w:val="008073EB"/>
    <w:rsid w:val="00814C0E"/>
    <w:rsid w:val="00817A9D"/>
    <w:rsid w:val="00835DDC"/>
    <w:rsid w:val="00836C2D"/>
    <w:rsid w:val="0084638D"/>
    <w:rsid w:val="0085150C"/>
    <w:rsid w:val="008519BE"/>
    <w:rsid w:val="0085363E"/>
    <w:rsid w:val="00866FB6"/>
    <w:rsid w:val="00886580"/>
    <w:rsid w:val="008A0CB3"/>
    <w:rsid w:val="008C2A39"/>
    <w:rsid w:val="008D0933"/>
    <w:rsid w:val="008D69D3"/>
    <w:rsid w:val="008E7D14"/>
    <w:rsid w:val="008F0565"/>
    <w:rsid w:val="00902BE3"/>
    <w:rsid w:val="00911667"/>
    <w:rsid w:val="00914FB9"/>
    <w:rsid w:val="00917175"/>
    <w:rsid w:val="00920B0C"/>
    <w:rsid w:val="0092390B"/>
    <w:rsid w:val="009360B4"/>
    <w:rsid w:val="00937425"/>
    <w:rsid w:val="00941394"/>
    <w:rsid w:val="00941E09"/>
    <w:rsid w:val="0094248B"/>
    <w:rsid w:val="00943A34"/>
    <w:rsid w:val="00944653"/>
    <w:rsid w:val="00946F5A"/>
    <w:rsid w:val="009475ED"/>
    <w:rsid w:val="00951E21"/>
    <w:rsid w:val="00953EC8"/>
    <w:rsid w:val="0095462A"/>
    <w:rsid w:val="00957C6A"/>
    <w:rsid w:val="009610F6"/>
    <w:rsid w:val="00966DDE"/>
    <w:rsid w:val="00967287"/>
    <w:rsid w:val="00982967"/>
    <w:rsid w:val="00992A54"/>
    <w:rsid w:val="00996844"/>
    <w:rsid w:val="009C42E6"/>
    <w:rsid w:val="009D19F5"/>
    <w:rsid w:val="009D6D0C"/>
    <w:rsid w:val="009F0C19"/>
    <w:rsid w:val="009F4EFA"/>
    <w:rsid w:val="00A04D37"/>
    <w:rsid w:val="00A15ABA"/>
    <w:rsid w:val="00A15F93"/>
    <w:rsid w:val="00A163F4"/>
    <w:rsid w:val="00A16E72"/>
    <w:rsid w:val="00A22059"/>
    <w:rsid w:val="00A25AD3"/>
    <w:rsid w:val="00A312B5"/>
    <w:rsid w:val="00A31C66"/>
    <w:rsid w:val="00A33F76"/>
    <w:rsid w:val="00A34AEA"/>
    <w:rsid w:val="00A44007"/>
    <w:rsid w:val="00A44917"/>
    <w:rsid w:val="00A47C7B"/>
    <w:rsid w:val="00A51A74"/>
    <w:rsid w:val="00A559D5"/>
    <w:rsid w:val="00A61178"/>
    <w:rsid w:val="00A81010"/>
    <w:rsid w:val="00A90566"/>
    <w:rsid w:val="00A90A13"/>
    <w:rsid w:val="00AA76E9"/>
    <w:rsid w:val="00AB162C"/>
    <w:rsid w:val="00AB69E3"/>
    <w:rsid w:val="00AB7F93"/>
    <w:rsid w:val="00AC15A5"/>
    <w:rsid w:val="00AC182E"/>
    <w:rsid w:val="00AC3480"/>
    <w:rsid w:val="00AC68E4"/>
    <w:rsid w:val="00AC6F03"/>
    <w:rsid w:val="00AC7654"/>
    <w:rsid w:val="00AD347D"/>
    <w:rsid w:val="00AD38DC"/>
    <w:rsid w:val="00AD7A3D"/>
    <w:rsid w:val="00AF0786"/>
    <w:rsid w:val="00AF4D4A"/>
    <w:rsid w:val="00B06BFC"/>
    <w:rsid w:val="00B076C5"/>
    <w:rsid w:val="00B12906"/>
    <w:rsid w:val="00B133FF"/>
    <w:rsid w:val="00B1404B"/>
    <w:rsid w:val="00B14D75"/>
    <w:rsid w:val="00B21104"/>
    <w:rsid w:val="00B302D4"/>
    <w:rsid w:val="00B31C33"/>
    <w:rsid w:val="00B340E6"/>
    <w:rsid w:val="00B36C33"/>
    <w:rsid w:val="00B43C6C"/>
    <w:rsid w:val="00B51602"/>
    <w:rsid w:val="00B52FD7"/>
    <w:rsid w:val="00B557C1"/>
    <w:rsid w:val="00B56ED3"/>
    <w:rsid w:val="00B74CD2"/>
    <w:rsid w:val="00B80868"/>
    <w:rsid w:val="00B826AE"/>
    <w:rsid w:val="00B832A1"/>
    <w:rsid w:val="00B83A01"/>
    <w:rsid w:val="00B9165D"/>
    <w:rsid w:val="00B97377"/>
    <w:rsid w:val="00BA1EB9"/>
    <w:rsid w:val="00BA39F1"/>
    <w:rsid w:val="00BA59D8"/>
    <w:rsid w:val="00BB45B1"/>
    <w:rsid w:val="00BB5A1B"/>
    <w:rsid w:val="00BC108D"/>
    <w:rsid w:val="00BC52B8"/>
    <w:rsid w:val="00BC701D"/>
    <w:rsid w:val="00BD00B6"/>
    <w:rsid w:val="00BD6C0F"/>
    <w:rsid w:val="00BE17AC"/>
    <w:rsid w:val="00BF123C"/>
    <w:rsid w:val="00BF14F1"/>
    <w:rsid w:val="00BF2066"/>
    <w:rsid w:val="00C007A3"/>
    <w:rsid w:val="00C07426"/>
    <w:rsid w:val="00C20518"/>
    <w:rsid w:val="00C20EC6"/>
    <w:rsid w:val="00C359BB"/>
    <w:rsid w:val="00C4116C"/>
    <w:rsid w:val="00C4221B"/>
    <w:rsid w:val="00C53231"/>
    <w:rsid w:val="00C60559"/>
    <w:rsid w:val="00C608C8"/>
    <w:rsid w:val="00C60A61"/>
    <w:rsid w:val="00C63C44"/>
    <w:rsid w:val="00C65780"/>
    <w:rsid w:val="00C6661E"/>
    <w:rsid w:val="00C844E9"/>
    <w:rsid w:val="00C91937"/>
    <w:rsid w:val="00C93754"/>
    <w:rsid w:val="00CA0923"/>
    <w:rsid w:val="00CB0662"/>
    <w:rsid w:val="00CB590D"/>
    <w:rsid w:val="00CE2619"/>
    <w:rsid w:val="00D044D7"/>
    <w:rsid w:val="00D053FA"/>
    <w:rsid w:val="00D057CD"/>
    <w:rsid w:val="00D0687B"/>
    <w:rsid w:val="00D11E78"/>
    <w:rsid w:val="00D1273D"/>
    <w:rsid w:val="00D14381"/>
    <w:rsid w:val="00D15BDE"/>
    <w:rsid w:val="00D22E8B"/>
    <w:rsid w:val="00D251F7"/>
    <w:rsid w:val="00D36452"/>
    <w:rsid w:val="00D421A7"/>
    <w:rsid w:val="00D51931"/>
    <w:rsid w:val="00D54D9A"/>
    <w:rsid w:val="00D574F6"/>
    <w:rsid w:val="00D5760C"/>
    <w:rsid w:val="00D7276E"/>
    <w:rsid w:val="00D76386"/>
    <w:rsid w:val="00D775B3"/>
    <w:rsid w:val="00D77FEA"/>
    <w:rsid w:val="00D80B21"/>
    <w:rsid w:val="00D81F17"/>
    <w:rsid w:val="00D8459F"/>
    <w:rsid w:val="00D87AEA"/>
    <w:rsid w:val="00D916DE"/>
    <w:rsid w:val="00DA4EB6"/>
    <w:rsid w:val="00DB1340"/>
    <w:rsid w:val="00DB312E"/>
    <w:rsid w:val="00DB5877"/>
    <w:rsid w:val="00DB72DE"/>
    <w:rsid w:val="00DD1C51"/>
    <w:rsid w:val="00DD6C4B"/>
    <w:rsid w:val="00DE09F2"/>
    <w:rsid w:val="00DE21FF"/>
    <w:rsid w:val="00DE65E5"/>
    <w:rsid w:val="00DF26F3"/>
    <w:rsid w:val="00DF2CDD"/>
    <w:rsid w:val="00E04F54"/>
    <w:rsid w:val="00E1022E"/>
    <w:rsid w:val="00E11665"/>
    <w:rsid w:val="00E126C3"/>
    <w:rsid w:val="00E14D3C"/>
    <w:rsid w:val="00E16F92"/>
    <w:rsid w:val="00E204F5"/>
    <w:rsid w:val="00E34E51"/>
    <w:rsid w:val="00E34EB2"/>
    <w:rsid w:val="00E3584A"/>
    <w:rsid w:val="00E35998"/>
    <w:rsid w:val="00E4121C"/>
    <w:rsid w:val="00E42CB0"/>
    <w:rsid w:val="00E44315"/>
    <w:rsid w:val="00E569EE"/>
    <w:rsid w:val="00E66B47"/>
    <w:rsid w:val="00E77621"/>
    <w:rsid w:val="00E85F28"/>
    <w:rsid w:val="00E93E99"/>
    <w:rsid w:val="00E957C8"/>
    <w:rsid w:val="00E96310"/>
    <w:rsid w:val="00EA410F"/>
    <w:rsid w:val="00EA53D4"/>
    <w:rsid w:val="00EA77A3"/>
    <w:rsid w:val="00EB2A6D"/>
    <w:rsid w:val="00EB2DAD"/>
    <w:rsid w:val="00ED63A0"/>
    <w:rsid w:val="00ED6CA3"/>
    <w:rsid w:val="00EE0BA9"/>
    <w:rsid w:val="00EE138E"/>
    <w:rsid w:val="00EE158D"/>
    <w:rsid w:val="00EE6C03"/>
    <w:rsid w:val="00EE783E"/>
    <w:rsid w:val="00EF4FE8"/>
    <w:rsid w:val="00F03829"/>
    <w:rsid w:val="00F04EF9"/>
    <w:rsid w:val="00F12D7A"/>
    <w:rsid w:val="00F217A2"/>
    <w:rsid w:val="00F217A4"/>
    <w:rsid w:val="00F26AFF"/>
    <w:rsid w:val="00F26D0C"/>
    <w:rsid w:val="00F34F67"/>
    <w:rsid w:val="00F357B9"/>
    <w:rsid w:val="00F449C0"/>
    <w:rsid w:val="00F4545A"/>
    <w:rsid w:val="00F47810"/>
    <w:rsid w:val="00F51297"/>
    <w:rsid w:val="00F5578F"/>
    <w:rsid w:val="00F600E5"/>
    <w:rsid w:val="00F674DC"/>
    <w:rsid w:val="00F73545"/>
    <w:rsid w:val="00F76E9D"/>
    <w:rsid w:val="00F77060"/>
    <w:rsid w:val="00F77200"/>
    <w:rsid w:val="00F85339"/>
    <w:rsid w:val="00F918DB"/>
    <w:rsid w:val="00F93420"/>
    <w:rsid w:val="00F9393D"/>
    <w:rsid w:val="00F95F80"/>
    <w:rsid w:val="00FA4E57"/>
    <w:rsid w:val="00FA526C"/>
    <w:rsid w:val="00FA5540"/>
    <w:rsid w:val="00FB2F62"/>
    <w:rsid w:val="00FB7C59"/>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99F18"/>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77"/>
    <w:rPr>
      <w:sz w:val="24"/>
      <w:szCs w:val="24"/>
      <w:lang w:val="ro-RO" w:eastAsia="ro-RO"/>
    </w:rPr>
  </w:style>
  <w:style w:type="paragraph" w:styleId="Heading1">
    <w:name w:val="heading 1"/>
    <w:basedOn w:val="Normal"/>
    <w:next w:val="Normal"/>
    <w:qFormat/>
    <w:rsid w:val="00DB5877"/>
    <w:pPr>
      <w:keepNext/>
      <w:jc w:val="center"/>
      <w:outlineLvl w:val="0"/>
    </w:pPr>
    <w:rPr>
      <w:b/>
      <w:bCs/>
      <w:sz w:val="32"/>
      <w:lang w:val="fr-FR"/>
    </w:rPr>
  </w:style>
  <w:style w:type="paragraph" w:styleId="Heading2">
    <w:name w:val="heading 2"/>
    <w:basedOn w:val="Normal"/>
    <w:next w:val="Normal"/>
    <w:link w:val="Heading2Cha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5877"/>
    <w:pPr>
      <w:ind w:firstLine="540"/>
      <w:jc w:val="both"/>
    </w:pPr>
    <w:rPr>
      <w:sz w:val="28"/>
      <w:lang w:val="fr-FR"/>
    </w:rPr>
  </w:style>
  <w:style w:type="paragraph" w:styleId="BalloonText">
    <w:name w:val="Balloon Text"/>
    <w:basedOn w:val="Normal"/>
    <w:semiHidden/>
    <w:rsid w:val="00AB69E3"/>
    <w:rPr>
      <w:rFonts w:ascii="Tahoma" w:hAnsi="Tahoma" w:cs="Tahoma"/>
      <w:sz w:val="16"/>
      <w:szCs w:val="16"/>
    </w:rPr>
  </w:style>
  <w:style w:type="paragraph" w:styleId="ListParagraph">
    <w:name w:val="List Paragraph"/>
    <w:basedOn w:val="Normal"/>
    <w:uiPriority w:val="34"/>
    <w:qFormat/>
    <w:rsid w:val="001039A6"/>
    <w:pPr>
      <w:ind w:left="720"/>
      <w:contextualSpacing/>
    </w:pPr>
  </w:style>
  <w:style w:type="character" w:customStyle="1" w:styleId="Heading2Char">
    <w:name w:val="Heading 2 Char"/>
    <w:basedOn w:val="DefaultParagraphFont"/>
    <w:link w:val="Heading2"/>
    <w:semiHidden/>
    <w:rsid w:val="00EE783E"/>
    <w:rPr>
      <w:rFonts w:asciiTheme="majorHAnsi" w:eastAsiaTheme="majorEastAsia" w:hAnsiTheme="majorHAnsi" w:cstheme="majorBidi"/>
      <w:color w:val="365F91"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0D87-67F4-436D-8E16-1FAC9060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1350</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User</cp:lastModifiedBy>
  <cp:revision>3</cp:revision>
  <cp:lastPrinted>2022-04-15T10:08:00Z</cp:lastPrinted>
  <dcterms:created xsi:type="dcterms:W3CDTF">2022-04-15T09:57:00Z</dcterms:created>
  <dcterms:modified xsi:type="dcterms:W3CDTF">2022-04-15T10:08:00Z</dcterms:modified>
</cp:coreProperties>
</file>