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A3" w:rsidRDefault="00A74A1B" w:rsidP="00A74A1B">
      <w:pPr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-158115</wp:posOffset>
            </wp:positionV>
            <wp:extent cx="908050" cy="1066800"/>
            <wp:effectExtent l="19050" t="0" r="6350" b="0"/>
            <wp:wrapNone/>
            <wp:docPr id="4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-100965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299B">
        <w:rPr>
          <w:b/>
          <w:sz w:val="28"/>
          <w:szCs w:val="28"/>
          <w:lang w:val="fr-FR"/>
        </w:rPr>
        <w:t xml:space="preserve"> </w:t>
      </w:r>
    </w:p>
    <w:p w:rsidR="004A40A3" w:rsidRDefault="004A40A3" w:rsidP="00A3177D">
      <w:pPr>
        <w:rPr>
          <w:b/>
          <w:sz w:val="28"/>
          <w:szCs w:val="28"/>
          <w:lang w:val="fr-FR"/>
        </w:rPr>
      </w:pPr>
    </w:p>
    <w:p w:rsidR="00A3177D" w:rsidRDefault="00A3177D" w:rsidP="00A3177D">
      <w:pPr>
        <w:ind w:firstLine="720"/>
        <w:jc w:val="center"/>
        <w:rPr>
          <w:b/>
          <w:sz w:val="26"/>
          <w:szCs w:val="26"/>
          <w:lang w:val="fr-FR"/>
        </w:rPr>
      </w:pPr>
      <w:r w:rsidRPr="001C7D82">
        <w:rPr>
          <w:b/>
          <w:sz w:val="26"/>
          <w:szCs w:val="26"/>
          <w:lang w:val="fr-FR"/>
        </w:rPr>
        <w:t>ROM</w:t>
      </w:r>
      <w:r w:rsidRPr="001C7D82">
        <w:rPr>
          <w:b/>
          <w:sz w:val="26"/>
          <w:szCs w:val="26"/>
          <w:lang w:val="ro-RO"/>
        </w:rPr>
        <w:t>Â</w:t>
      </w:r>
      <w:r w:rsidRPr="001C7D82">
        <w:rPr>
          <w:b/>
          <w:sz w:val="26"/>
          <w:szCs w:val="26"/>
          <w:lang w:val="fr-FR"/>
        </w:rPr>
        <w:t>NIA</w:t>
      </w:r>
    </w:p>
    <w:p w:rsidR="00A3177D" w:rsidRPr="00B21EAD" w:rsidRDefault="00A3177D" w:rsidP="00A3177D">
      <w:pPr>
        <w:ind w:firstLine="720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fr-FR"/>
        </w:rPr>
        <w:t>JUDEȚUL  BIHOR</w:t>
      </w:r>
    </w:p>
    <w:p w:rsidR="00A3177D" w:rsidRPr="001C7D82" w:rsidRDefault="00A3177D" w:rsidP="00A3177D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>
        <w:rPr>
          <w:b/>
          <w:sz w:val="26"/>
          <w:szCs w:val="26"/>
          <w:u w:val="single"/>
          <w:lang w:val="fr-FR"/>
        </w:rPr>
        <w:t xml:space="preserve"> PRIMĂRIA  </w:t>
      </w:r>
      <w:r w:rsidRPr="001C7D82">
        <w:rPr>
          <w:b/>
          <w:sz w:val="26"/>
          <w:szCs w:val="26"/>
          <w:u w:val="single"/>
          <w:lang w:val="fr-FR"/>
        </w:rPr>
        <w:t>MUNICIPIUL MARGHITA</w:t>
      </w:r>
    </w:p>
    <w:p w:rsidR="00A3177D" w:rsidRPr="00EC0359" w:rsidRDefault="00A3177D" w:rsidP="00EC0359">
      <w:pPr>
        <w:tabs>
          <w:tab w:val="left" w:pos="0"/>
        </w:tabs>
        <w:jc w:val="center"/>
        <w:rPr>
          <w:b/>
          <w:sz w:val="26"/>
          <w:szCs w:val="26"/>
          <w:u w:val="single"/>
          <w:lang w:val="fr-FR"/>
        </w:rPr>
      </w:pPr>
      <w:r w:rsidRPr="001C7D82">
        <w:rPr>
          <w:b/>
          <w:sz w:val="26"/>
          <w:szCs w:val="26"/>
          <w:lang w:val="fr-FR"/>
        </w:rPr>
        <w:t xml:space="preserve">             </w:t>
      </w:r>
    </w:p>
    <w:p w:rsidR="00A3177D" w:rsidRPr="001C7D82" w:rsidRDefault="00A3177D" w:rsidP="00A3177D">
      <w:pPr>
        <w:tabs>
          <w:tab w:val="left" w:pos="6225"/>
        </w:tabs>
        <w:rPr>
          <w:sz w:val="22"/>
          <w:szCs w:val="22"/>
          <w:lang w:val="it-IT"/>
        </w:rPr>
      </w:pPr>
      <w:r w:rsidRPr="001C7D82">
        <w:rPr>
          <w:sz w:val="22"/>
          <w:szCs w:val="22"/>
          <w:lang w:val="it-IT"/>
        </w:rPr>
        <w:t xml:space="preserve">       415300 - Marghita,  Bihor,                                                           telefon : +40259362001</w:t>
      </w:r>
    </w:p>
    <w:p w:rsidR="00A3177D" w:rsidRPr="001C7D82" w:rsidRDefault="00A3177D" w:rsidP="00A3177D">
      <w:pPr>
        <w:rPr>
          <w:sz w:val="22"/>
          <w:szCs w:val="22"/>
        </w:rPr>
      </w:pPr>
      <w:r w:rsidRPr="001C7D82">
        <w:rPr>
          <w:sz w:val="22"/>
          <w:szCs w:val="22"/>
          <w:lang w:val="it-IT"/>
        </w:rPr>
        <w:t xml:space="preserve">       </w:t>
      </w:r>
      <w:proofErr w:type="spellStart"/>
      <w:r w:rsidRPr="001C7D82">
        <w:rPr>
          <w:sz w:val="22"/>
          <w:szCs w:val="22"/>
        </w:rPr>
        <w:t>Calea</w:t>
      </w:r>
      <w:proofErr w:type="spellEnd"/>
      <w:r w:rsidRPr="001C7D82">
        <w:rPr>
          <w:sz w:val="22"/>
          <w:szCs w:val="22"/>
        </w:rPr>
        <w:t xml:space="preserve"> </w:t>
      </w:r>
      <w:proofErr w:type="spellStart"/>
      <w:r w:rsidRPr="001C7D82">
        <w:rPr>
          <w:sz w:val="22"/>
          <w:szCs w:val="22"/>
        </w:rPr>
        <w:t>Republicii</w:t>
      </w:r>
      <w:proofErr w:type="spellEnd"/>
      <w:proofErr w:type="gramStart"/>
      <w:r w:rsidRPr="001C7D82">
        <w:rPr>
          <w:sz w:val="22"/>
          <w:szCs w:val="22"/>
        </w:rPr>
        <w:t>,  nr.1</w:t>
      </w:r>
      <w:proofErr w:type="gramEnd"/>
      <w:r w:rsidRPr="001C7D82">
        <w:rPr>
          <w:sz w:val="22"/>
          <w:szCs w:val="22"/>
        </w:rPr>
        <w:t>,                                                                                +40359409977</w:t>
      </w:r>
    </w:p>
    <w:p w:rsidR="00A3177D" w:rsidRPr="001C7D82" w:rsidRDefault="00A3177D" w:rsidP="00A3177D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1C7D82">
        <w:rPr>
          <w:sz w:val="22"/>
          <w:szCs w:val="22"/>
          <w:lang w:val="fr-FR"/>
        </w:rPr>
        <w:t>Cod fiscal 4348947</w:t>
      </w:r>
      <w:r w:rsidRPr="001C7D82">
        <w:rPr>
          <w:sz w:val="22"/>
          <w:szCs w:val="22"/>
        </w:rPr>
        <w:t xml:space="preserve">      </w:t>
      </w:r>
      <w:r w:rsidRPr="001C7D82">
        <w:rPr>
          <w:sz w:val="22"/>
          <w:szCs w:val="22"/>
          <w:lang w:val="fr-FR"/>
        </w:rPr>
        <w:t xml:space="preserve">                                                       </w:t>
      </w:r>
      <w:r w:rsidRPr="001C7D82">
        <w:rPr>
          <w:sz w:val="22"/>
          <w:szCs w:val="22"/>
          <w:lang w:val="ro-RO"/>
        </w:rPr>
        <w:t xml:space="preserve">           </w:t>
      </w:r>
      <w:r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</w:rPr>
        <w:t xml:space="preserve">fax:      </w:t>
      </w:r>
      <w:r w:rsidRPr="001C7D82">
        <w:rPr>
          <w:sz w:val="22"/>
          <w:szCs w:val="22"/>
        </w:rPr>
        <w:t>+40359409982</w:t>
      </w:r>
    </w:p>
    <w:p w:rsidR="00A3177D" w:rsidRDefault="00A3177D" w:rsidP="00A3177D">
      <w:pPr>
        <w:tabs>
          <w:tab w:val="left" w:pos="6240"/>
        </w:tabs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ro-RO"/>
        </w:rPr>
        <w:t xml:space="preserve">                                                   e-mail:</w:t>
      </w:r>
      <w:r w:rsidR="001D5F3C">
        <w:fldChar w:fldCharType="begin"/>
      </w:r>
      <w:r>
        <w:instrText>HYPERLINK "mailto:primaria@marghitaonline.ro"</w:instrText>
      </w:r>
      <w:r w:rsidR="001D5F3C">
        <w:fldChar w:fldCharType="separate"/>
      </w:r>
      <w:r>
        <w:rPr>
          <w:rStyle w:val="Hyperlink"/>
          <w:b/>
          <w:sz w:val="22"/>
          <w:szCs w:val="22"/>
          <w:lang w:val="ro-RO"/>
        </w:rPr>
        <w:t>primaria</w:t>
      </w:r>
      <w:r>
        <w:rPr>
          <w:rStyle w:val="Hyperlink"/>
          <w:b/>
          <w:sz w:val="22"/>
          <w:szCs w:val="22"/>
          <w:lang w:val="fr-FR"/>
        </w:rPr>
        <w:t>@marghita.ro</w:t>
      </w:r>
      <w:r w:rsidR="001D5F3C">
        <w:fldChar w:fldCharType="end"/>
      </w:r>
    </w:p>
    <w:p w:rsidR="00A3177D" w:rsidRDefault="00B007E9" w:rsidP="00A3177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9" o:title="BD14845_" gain="49807f" blacklevel="-7209f"/>
          </v:shape>
        </w:pict>
      </w:r>
    </w:p>
    <w:p w:rsidR="00A74A1B" w:rsidRPr="00C13B80" w:rsidRDefault="00A74A1B" w:rsidP="00A74A1B">
      <w:pPr>
        <w:jc w:val="both"/>
        <w:rPr>
          <w:b/>
          <w:sz w:val="24"/>
          <w:szCs w:val="24"/>
        </w:rPr>
      </w:pPr>
      <w:r w:rsidRPr="00C13B80">
        <w:rPr>
          <w:b/>
          <w:sz w:val="24"/>
          <w:szCs w:val="24"/>
        </w:rPr>
        <w:t xml:space="preserve">Nr. </w:t>
      </w:r>
      <w:r w:rsidR="00765C98">
        <w:rPr>
          <w:b/>
          <w:sz w:val="24"/>
          <w:szCs w:val="24"/>
        </w:rPr>
        <w:t>3183</w:t>
      </w:r>
      <w:r w:rsidR="005F3885" w:rsidRPr="00C13B80">
        <w:rPr>
          <w:b/>
          <w:sz w:val="24"/>
          <w:szCs w:val="24"/>
        </w:rPr>
        <w:t xml:space="preserve"> </w:t>
      </w:r>
      <w:r w:rsidRPr="00C13B80">
        <w:rPr>
          <w:b/>
          <w:sz w:val="24"/>
          <w:szCs w:val="24"/>
        </w:rPr>
        <w:t xml:space="preserve">din </w:t>
      </w:r>
      <w:r w:rsidR="00765C98">
        <w:rPr>
          <w:b/>
          <w:sz w:val="24"/>
          <w:szCs w:val="24"/>
        </w:rPr>
        <w:t>30</w:t>
      </w:r>
      <w:r w:rsidR="005F3885" w:rsidRPr="00C13B80">
        <w:rPr>
          <w:b/>
          <w:sz w:val="24"/>
          <w:szCs w:val="24"/>
        </w:rPr>
        <w:t>.0</w:t>
      </w:r>
      <w:r w:rsidR="003B2CD8" w:rsidRPr="00C13B80">
        <w:rPr>
          <w:b/>
          <w:sz w:val="24"/>
          <w:szCs w:val="24"/>
        </w:rPr>
        <w:t>3</w:t>
      </w:r>
      <w:r w:rsidR="005F3885" w:rsidRPr="00C13B80">
        <w:rPr>
          <w:b/>
          <w:sz w:val="24"/>
          <w:szCs w:val="24"/>
        </w:rPr>
        <w:t>.2022</w:t>
      </w:r>
    </w:p>
    <w:p w:rsidR="00A74A1B" w:rsidRDefault="00A74A1B" w:rsidP="00A74A1B">
      <w:pPr>
        <w:jc w:val="both"/>
        <w:rPr>
          <w:rFonts w:ascii="Arial" w:hAnsi="Arial" w:cs="Arial"/>
          <w:lang w:val="fr-FR"/>
        </w:rPr>
      </w:pPr>
    </w:p>
    <w:p w:rsidR="00802B50" w:rsidRDefault="00802B50" w:rsidP="00A74A1B">
      <w:pPr>
        <w:jc w:val="both"/>
        <w:rPr>
          <w:rFonts w:ascii="Arial" w:hAnsi="Arial" w:cs="Arial"/>
          <w:lang w:val="fr-FR"/>
        </w:rPr>
      </w:pPr>
    </w:p>
    <w:p w:rsidR="00802B50" w:rsidRPr="00DD61DB" w:rsidRDefault="00802B50" w:rsidP="00A74A1B">
      <w:pPr>
        <w:jc w:val="both"/>
        <w:rPr>
          <w:rFonts w:ascii="Arial" w:hAnsi="Arial" w:cs="Arial"/>
          <w:lang w:val="fr-FR"/>
        </w:rPr>
      </w:pPr>
    </w:p>
    <w:p w:rsidR="00A3177D" w:rsidRDefault="00A3177D" w:rsidP="00A3177D">
      <w:pPr>
        <w:jc w:val="center"/>
      </w:pPr>
    </w:p>
    <w:p w:rsidR="00EF2F0C" w:rsidRDefault="00EF2F0C" w:rsidP="00A3177D">
      <w:pPr>
        <w:jc w:val="center"/>
        <w:rPr>
          <w:b/>
          <w:sz w:val="24"/>
          <w:szCs w:val="24"/>
        </w:rPr>
      </w:pPr>
    </w:p>
    <w:p w:rsidR="00157DD0" w:rsidRPr="003B2CD8" w:rsidRDefault="00DA4366" w:rsidP="003B2C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REFERAT DE APROBARE</w:t>
      </w:r>
    </w:p>
    <w:p w:rsidR="00765C98" w:rsidRPr="00765C98" w:rsidRDefault="00DA4366" w:rsidP="00765C98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4"/>
          <w:szCs w:val="24"/>
          <w:lang w:val="ro-RO" w:eastAsia="ro-RO"/>
        </w:rPr>
      </w:pPr>
      <w:r w:rsidRPr="00DA4366">
        <w:rPr>
          <w:sz w:val="24"/>
          <w:szCs w:val="24"/>
          <w:lang w:val="ro-RO"/>
        </w:rPr>
        <w:t>la proiectul de hotărare pentru</w:t>
      </w:r>
      <w:r w:rsidR="00157DD0" w:rsidRPr="00DA4366">
        <w:rPr>
          <w:sz w:val="24"/>
          <w:szCs w:val="24"/>
          <w:lang w:val="ro-RO"/>
        </w:rPr>
        <w:t xml:space="preserve"> </w:t>
      </w:r>
      <w:r w:rsidR="00157DD0" w:rsidRPr="00DA4366">
        <w:rPr>
          <w:iCs/>
          <w:sz w:val="24"/>
          <w:szCs w:val="24"/>
          <w:lang w:val="ro-RO"/>
        </w:rPr>
        <w:t xml:space="preserve">aprobarea </w:t>
      </w:r>
      <w:r w:rsidR="00765C98" w:rsidRPr="00765C98">
        <w:rPr>
          <w:rFonts w:eastAsiaTheme="minorEastAsia"/>
          <w:b/>
          <w:sz w:val="24"/>
          <w:szCs w:val="24"/>
          <w:lang w:val="ro-RO" w:eastAsia="ro-RO"/>
        </w:rPr>
        <w:t xml:space="preserve">Hotărârii Consiliului Local de aprobare pentru depunerea proiectului, </w:t>
      </w:r>
      <w:r w:rsidR="00765C98" w:rsidRPr="00765C98">
        <w:rPr>
          <w:rFonts w:eastAsia="Arial"/>
          <w:b/>
          <w:sz w:val="24"/>
          <w:szCs w:val="24"/>
          <w:lang w:val="ro-RO" w:eastAsia="ro-RO"/>
        </w:rPr>
        <w:t>“Renovare energetică moderată a Spitalului Municipal “Dr. Pop Mircea” Marghita - Corp ATI”</w:t>
      </w:r>
    </w:p>
    <w:p w:rsidR="00765C98" w:rsidRPr="00765C98" w:rsidRDefault="00765C98" w:rsidP="00765C98">
      <w:pPr>
        <w:spacing w:line="276" w:lineRule="auto"/>
        <w:jc w:val="center"/>
        <w:rPr>
          <w:rFonts w:eastAsiaTheme="minorEastAsia"/>
          <w:b/>
          <w:bCs/>
          <w:noProof/>
          <w:color w:val="000000"/>
          <w:sz w:val="24"/>
          <w:szCs w:val="24"/>
          <w:lang w:val="ro-RO" w:eastAsia="ro-RO"/>
        </w:rPr>
      </w:pPr>
    </w:p>
    <w:p w:rsidR="00157DD0" w:rsidRPr="00DA4366" w:rsidRDefault="00157DD0" w:rsidP="00157DD0">
      <w:pPr>
        <w:jc w:val="both"/>
        <w:rPr>
          <w:sz w:val="24"/>
          <w:szCs w:val="24"/>
          <w:lang w:val="ro-RO"/>
        </w:rPr>
      </w:pPr>
    </w:p>
    <w:p w:rsidR="00802B50" w:rsidRPr="004A2060" w:rsidRDefault="00802B50" w:rsidP="00765C98">
      <w:pPr>
        <w:rPr>
          <w:sz w:val="24"/>
          <w:szCs w:val="24"/>
        </w:rPr>
      </w:pPr>
    </w:p>
    <w:p w:rsidR="00DA4366" w:rsidRPr="00DA4366" w:rsidRDefault="00DA4366" w:rsidP="00DA4366">
      <w:pPr>
        <w:ind w:firstLine="708"/>
        <w:jc w:val="both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aprobare</w:t>
      </w:r>
      <w:proofErr w:type="spellEnd"/>
      <w:r>
        <w:rPr>
          <w:sz w:val="24"/>
          <w:szCs w:val="24"/>
        </w:rPr>
        <w:t xml:space="preserve"> </w:t>
      </w:r>
      <w:r w:rsidR="004A2060" w:rsidRPr="004A2060">
        <w:rPr>
          <w:sz w:val="24"/>
          <w:szCs w:val="24"/>
        </w:rPr>
        <w:t xml:space="preserve">are la </w:t>
      </w:r>
      <w:proofErr w:type="spellStart"/>
      <w:r w:rsidR="004A2060" w:rsidRPr="004A2060">
        <w:rPr>
          <w:sz w:val="24"/>
          <w:szCs w:val="24"/>
        </w:rPr>
        <w:t>bază</w:t>
      </w:r>
      <w:proofErr w:type="spellEnd"/>
      <w:r w:rsidR="004A2060" w:rsidRPr="004A2060">
        <w:rPr>
          <w:sz w:val="24"/>
          <w:szCs w:val="24"/>
        </w:rPr>
        <w:t xml:space="preserve"> </w:t>
      </w:r>
      <w:proofErr w:type="spellStart"/>
      <w:r w:rsidR="004A2060" w:rsidRPr="004A2060">
        <w:rPr>
          <w:sz w:val="24"/>
          <w:szCs w:val="24"/>
        </w:rPr>
        <w:t>prevederile</w:t>
      </w:r>
      <w:proofErr w:type="spellEnd"/>
      <w:r w:rsidR="004A2060" w:rsidRPr="004A2060">
        <w:rPr>
          <w:sz w:val="24"/>
          <w:szCs w:val="24"/>
        </w:rPr>
        <w:t xml:space="preserve"> </w:t>
      </w:r>
      <w:r w:rsidR="00765C98" w:rsidRPr="00765C98">
        <w:rPr>
          <w:sz w:val="24"/>
          <w:szCs w:val="24"/>
          <w:lang w:val="ro-RO"/>
        </w:rPr>
        <w:t>Ghidului specific privind regulile și condițiile aplicabile finanțării din fondurile europene aferente Planului național de redresare și reziliență în cadrul apelului de proiecte PNRR/2022/C5/2/B.1/1, componenta 5 — Valul renovării, axa 2 — Schema de granturi pentru eficiență energetică și reziliență în clădiri publice, operațiunea B.1: Renovarea integrată (consolidare seismică și renovare energetică moderată) a clădirilor publice.</w:t>
      </w:r>
    </w:p>
    <w:p w:rsidR="004A2060" w:rsidRPr="004A2060" w:rsidRDefault="004A2060" w:rsidP="00765C98">
      <w:pPr>
        <w:rPr>
          <w:sz w:val="24"/>
          <w:szCs w:val="24"/>
        </w:rPr>
      </w:pPr>
    </w:p>
    <w:p w:rsidR="00C86881" w:rsidRDefault="003B2CD8" w:rsidP="003B2CD8">
      <w:pPr>
        <w:pStyle w:val="scapden"/>
        <w:ind w:firstLine="708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Urmare a promovări proiectului de investiții prin </w:t>
      </w:r>
      <w:r w:rsidR="00765C98">
        <w:rPr>
          <w:rFonts w:ascii="Times New Roman" w:hAnsi="Times New Roman"/>
          <w:b w:val="0"/>
          <w:color w:val="auto"/>
        </w:rPr>
        <w:t xml:space="preserve">Planul Național de Redresare și Reziliență, </w:t>
      </w:r>
      <w:r w:rsidR="00765C98" w:rsidRPr="00765C98">
        <w:rPr>
          <w:rFonts w:ascii="Times New Roman" w:hAnsi="Times New Roman"/>
          <w:b w:val="0"/>
          <w:color w:val="auto"/>
        </w:rPr>
        <w:t>O</w:t>
      </w:r>
      <w:r w:rsidR="00765C98">
        <w:rPr>
          <w:rFonts w:ascii="Times New Roman" w:hAnsi="Times New Roman"/>
          <w:b w:val="0"/>
          <w:color w:val="auto"/>
        </w:rPr>
        <w:t>rdinului</w:t>
      </w:r>
      <w:r w:rsidR="00765C98" w:rsidRPr="00765C98">
        <w:rPr>
          <w:rFonts w:ascii="Times New Roman" w:hAnsi="Times New Roman"/>
          <w:b w:val="0"/>
          <w:color w:val="auto"/>
        </w:rPr>
        <w:t xml:space="preserve"> pentru aprobarea Ghidului specific privind regulile și condițiile aplicabile finanțării din fondurile europene aferente Planului național de redresare și reziliență în cadrul apelului de proiecte PNRR/2022/C5/2/B.2.1/1, PNRR/2022/C5/B.2.2/1, componenta 5 — Valul renovării, axa 2 — Schema de granturi pentru eficiență energetică și reziliență în clădiri publice, operațiunea B.2: Renovarea energetică moderată sau aprofundată a clădirilor publice</w:t>
      </w:r>
      <w:r w:rsidR="00765C98">
        <w:rPr>
          <w:rFonts w:ascii="Times New Roman" w:hAnsi="Times New Roman"/>
          <w:b w:val="0"/>
          <w:color w:val="auto"/>
        </w:rPr>
        <w:t xml:space="preserve">, publicat în </w:t>
      </w:r>
      <w:r w:rsidR="00765C98" w:rsidRPr="00BD4368">
        <w:rPr>
          <w:rFonts w:ascii="Times New Roman" w:hAnsi="Times New Roman"/>
          <w:color w:val="auto"/>
        </w:rPr>
        <w:t>MONITORUL OFICIAL AL ROMÂNIEI, PARTEA I, Nr. 289 bis/25.III.2022</w:t>
      </w:r>
      <w:r w:rsidR="00765C98" w:rsidRPr="00BD4368">
        <w:rPr>
          <w:rFonts w:ascii="Times New Roman" w:hAnsi="Times New Roman"/>
          <w:b w:val="0"/>
          <w:color w:val="auto"/>
        </w:rPr>
        <w:t xml:space="preserve"> </w:t>
      </w:r>
    </w:p>
    <w:p w:rsidR="00BD4368" w:rsidRDefault="00BD4368" w:rsidP="003B2CD8">
      <w:pPr>
        <w:pStyle w:val="scapden"/>
        <w:ind w:firstLine="708"/>
        <w:jc w:val="both"/>
        <w:rPr>
          <w:rFonts w:eastAsia="Calibri"/>
          <w:lang w:val="it-IT"/>
        </w:rPr>
      </w:pPr>
    </w:p>
    <w:p w:rsidR="00BD4368" w:rsidRPr="00BD4368" w:rsidRDefault="00BD4368" w:rsidP="00BD4368">
      <w:pPr>
        <w:ind w:firstLine="708"/>
        <w:jc w:val="both"/>
        <w:rPr>
          <w:rFonts w:eastAsia="Arial"/>
          <w:color w:val="00000A"/>
          <w:sz w:val="24"/>
          <w:szCs w:val="24"/>
        </w:rPr>
      </w:pPr>
      <w:proofErr w:type="gramStart"/>
      <w:r w:rsidRPr="00BD4368">
        <w:rPr>
          <w:rFonts w:eastAsia="Arial"/>
          <w:color w:val="000000"/>
          <w:sz w:val="24"/>
          <w:szCs w:val="24"/>
        </w:rPr>
        <w:t xml:space="preserve">Se </w:t>
      </w:r>
      <w:proofErr w:type="spellStart"/>
      <w:r w:rsidRPr="00BD4368">
        <w:rPr>
          <w:rFonts w:eastAsia="Arial"/>
          <w:color w:val="000000"/>
          <w:sz w:val="24"/>
          <w:szCs w:val="24"/>
        </w:rPr>
        <w:t>aprobă</w:t>
      </w:r>
      <w:proofErr w:type="spellEnd"/>
      <w:r w:rsidRPr="00BD4368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BD4368">
        <w:rPr>
          <w:rFonts w:eastAsia="Arial"/>
          <w:color w:val="000000"/>
          <w:sz w:val="24"/>
          <w:szCs w:val="24"/>
        </w:rPr>
        <w:t>depunerea</w:t>
      </w:r>
      <w:proofErr w:type="spellEnd"/>
      <w:r w:rsidRPr="00BD4368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BD4368">
        <w:rPr>
          <w:rFonts w:eastAsia="Arial"/>
          <w:color w:val="000000"/>
          <w:sz w:val="24"/>
          <w:szCs w:val="24"/>
        </w:rPr>
        <w:t>spre</w:t>
      </w:r>
      <w:proofErr w:type="spellEnd"/>
      <w:r w:rsidRPr="00BD4368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BD4368">
        <w:rPr>
          <w:rFonts w:eastAsia="Arial"/>
          <w:color w:val="000000"/>
          <w:sz w:val="24"/>
          <w:szCs w:val="24"/>
        </w:rPr>
        <w:t>finanţare</w:t>
      </w:r>
      <w:proofErr w:type="spellEnd"/>
      <w:r w:rsidRPr="00BD4368">
        <w:rPr>
          <w:rFonts w:eastAsia="Arial"/>
          <w:color w:val="000000"/>
          <w:sz w:val="24"/>
          <w:szCs w:val="24"/>
        </w:rPr>
        <w:t xml:space="preserve"> a </w:t>
      </w:r>
      <w:proofErr w:type="spellStart"/>
      <w:r w:rsidRPr="00BD4368">
        <w:rPr>
          <w:rFonts w:eastAsia="Arial"/>
          <w:color w:val="000000"/>
          <w:sz w:val="24"/>
          <w:szCs w:val="24"/>
        </w:rPr>
        <w:t>proiectului</w:t>
      </w:r>
      <w:proofErr w:type="spellEnd"/>
      <w:r w:rsidRPr="00BD4368">
        <w:rPr>
          <w:rFonts w:eastAsia="Arial"/>
          <w:color w:val="000000"/>
          <w:sz w:val="24"/>
          <w:szCs w:val="24"/>
        </w:rPr>
        <w:t xml:space="preserve"> </w:t>
      </w:r>
      <w:r w:rsidRPr="00BD4368">
        <w:rPr>
          <w:rFonts w:eastAsia="Arial"/>
          <w:b/>
          <w:sz w:val="24"/>
          <w:szCs w:val="24"/>
        </w:rPr>
        <w:t>“</w:t>
      </w:r>
      <w:proofErr w:type="spellStart"/>
      <w:r w:rsidRPr="00BD4368">
        <w:rPr>
          <w:rFonts w:eastAsia="Arial"/>
          <w:b/>
          <w:i/>
          <w:sz w:val="24"/>
          <w:szCs w:val="24"/>
        </w:rPr>
        <w:t>Renovare</w:t>
      </w:r>
      <w:proofErr w:type="spellEnd"/>
      <w:r w:rsidRPr="00BD4368">
        <w:rPr>
          <w:rFonts w:eastAsia="Arial"/>
          <w:b/>
          <w:i/>
          <w:sz w:val="24"/>
          <w:szCs w:val="24"/>
        </w:rPr>
        <w:t xml:space="preserve"> </w:t>
      </w:r>
      <w:proofErr w:type="spellStart"/>
      <w:r w:rsidRPr="00BD4368">
        <w:rPr>
          <w:rFonts w:eastAsia="Arial"/>
          <w:b/>
          <w:i/>
          <w:sz w:val="24"/>
          <w:szCs w:val="24"/>
        </w:rPr>
        <w:t>energetică</w:t>
      </w:r>
      <w:proofErr w:type="spellEnd"/>
      <w:r w:rsidRPr="00BD4368">
        <w:rPr>
          <w:rFonts w:eastAsia="Arial"/>
          <w:b/>
          <w:i/>
          <w:sz w:val="24"/>
          <w:szCs w:val="24"/>
        </w:rPr>
        <w:t xml:space="preserve"> </w:t>
      </w:r>
      <w:proofErr w:type="spellStart"/>
      <w:r w:rsidRPr="00BD4368">
        <w:rPr>
          <w:rFonts w:eastAsia="Arial"/>
          <w:b/>
          <w:i/>
          <w:sz w:val="24"/>
          <w:szCs w:val="24"/>
        </w:rPr>
        <w:t>moderată</w:t>
      </w:r>
      <w:proofErr w:type="spellEnd"/>
      <w:r w:rsidRPr="00BD4368">
        <w:rPr>
          <w:rFonts w:eastAsia="Arial"/>
          <w:b/>
          <w:i/>
          <w:sz w:val="24"/>
          <w:szCs w:val="24"/>
        </w:rPr>
        <w:t xml:space="preserve"> a </w:t>
      </w:r>
      <w:proofErr w:type="spellStart"/>
      <w:r w:rsidRPr="00BD4368">
        <w:rPr>
          <w:rFonts w:eastAsia="Arial"/>
          <w:b/>
          <w:i/>
          <w:sz w:val="24"/>
          <w:szCs w:val="24"/>
        </w:rPr>
        <w:t>Spitalului</w:t>
      </w:r>
      <w:proofErr w:type="spellEnd"/>
      <w:r w:rsidRPr="00BD4368">
        <w:rPr>
          <w:rFonts w:eastAsia="Arial"/>
          <w:b/>
          <w:i/>
          <w:sz w:val="24"/>
          <w:szCs w:val="24"/>
        </w:rPr>
        <w:t xml:space="preserve"> Municipal “Dr. Pop </w:t>
      </w:r>
      <w:proofErr w:type="spellStart"/>
      <w:r w:rsidRPr="00BD4368">
        <w:rPr>
          <w:rFonts w:eastAsia="Arial"/>
          <w:b/>
          <w:i/>
          <w:sz w:val="24"/>
          <w:szCs w:val="24"/>
        </w:rPr>
        <w:t>Mircea</w:t>
      </w:r>
      <w:proofErr w:type="spellEnd"/>
      <w:r w:rsidRPr="00BD4368">
        <w:rPr>
          <w:rFonts w:eastAsia="Arial"/>
          <w:b/>
          <w:i/>
          <w:sz w:val="24"/>
          <w:szCs w:val="24"/>
        </w:rPr>
        <w:t xml:space="preserve">” </w:t>
      </w:r>
      <w:proofErr w:type="spellStart"/>
      <w:r w:rsidRPr="00BD4368">
        <w:rPr>
          <w:rFonts w:eastAsia="Arial"/>
          <w:b/>
          <w:i/>
          <w:sz w:val="24"/>
          <w:szCs w:val="24"/>
        </w:rPr>
        <w:t>Marghita</w:t>
      </w:r>
      <w:proofErr w:type="spellEnd"/>
      <w:r w:rsidRPr="00BD4368">
        <w:rPr>
          <w:rFonts w:eastAsia="Arial"/>
          <w:b/>
          <w:i/>
          <w:sz w:val="24"/>
          <w:szCs w:val="24"/>
        </w:rPr>
        <w:t xml:space="preserve"> - Corp ATI</w:t>
      </w:r>
      <w:r w:rsidRPr="00BD4368">
        <w:rPr>
          <w:rFonts w:eastAsia="Arial"/>
          <w:b/>
          <w:sz w:val="24"/>
          <w:szCs w:val="24"/>
        </w:rPr>
        <w:t>”</w:t>
      </w:r>
      <w:r w:rsidRPr="00BD4368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BD4368">
        <w:rPr>
          <w:rFonts w:eastAsia="Arial"/>
          <w:sz w:val="24"/>
          <w:szCs w:val="24"/>
        </w:rPr>
        <w:t>în</w:t>
      </w:r>
      <w:proofErr w:type="spellEnd"/>
      <w:r w:rsidRPr="00BD4368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BD4368">
        <w:rPr>
          <w:rFonts w:eastAsia="Arial"/>
          <w:color w:val="000000"/>
          <w:sz w:val="24"/>
          <w:szCs w:val="24"/>
        </w:rPr>
        <w:t>cadrul</w:t>
      </w:r>
      <w:proofErr w:type="spellEnd"/>
      <w:r w:rsidRPr="00BD4368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BD4368">
        <w:rPr>
          <w:rFonts w:eastAsia="Arial"/>
          <w:color w:val="00000A"/>
          <w:sz w:val="24"/>
          <w:szCs w:val="24"/>
        </w:rPr>
        <w:t>Planului</w:t>
      </w:r>
      <w:proofErr w:type="spellEnd"/>
      <w:r w:rsidRPr="00BD4368">
        <w:rPr>
          <w:rFonts w:eastAsia="Arial"/>
          <w:color w:val="00000A"/>
          <w:sz w:val="24"/>
          <w:szCs w:val="24"/>
        </w:rPr>
        <w:t xml:space="preserve"> </w:t>
      </w:r>
      <w:proofErr w:type="spellStart"/>
      <w:r w:rsidRPr="00BD4368">
        <w:rPr>
          <w:rFonts w:eastAsia="Arial"/>
          <w:color w:val="00000A"/>
          <w:sz w:val="24"/>
          <w:szCs w:val="24"/>
        </w:rPr>
        <w:t>Național</w:t>
      </w:r>
      <w:proofErr w:type="spellEnd"/>
      <w:r w:rsidRPr="00BD4368">
        <w:rPr>
          <w:rFonts w:eastAsia="Arial"/>
          <w:color w:val="00000A"/>
          <w:sz w:val="24"/>
          <w:szCs w:val="24"/>
        </w:rPr>
        <w:t xml:space="preserve"> de </w:t>
      </w:r>
      <w:proofErr w:type="spellStart"/>
      <w:r w:rsidRPr="00BD4368">
        <w:rPr>
          <w:rFonts w:eastAsia="Arial"/>
          <w:color w:val="00000A"/>
          <w:sz w:val="24"/>
          <w:szCs w:val="24"/>
        </w:rPr>
        <w:t>Redresare</w:t>
      </w:r>
      <w:proofErr w:type="spellEnd"/>
      <w:r w:rsidRPr="00BD4368">
        <w:rPr>
          <w:rFonts w:eastAsia="Arial"/>
          <w:color w:val="00000A"/>
          <w:sz w:val="24"/>
          <w:szCs w:val="24"/>
        </w:rPr>
        <w:t xml:space="preserve"> </w:t>
      </w:r>
      <w:proofErr w:type="spellStart"/>
      <w:r w:rsidRPr="00BD4368">
        <w:rPr>
          <w:rFonts w:eastAsia="Arial"/>
          <w:color w:val="00000A"/>
          <w:sz w:val="24"/>
          <w:szCs w:val="24"/>
        </w:rPr>
        <w:t>și</w:t>
      </w:r>
      <w:proofErr w:type="spellEnd"/>
      <w:r w:rsidRPr="00BD4368">
        <w:rPr>
          <w:rFonts w:eastAsia="Arial"/>
          <w:color w:val="00000A"/>
          <w:sz w:val="24"/>
          <w:szCs w:val="24"/>
        </w:rPr>
        <w:t xml:space="preserve"> </w:t>
      </w:r>
      <w:proofErr w:type="spellStart"/>
      <w:r w:rsidRPr="00BD4368">
        <w:rPr>
          <w:rFonts w:eastAsia="Arial"/>
          <w:color w:val="00000A"/>
          <w:sz w:val="24"/>
          <w:szCs w:val="24"/>
        </w:rPr>
        <w:t>Reziliență</w:t>
      </w:r>
      <w:proofErr w:type="spellEnd"/>
      <w:r w:rsidRPr="00BD4368">
        <w:rPr>
          <w:rFonts w:eastAsia="Arial"/>
          <w:color w:val="00000A"/>
          <w:sz w:val="24"/>
          <w:szCs w:val="24"/>
        </w:rPr>
        <w:t xml:space="preserve"> a </w:t>
      </w:r>
      <w:proofErr w:type="spellStart"/>
      <w:r w:rsidRPr="00BD4368">
        <w:rPr>
          <w:rFonts w:eastAsia="Arial"/>
          <w:color w:val="00000A"/>
          <w:sz w:val="24"/>
          <w:szCs w:val="24"/>
        </w:rPr>
        <w:t>României</w:t>
      </w:r>
      <w:proofErr w:type="spellEnd"/>
      <w:r w:rsidRPr="00BD4368">
        <w:rPr>
          <w:rFonts w:eastAsia="Arial"/>
          <w:color w:val="00000A"/>
          <w:sz w:val="24"/>
          <w:szCs w:val="24"/>
        </w:rPr>
        <w:t xml:space="preserve"> (PNRR), </w:t>
      </w:r>
      <w:proofErr w:type="spellStart"/>
      <w:r w:rsidRPr="00BD4368">
        <w:rPr>
          <w:rFonts w:eastAsia="Arial"/>
          <w:color w:val="00000A"/>
          <w:sz w:val="24"/>
          <w:szCs w:val="24"/>
        </w:rPr>
        <w:t>Componenta</w:t>
      </w:r>
      <w:proofErr w:type="spellEnd"/>
      <w:r w:rsidRPr="00BD4368">
        <w:rPr>
          <w:rFonts w:eastAsia="Arial"/>
          <w:color w:val="00000A"/>
          <w:sz w:val="24"/>
          <w:szCs w:val="24"/>
        </w:rPr>
        <w:t xml:space="preserve"> 5.</w:t>
      </w:r>
      <w:proofErr w:type="gramEnd"/>
      <w:r w:rsidRPr="00BD4368">
        <w:rPr>
          <w:rFonts w:eastAsia="Arial"/>
          <w:color w:val="00000A"/>
          <w:sz w:val="24"/>
          <w:szCs w:val="24"/>
        </w:rPr>
        <w:t xml:space="preserve"> </w:t>
      </w:r>
      <w:proofErr w:type="spellStart"/>
      <w:r w:rsidRPr="00BD4368">
        <w:rPr>
          <w:rFonts w:eastAsia="Arial"/>
          <w:color w:val="00000A"/>
          <w:sz w:val="24"/>
          <w:szCs w:val="24"/>
        </w:rPr>
        <w:t>Valul</w:t>
      </w:r>
      <w:proofErr w:type="spellEnd"/>
      <w:r w:rsidRPr="00BD4368">
        <w:rPr>
          <w:rFonts w:eastAsia="Arial"/>
          <w:color w:val="00000A"/>
          <w:sz w:val="24"/>
          <w:szCs w:val="24"/>
        </w:rPr>
        <w:t xml:space="preserve"> </w:t>
      </w:r>
      <w:proofErr w:type="spellStart"/>
      <w:r w:rsidRPr="00BD4368">
        <w:rPr>
          <w:rFonts w:eastAsia="Arial"/>
          <w:color w:val="00000A"/>
          <w:sz w:val="24"/>
          <w:szCs w:val="24"/>
        </w:rPr>
        <w:t>Renovării</w:t>
      </w:r>
      <w:proofErr w:type="spellEnd"/>
      <w:r w:rsidRPr="00BD4368">
        <w:rPr>
          <w:rFonts w:eastAsia="Arial"/>
          <w:color w:val="00000A"/>
          <w:sz w:val="24"/>
          <w:szCs w:val="24"/>
        </w:rPr>
        <w:t xml:space="preserve"> - </w:t>
      </w:r>
      <w:proofErr w:type="spellStart"/>
      <w:r w:rsidRPr="00BD4368">
        <w:rPr>
          <w:rFonts w:eastAsia="Arial"/>
          <w:color w:val="00000A"/>
          <w:sz w:val="24"/>
          <w:szCs w:val="24"/>
        </w:rPr>
        <w:t>Axa</w:t>
      </w:r>
      <w:proofErr w:type="spellEnd"/>
      <w:r w:rsidRPr="00BD4368">
        <w:rPr>
          <w:rFonts w:eastAsia="Arial"/>
          <w:color w:val="00000A"/>
          <w:sz w:val="24"/>
          <w:szCs w:val="24"/>
        </w:rPr>
        <w:t xml:space="preserve"> 2. Schema de </w:t>
      </w:r>
      <w:proofErr w:type="spellStart"/>
      <w:r w:rsidRPr="00BD4368">
        <w:rPr>
          <w:rFonts w:eastAsia="Arial"/>
          <w:color w:val="00000A"/>
          <w:sz w:val="24"/>
          <w:szCs w:val="24"/>
        </w:rPr>
        <w:t>granturi</w:t>
      </w:r>
      <w:proofErr w:type="spellEnd"/>
      <w:r w:rsidRPr="00BD4368">
        <w:rPr>
          <w:rFonts w:eastAsia="Arial"/>
          <w:color w:val="00000A"/>
          <w:sz w:val="24"/>
          <w:szCs w:val="24"/>
        </w:rPr>
        <w:t xml:space="preserve"> </w:t>
      </w:r>
      <w:proofErr w:type="spellStart"/>
      <w:r w:rsidRPr="00BD4368">
        <w:rPr>
          <w:rFonts w:eastAsia="Arial"/>
          <w:color w:val="00000A"/>
          <w:sz w:val="24"/>
          <w:szCs w:val="24"/>
        </w:rPr>
        <w:t>pentru</w:t>
      </w:r>
      <w:proofErr w:type="spellEnd"/>
      <w:r w:rsidRPr="00BD4368">
        <w:rPr>
          <w:rFonts w:eastAsia="Arial"/>
          <w:color w:val="00000A"/>
          <w:sz w:val="24"/>
          <w:szCs w:val="24"/>
        </w:rPr>
        <w:t xml:space="preserve"> </w:t>
      </w:r>
      <w:proofErr w:type="spellStart"/>
      <w:r w:rsidRPr="00BD4368">
        <w:rPr>
          <w:rFonts w:eastAsia="Arial"/>
          <w:color w:val="00000A"/>
          <w:sz w:val="24"/>
          <w:szCs w:val="24"/>
        </w:rPr>
        <w:t>eficiență</w:t>
      </w:r>
      <w:proofErr w:type="spellEnd"/>
      <w:r w:rsidRPr="00BD4368">
        <w:rPr>
          <w:rFonts w:eastAsia="Arial"/>
          <w:color w:val="00000A"/>
          <w:sz w:val="24"/>
          <w:szCs w:val="24"/>
        </w:rPr>
        <w:t xml:space="preserve"> </w:t>
      </w:r>
      <w:proofErr w:type="spellStart"/>
      <w:r w:rsidRPr="00BD4368">
        <w:rPr>
          <w:rFonts w:eastAsia="Arial"/>
          <w:color w:val="00000A"/>
          <w:sz w:val="24"/>
          <w:szCs w:val="24"/>
        </w:rPr>
        <w:t>energetică</w:t>
      </w:r>
      <w:proofErr w:type="spellEnd"/>
      <w:r w:rsidRPr="00BD4368">
        <w:rPr>
          <w:rFonts w:eastAsia="Arial"/>
          <w:color w:val="00000A"/>
          <w:sz w:val="24"/>
          <w:szCs w:val="24"/>
        </w:rPr>
        <w:t xml:space="preserve"> </w:t>
      </w:r>
      <w:proofErr w:type="spellStart"/>
      <w:r w:rsidRPr="00BD4368">
        <w:rPr>
          <w:rFonts w:eastAsia="Arial"/>
          <w:color w:val="00000A"/>
          <w:sz w:val="24"/>
          <w:szCs w:val="24"/>
        </w:rPr>
        <w:t>și</w:t>
      </w:r>
      <w:proofErr w:type="spellEnd"/>
      <w:r w:rsidRPr="00BD4368">
        <w:rPr>
          <w:rFonts w:eastAsia="Arial"/>
          <w:color w:val="00000A"/>
          <w:sz w:val="24"/>
          <w:szCs w:val="24"/>
        </w:rPr>
        <w:t xml:space="preserve"> </w:t>
      </w:r>
      <w:proofErr w:type="spellStart"/>
      <w:r w:rsidRPr="00BD4368">
        <w:rPr>
          <w:rFonts w:eastAsia="Arial"/>
          <w:color w:val="00000A"/>
          <w:sz w:val="24"/>
          <w:szCs w:val="24"/>
        </w:rPr>
        <w:t>reziliență</w:t>
      </w:r>
      <w:proofErr w:type="spellEnd"/>
      <w:r w:rsidRPr="00BD4368">
        <w:rPr>
          <w:rFonts w:eastAsia="Arial"/>
          <w:color w:val="00000A"/>
          <w:sz w:val="24"/>
          <w:szCs w:val="24"/>
        </w:rPr>
        <w:t xml:space="preserve"> </w:t>
      </w:r>
      <w:proofErr w:type="spellStart"/>
      <w:r w:rsidRPr="00BD4368">
        <w:rPr>
          <w:rFonts w:eastAsia="Arial"/>
          <w:color w:val="00000A"/>
          <w:sz w:val="24"/>
          <w:szCs w:val="24"/>
        </w:rPr>
        <w:t>în</w:t>
      </w:r>
      <w:proofErr w:type="spellEnd"/>
      <w:r w:rsidRPr="00BD4368">
        <w:rPr>
          <w:rFonts w:eastAsia="Arial"/>
          <w:color w:val="00000A"/>
          <w:sz w:val="24"/>
          <w:szCs w:val="24"/>
        </w:rPr>
        <w:t xml:space="preserve"> </w:t>
      </w:r>
      <w:proofErr w:type="spellStart"/>
      <w:r w:rsidRPr="00BD4368">
        <w:rPr>
          <w:rFonts w:eastAsia="Arial"/>
          <w:color w:val="00000A"/>
          <w:sz w:val="24"/>
          <w:szCs w:val="24"/>
        </w:rPr>
        <w:t>clădiri</w:t>
      </w:r>
      <w:proofErr w:type="spellEnd"/>
      <w:r w:rsidRPr="00BD4368">
        <w:rPr>
          <w:rFonts w:eastAsia="Arial"/>
          <w:color w:val="00000A"/>
          <w:sz w:val="24"/>
          <w:szCs w:val="24"/>
        </w:rPr>
        <w:t xml:space="preserve"> </w:t>
      </w:r>
      <w:proofErr w:type="spellStart"/>
      <w:r w:rsidRPr="00BD4368">
        <w:rPr>
          <w:rFonts w:eastAsia="Arial"/>
          <w:color w:val="00000A"/>
          <w:sz w:val="24"/>
          <w:szCs w:val="24"/>
        </w:rPr>
        <w:t>publice</w:t>
      </w:r>
      <w:proofErr w:type="spellEnd"/>
      <w:r w:rsidRPr="00BD4368">
        <w:rPr>
          <w:rFonts w:eastAsia="Arial"/>
          <w:color w:val="00000A"/>
          <w:sz w:val="24"/>
          <w:szCs w:val="24"/>
        </w:rPr>
        <w:t xml:space="preserve"> - </w:t>
      </w:r>
      <w:proofErr w:type="spellStart"/>
      <w:r w:rsidRPr="00BD4368">
        <w:rPr>
          <w:rFonts w:eastAsia="Arial"/>
          <w:color w:val="00000A"/>
          <w:sz w:val="24"/>
          <w:szCs w:val="24"/>
        </w:rPr>
        <w:t>Operațiunea</w:t>
      </w:r>
      <w:proofErr w:type="spellEnd"/>
      <w:r w:rsidRPr="00BD4368">
        <w:rPr>
          <w:rFonts w:eastAsia="Arial"/>
          <w:color w:val="00000A"/>
          <w:sz w:val="24"/>
          <w:szCs w:val="24"/>
        </w:rPr>
        <w:t xml:space="preserve"> B.2: </w:t>
      </w:r>
      <w:proofErr w:type="spellStart"/>
      <w:r w:rsidRPr="00BD4368">
        <w:rPr>
          <w:rFonts w:eastAsia="Arial"/>
          <w:color w:val="00000A"/>
          <w:sz w:val="24"/>
          <w:szCs w:val="24"/>
        </w:rPr>
        <w:t>Renovarea</w:t>
      </w:r>
      <w:proofErr w:type="spellEnd"/>
      <w:r w:rsidRPr="00BD4368">
        <w:rPr>
          <w:rFonts w:eastAsia="Arial"/>
          <w:color w:val="00000A"/>
          <w:sz w:val="24"/>
          <w:szCs w:val="24"/>
        </w:rPr>
        <w:t xml:space="preserve"> </w:t>
      </w:r>
      <w:proofErr w:type="spellStart"/>
      <w:r w:rsidRPr="00BD4368">
        <w:rPr>
          <w:rFonts w:eastAsia="Arial"/>
          <w:color w:val="00000A"/>
          <w:sz w:val="24"/>
          <w:szCs w:val="24"/>
        </w:rPr>
        <w:t>energetică</w:t>
      </w:r>
      <w:proofErr w:type="spellEnd"/>
      <w:r w:rsidRPr="00BD4368">
        <w:rPr>
          <w:rFonts w:eastAsia="Arial"/>
          <w:color w:val="00000A"/>
          <w:sz w:val="24"/>
          <w:szCs w:val="24"/>
        </w:rPr>
        <w:t xml:space="preserve"> </w:t>
      </w:r>
      <w:proofErr w:type="spellStart"/>
      <w:r w:rsidRPr="00BD4368">
        <w:rPr>
          <w:rFonts w:eastAsia="Arial"/>
          <w:color w:val="00000A"/>
          <w:sz w:val="24"/>
          <w:szCs w:val="24"/>
        </w:rPr>
        <w:t>moderată</w:t>
      </w:r>
      <w:proofErr w:type="spellEnd"/>
      <w:r w:rsidRPr="00BD4368">
        <w:rPr>
          <w:rFonts w:eastAsia="Arial"/>
          <w:color w:val="00000A"/>
          <w:sz w:val="24"/>
          <w:szCs w:val="24"/>
        </w:rPr>
        <w:t xml:space="preserve"> </w:t>
      </w:r>
      <w:proofErr w:type="spellStart"/>
      <w:r w:rsidRPr="00BD4368">
        <w:rPr>
          <w:rFonts w:eastAsia="Arial"/>
          <w:color w:val="00000A"/>
          <w:sz w:val="24"/>
          <w:szCs w:val="24"/>
        </w:rPr>
        <w:t>sau</w:t>
      </w:r>
      <w:proofErr w:type="spellEnd"/>
      <w:r w:rsidRPr="00BD4368">
        <w:rPr>
          <w:rFonts w:eastAsia="Arial"/>
          <w:color w:val="00000A"/>
          <w:sz w:val="24"/>
          <w:szCs w:val="24"/>
        </w:rPr>
        <w:t xml:space="preserve"> </w:t>
      </w:r>
      <w:proofErr w:type="spellStart"/>
      <w:r w:rsidRPr="00BD4368">
        <w:rPr>
          <w:rFonts w:eastAsia="Arial"/>
          <w:color w:val="00000A"/>
          <w:sz w:val="24"/>
          <w:szCs w:val="24"/>
        </w:rPr>
        <w:t>aprofundată</w:t>
      </w:r>
      <w:proofErr w:type="spellEnd"/>
      <w:r w:rsidRPr="00BD4368">
        <w:rPr>
          <w:rFonts w:eastAsia="Arial"/>
          <w:color w:val="00000A"/>
          <w:sz w:val="24"/>
          <w:szCs w:val="24"/>
        </w:rPr>
        <w:t xml:space="preserve"> a </w:t>
      </w:r>
      <w:proofErr w:type="spellStart"/>
      <w:r w:rsidRPr="00BD4368">
        <w:rPr>
          <w:rFonts w:eastAsia="Arial"/>
          <w:color w:val="00000A"/>
          <w:sz w:val="24"/>
          <w:szCs w:val="24"/>
        </w:rPr>
        <w:t>clădirilor</w:t>
      </w:r>
      <w:proofErr w:type="spellEnd"/>
      <w:r w:rsidRPr="00BD4368">
        <w:rPr>
          <w:rFonts w:eastAsia="Arial"/>
          <w:color w:val="00000A"/>
          <w:sz w:val="24"/>
          <w:szCs w:val="24"/>
        </w:rPr>
        <w:t xml:space="preserve"> </w:t>
      </w:r>
      <w:proofErr w:type="spellStart"/>
      <w:r w:rsidRPr="00BD4368">
        <w:rPr>
          <w:rFonts w:eastAsia="Arial"/>
          <w:color w:val="00000A"/>
          <w:sz w:val="24"/>
          <w:szCs w:val="24"/>
        </w:rPr>
        <w:t>publice</w:t>
      </w:r>
      <w:proofErr w:type="spellEnd"/>
      <w:r w:rsidRPr="00BD4368">
        <w:rPr>
          <w:rFonts w:eastAsia="Arial"/>
          <w:color w:val="00000A"/>
          <w:sz w:val="24"/>
          <w:szCs w:val="24"/>
        </w:rPr>
        <w:t xml:space="preserve"> - </w:t>
      </w:r>
      <w:proofErr w:type="spellStart"/>
      <w:r w:rsidRPr="00BD4368">
        <w:rPr>
          <w:rFonts w:eastAsia="Arial"/>
          <w:color w:val="00000A"/>
          <w:sz w:val="24"/>
          <w:szCs w:val="24"/>
        </w:rPr>
        <w:t>Apel</w:t>
      </w:r>
      <w:proofErr w:type="spellEnd"/>
      <w:r w:rsidRPr="00BD4368">
        <w:rPr>
          <w:rFonts w:eastAsia="Arial"/>
          <w:color w:val="00000A"/>
          <w:sz w:val="24"/>
          <w:szCs w:val="24"/>
        </w:rPr>
        <w:t xml:space="preserve"> PNRR/2022/C5/2/B.2.1/1</w:t>
      </w:r>
    </w:p>
    <w:p w:rsidR="00BD4368" w:rsidRDefault="00BD4368" w:rsidP="00BD4368">
      <w:pPr>
        <w:jc w:val="both"/>
        <w:rPr>
          <w:rFonts w:ascii="Arial" w:eastAsia="Arial" w:hAnsi="Arial" w:cs="Arial"/>
          <w:color w:val="00000A"/>
          <w:sz w:val="22"/>
          <w:szCs w:val="22"/>
        </w:rPr>
      </w:pPr>
    </w:p>
    <w:p w:rsidR="00BD4368" w:rsidRPr="00B007E9" w:rsidRDefault="00BD4368" w:rsidP="00B007E9">
      <w:pPr>
        <w:ind w:firstLine="708"/>
        <w:jc w:val="both"/>
        <w:rPr>
          <w:rFonts w:eastAsia="Arial"/>
          <w:sz w:val="24"/>
          <w:szCs w:val="24"/>
          <w:lang w:val="ro-RO"/>
        </w:rPr>
      </w:pPr>
      <w:r w:rsidRPr="00B007E9">
        <w:rPr>
          <w:rFonts w:eastAsia="Arial"/>
          <w:color w:val="000000"/>
          <w:sz w:val="24"/>
          <w:szCs w:val="24"/>
        </w:rPr>
        <w:t xml:space="preserve">Se </w:t>
      </w:r>
      <w:proofErr w:type="spellStart"/>
      <w:r w:rsidRPr="00B007E9">
        <w:rPr>
          <w:rFonts w:eastAsia="Arial"/>
          <w:color w:val="000000"/>
          <w:sz w:val="24"/>
          <w:szCs w:val="24"/>
        </w:rPr>
        <w:t>apro</w:t>
      </w:r>
      <w:r w:rsidRPr="00B007E9">
        <w:rPr>
          <w:rFonts w:eastAsia="Arial"/>
          <w:sz w:val="24"/>
          <w:szCs w:val="24"/>
        </w:rPr>
        <w:t>bă</w:t>
      </w:r>
      <w:proofErr w:type="spellEnd"/>
      <w:r w:rsidR="00B007E9" w:rsidRPr="00B007E9">
        <w:rPr>
          <w:rFonts w:eastAsia="Arial"/>
          <w:sz w:val="24"/>
          <w:szCs w:val="24"/>
        </w:rPr>
        <w:t>:</w:t>
      </w:r>
      <w:r w:rsidRPr="00B007E9">
        <w:rPr>
          <w:rFonts w:eastAsia="Arial"/>
          <w:sz w:val="24"/>
          <w:szCs w:val="24"/>
        </w:rPr>
        <w:t xml:space="preserve"> </w:t>
      </w:r>
    </w:p>
    <w:p w:rsidR="00B007E9" w:rsidRDefault="00B007E9" w:rsidP="00B007E9">
      <w:pPr>
        <w:ind w:firstLine="708"/>
        <w:jc w:val="both"/>
        <w:rPr>
          <w:b/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Valoarea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maximă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eligibilă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proiectului</w:t>
      </w:r>
      <w:proofErr w:type="spellEnd"/>
      <w:r>
        <w:rPr>
          <w:sz w:val="24"/>
          <w:szCs w:val="24"/>
        </w:rPr>
        <w:t xml:space="preserve"> de </w:t>
      </w:r>
      <w:r>
        <w:rPr>
          <w:b/>
          <w:sz w:val="24"/>
          <w:szCs w:val="24"/>
        </w:rPr>
        <w:t>4.347.827</w:t>
      </w:r>
      <w:proofErr w:type="gramStart"/>
      <w:r>
        <w:rPr>
          <w:b/>
          <w:sz w:val="24"/>
          <w:szCs w:val="24"/>
        </w:rPr>
        <w:t>,094</w:t>
      </w:r>
      <w:proofErr w:type="gramEnd"/>
      <w:r>
        <w:rPr>
          <w:b/>
          <w:sz w:val="24"/>
          <w:szCs w:val="24"/>
        </w:rPr>
        <w:t xml:space="preserve"> lei </w:t>
      </w:r>
      <w:proofErr w:type="spellStart"/>
      <w:r>
        <w:rPr>
          <w:b/>
          <w:sz w:val="24"/>
          <w:szCs w:val="24"/>
        </w:rPr>
        <w:t>fără</w:t>
      </w:r>
      <w:proofErr w:type="spellEnd"/>
      <w:r>
        <w:rPr>
          <w:b/>
          <w:sz w:val="24"/>
          <w:szCs w:val="24"/>
        </w:rPr>
        <w:t xml:space="preserve"> TVA</w:t>
      </w:r>
    </w:p>
    <w:p w:rsidR="00B007E9" w:rsidRDefault="00B007E9" w:rsidP="00B007E9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</w:t>
      </w:r>
      <w:r>
        <w:rPr>
          <w:color w:val="000000"/>
          <w:sz w:val="24"/>
          <w:szCs w:val="24"/>
        </w:rPr>
        <w:t>aloare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totală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bugetului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proiectului</w:t>
      </w:r>
      <w:proofErr w:type="spellEnd"/>
      <w:r>
        <w:rPr>
          <w:color w:val="000000"/>
          <w:sz w:val="24"/>
          <w:szCs w:val="24"/>
        </w:rPr>
        <w:t xml:space="preserve">: </w:t>
      </w:r>
      <w:r>
        <w:rPr>
          <w:sz w:val="24"/>
          <w:szCs w:val="24"/>
        </w:rPr>
        <w:t>4.347.827</w:t>
      </w:r>
      <w:proofErr w:type="gramStart"/>
      <w:r>
        <w:rPr>
          <w:sz w:val="24"/>
          <w:szCs w:val="24"/>
        </w:rPr>
        <w:t>,094</w:t>
      </w:r>
      <w:proofErr w:type="gramEnd"/>
      <w:r>
        <w:rPr>
          <w:sz w:val="24"/>
          <w:szCs w:val="24"/>
        </w:rPr>
        <w:t xml:space="preserve"> lei </w:t>
      </w:r>
      <w:proofErr w:type="spellStart"/>
      <w:r>
        <w:rPr>
          <w:sz w:val="24"/>
          <w:szCs w:val="24"/>
        </w:rPr>
        <w:t>fără</w:t>
      </w:r>
      <w:proofErr w:type="spellEnd"/>
      <w:r>
        <w:rPr>
          <w:sz w:val="24"/>
          <w:szCs w:val="24"/>
        </w:rPr>
        <w:t xml:space="preserve"> TVA, </w:t>
      </w:r>
      <w:r>
        <w:rPr>
          <w:color w:val="000000"/>
          <w:sz w:val="24"/>
          <w:szCs w:val="24"/>
        </w:rPr>
        <w:t>din care:</w:t>
      </w:r>
    </w:p>
    <w:p w:rsidR="00B007E9" w:rsidRDefault="00B007E9" w:rsidP="00B007E9">
      <w:pPr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Contribuţie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proprie</w:t>
      </w:r>
      <w:proofErr w:type="spellEnd"/>
      <w:r>
        <w:rPr>
          <w:color w:val="000000"/>
          <w:sz w:val="24"/>
          <w:szCs w:val="24"/>
        </w:rPr>
        <w:t>: 0,00 lei</w:t>
      </w:r>
    </w:p>
    <w:p w:rsidR="00B007E9" w:rsidRDefault="00B007E9" w:rsidP="00B007E9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Finanțare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nerambursabilă</w:t>
      </w:r>
      <w:proofErr w:type="spellEnd"/>
      <w:r>
        <w:rPr>
          <w:color w:val="000000"/>
          <w:sz w:val="24"/>
          <w:szCs w:val="24"/>
        </w:rPr>
        <w:t xml:space="preserve">:  </w:t>
      </w:r>
      <w:r>
        <w:rPr>
          <w:sz w:val="24"/>
          <w:szCs w:val="24"/>
        </w:rPr>
        <w:t>4.347.827</w:t>
      </w:r>
      <w:proofErr w:type="gramStart"/>
      <w:r>
        <w:rPr>
          <w:sz w:val="24"/>
          <w:szCs w:val="24"/>
        </w:rPr>
        <w:t>,094</w:t>
      </w:r>
      <w:proofErr w:type="gramEnd"/>
      <w:r>
        <w:rPr>
          <w:sz w:val="24"/>
          <w:szCs w:val="24"/>
        </w:rPr>
        <w:t xml:space="preserve"> lei </w:t>
      </w:r>
      <w:proofErr w:type="spellStart"/>
      <w:r>
        <w:rPr>
          <w:sz w:val="24"/>
          <w:szCs w:val="24"/>
        </w:rPr>
        <w:t>fără</w:t>
      </w:r>
      <w:proofErr w:type="spellEnd"/>
      <w:r>
        <w:rPr>
          <w:sz w:val="24"/>
          <w:szCs w:val="24"/>
        </w:rPr>
        <w:t xml:space="preserve"> TVA.</w:t>
      </w:r>
    </w:p>
    <w:p w:rsidR="00B007E9" w:rsidRDefault="00B007E9" w:rsidP="00B007E9">
      <w:pPr>
        <w:ind w:firstLine="720"/>
        <w:jc w:val="both"/>
        <w:rPr>
          <w:sz w:val="24"/>
          <w:szCs w:val="24"/>
        </w:rPr>
      </w:pPr>
    </w:p>
    <w:p w:rsidR="00BD4368" w:rsidRDefault="00BD4368" w:rsidP="00BD4368">
      <w:pPr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:rsidR="00BD4368" w:rsidRPr="00B007E9" w:rsidRDefault="00BD4368" w:rsidP="00BD4368">
      <w:pPr>
        <w:ind w:firstLine="720"/>
        <w:jc w:val="both"/>
        <w:rPr>
          <w:rFonts w:eastAsia="Arial"/>
          <w:color w:val="000000"/>
          <w:sz w:val="24"/>
          <w:szCs w:val="24"/>
        </w:rPr>
      </w:pPr>
      <w:proofErr w:type="spellStart"/>
      <w:r w:rsidRPr="00B007E9">
        <w:rPr>
          <w:rFonts w:eastAsia="Arial"/>
          <w:color w:val="000000"/>
          <w:sz w:val="24"/>
          <w:szCs w:val="24"/>
        </w:rPr>
        <w:t>Valoarea</w:t>
      </w:r>
      <w:proofErr w:type="spellEnd"/>
      <w:r w:rsidRPr="00B007E9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B007E9">
        <w:rPr>
          <w:rFonts w:eastAsia="Arial"/>
          <w:color w:val="000000"/>
          <w:sz w:val="24"/>
          <w:szCs w:val="24"/>
        </w:rPr>
        <w:t>eligibil</w:t>
      </w:r>
      <w:r w:rsidR="00B007E9" w:rsidRPr="00B007E9">
        <w:rPr>
          <w:rFonts w:eastAsia="Arial"/>
          <w:color w:val="000000"/>
          <w:sz w:val="24"/>
          <w:szCs w:val="24"/>
        </w:rPr>
        <w:t>ă</w:t>
      </w:r>
      <w:proofErr w:type="spellEnd"/>
      <w:r w:rsidRPr="00B007E9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="00B007E9" w:rsidRPr="00B007E9">
        <w:rPr>
          <w:rFonts w:eastAsia="Arial"/>
          <w:color w:val="000000"/>
          <w:sz w:val="24"/>
          <w:szCs w:val="24"/>
        </w:rPr>
        <w:t>ș</w:t>
      </w:r>
      <w:r w:rsidRPr="00B007E9">
        <w:rPr>
          <w:rFonts w:eastAsia="Arial"/>
          <w:color w:val="000000"/>
          <w:sz w:val="24"/>
          <w:szCs w:val="24"/>
        </w:rPr>
        <w:t>i</w:t>
      </w:r>
      <w:proofErr w:type="spellEnd"/>
      <w:r w:rsidRPr="00B007E9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B007E9">
        <w:rPr>
          <w:rFonts w:eastAsia="Arial"/>
          <w:color w:val="000000"/>
          <w:sz w:val="24"/>
          <w:szCs w:val="24"/>
        </w:rPr>
        <w:t>nerambursabil</w:t>
      </w:r>
      <w:r w:rsidR="00B007E9" w:rsidRPr="00B007E9">
        <w:rPr>
          <w:rFonts w:eastAsia="Arial"/>
          <w:color w:val="000000"/>
          <w:sz w:val="24"/>
          <w:szCs w:val="24"/>
        </w:rPr>
        <w:t>ă</w:t>
      </w:r>
      <w:proofErr w:type="spellEnd"/>
      <w:r w:rsidRPr="00B007E9">
        <w:rPr>
          <w:rFonts w:eastAsia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B007E9">
        <w:rPr>
          <w:rFonts w:eastAsia="Arial"/>
          <w:color w:val="000000"/>
          <w:sz w:val="24"/>
          <w:szCs w:val="24"/>
        </w:rPr>
        <w:t>este</w:t>
      </w:r>
      <w:proofErr w:type="spellEnd"/>
      <w:proofErr w:type="gramEnd"/>
      <w:r w:rsidRPr="00B007E9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B007E9">
        <w:rPr>
          <w:rFonts w:eastAsia="Arial"/>
          <w:sz w:val="24"/>
          <w:szCs w:val="24"/>
        </w:rPr>
        <w:t>în</w:t>
      </w:r>
      <w:proofErr w:type="spellEnd"/>
      <w:r w:rsidRPr="00B007E9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B007E9">
        <w:rPr>
          <w:rFonts w:eastAsia="Arial"/>
          <w:color w:val="000000"/>
          <w:sz w:val="24"/>
          <w:szCs w:val="24"/>
        </w:rPr>
        <w:t>proporţie</w:t>
      </w:r>
      <w:proofErr w:type="spellEnd"/>
      <w:r w:rsidRPr="00B007E9">
        <w:rPr>
          <w:rFonts w:eastAsia="Arial"/>
          <w:color w:val="000000"/>
          <w:sz w:val="24"/>
          <w:szCs w:val="24"/>
        </w:rPr>
        <w:t xml:space="preserve"> de 100% din </w:t>
      </w:r>
      <w:proofErr w:type="spellStart"/>
      <w:r w:rsidRPr="00B007E9">
        <w:rPr>
          <w:rFonts w:eastAsia="Arial"/>
          <w:color w:val="000000"/>
          <w:sz w:val="24"/>
          <w:szCs w:val="24"/>
        </w:rPr>
        <w:t>valoarea</w:t>
      </w:r>
      <w:proofErr w:type="spellEnd"/>
      <w:r w:rsidRPr="00B007E9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B007E9">
        <w:rPr>
          <w:rFonts w:eastAsia="Arial"/>
          <w:sz w:val="24"/>
          <w:szCs w:val="24"/>
        </w:rPr>
        <w:t>totală</w:t>
      </w:r>
      <w:proofErr w:type="spellEnd"/>
      <w:r w:rsidRPr="00B007E9">
        <w:rPr>
          <w:rFonts w:eastAsia="Arial"/>
          <w:color w:val="000000"/>
          <w:sz w:val="24"/>
          <w:szCs w:val="24"/>
        </w:rPr>
        <w:t xml:space="preserve"> a </w:t>
      </w:r>
      <w:proofErr w:type="spellStart"/>
      <w:r w:rsidRPr="00B007E9">
        <w:rPr>
          <w:rFonts w:eastAsia="Arial"/>
          <w:color w:val="000000"/>
          <w:sz w:val="24"/>
          <w:szCs w:val="24"/>
        </w:rPr>
        <w:t>bugetului</w:t>
      </w:r>
      <w:proofErr w:type="spellEnd"/>
      <w:r w:rsidRPr="00B007E9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B007E9">
        <w:rPr>
          <w:rFonts w:eastAsia="Arial"/>
          <w:color w:val="000000"/>
          <w:sz w:val="24"/>
          <w:szCs w:val="24"/>
        </w:rPr>
        <w:t>proiectului</w:t>
      </w:r>
      <w:proofErr w:type="spellEnd"/>
      <w:r w:rsidRPr="00B007E9">
        <w:rPr>
          <w:rFonts w:eastAsia="Arial"/>
          <w:color w:val="000000"/>
          <w:sz w:val="24"/>
          <w:szCs w:val="24"/>
        </w:rPr>
        <w:t>.</w:t>
      </w:r>
    </w:p>
    <w:p w:rsidR="00BD4368" w:rsidRPr="00B007E9" w:rsidRDefault="00BD4368" w:rsidP="00BD4368">
      <w:pPr>
        <w:ind w:firstLine="720"/>
        <w:rPr>
          <w:rFonts w:eastAsia="Arial"/>
          <w:sz w:val="24"/>
          <w:szCs w:val="24"/>
        </w:rPr>
      </w:pPr>
      <w:proofErr w:type="spellStart"/>
      <w:r w:rsidRPr="00B007E9">
        <w:rPr>
          <w:rFonts w:eastAsia="Arial"/>
          <w:sz w:val="24"/>
          <w:szCs w:val="24"/>
        </w:rPr>
        <w:t>Durata</w:t>
      </w:r>
      <w:proofErr w:type="spellEnd"/>
      <w:r w:rsidRPr="00B007E9">
        <w:rPr>
          <w:rFonts w:eastAsia="Arial"/>
          <w:sz w:val="24"/>
          <w:szCs w:val="24"/>
        </w:rPr>
        <w:t xml:space="preserve"> de </w:t>
      </w:r>
      <w:proofErr w:type="spellStart"/>
      <w:r w:rsidRPr="00B007E9">
        <w:rPr>
          <w:rFonts w:eastAsia="Arial"/>
          <w:sz w:val="24"/>
          <w:szCs w:val="24"/>
        </w:rPr>
        <w:t>implementare</w:t>
      </w:r>
      <w:proofErr w:type="spellEnd"/>
      <w:r w:rsidRPr="00B007E9">
        <w:rPr>
          <w:rFonts w:eastAsia="Arial"/>
          <w:sz w:val="24"/>
          <w:szCs w:val="24"/>
        </w:rPr>
        <w:t xml:space="preserve"> a </w:t>
      </w:r>
      <w:proofErr w:type="spellStart"/>
      <w:r w:rsidRPr="00B007E9">
        <w:rPr>
          <w:rFonts w:eastAsia="Arial"/>
          <w:sz w:val="24"/>
          <w:szCs w:val="24"/>
        </w:rPr>
        <w:t>proiectului</w:t>
      </w:r>
      <w:proofErr w:type="spellEnd"/>
      <w:r w:rsidRPr="00B007E9">
        <w:rPr>
          <w:rFonts w:eastAsia="Arial"/>
          <w:sz w:val="24"/>
          <w:szCs w:val="24"/>
        </w:rPr>
        <w:t xml:space="preserve">: </w:t>
      </w:r>
      <w:r w:rsidRPr="00B007E9">
        <w:rPr>
          <w:rFonts w:eastAsia="Arial"/>
          <w:color w:val="00000A"/>
          <w:sz w:val="24"/>
          <w:szCs w:val="24"/>
        </w:rPr>
        <w:t xml:space="preserve">24 </w:t>
      </w:r>
      <w:proofErr w:type="spellStart"/>
      <w:r w:rsidRPr="00B007E9">
        <w:rPr>
          <w:rFonts w:eastAsia="Arial"/>
          <w:color w:val="00000A"/>
          <w:sz w:val="24"/>
          <w:szCs w:val="24"/>
        </w:rPr>
        <w:t>luni</w:t>
      </w:r>
      <w:proofErr w:type="spellEnd"/>
      <w:r w:rsidRPr="00B007E9">
        <w:rPr>
          <w:rFonts w:eastAsia="Arial"/>
          <w:color w:val="00000A"/>
          <w:sz w:val="24"/>
          <w:szCs w:val="24"/>
        </w:rPr>
        <w:t xml:space="preserve"> d</w:t>
      </w:r>
      <w:r w:rsidRPr="00B007E9">
        <w:rPr>
          <w:rFonts w:eastAsia="Arial"/>
          <w:sz w:val="24"/>
          <w:szCs w:val="24"/>
        </w:rPr>
        <w:t xml:space="preserve">e la </w:t>
      </w:r>
      <w:proofErr w:type="spellStart"/>
      <w:r w:rsidRPr="00B007E9">
        <w:rPr>
          <w:rFonts w:eastAsia="Arial"/>
          <w:sz w:val="24"/>
          <w:szCs w:val="24"/>
        </w:rPr>
        <w:t>semnarea</w:t>
      </w:r>
      <w:proofErr w:type="spellEnd"/>
      <w:r w:rsidRPr="00B007E9">
        <w:rPr>
          <w:rFonts w:eastAsia="Arial"/>
          <w:sz w:val="24"/>
          <w:szCs w:val="24"/>
        </w:rPr>
        <w:t xml:space="preserve"> </w:t>
      </w:r>
      <w:proofErr w:type="spellStart"/>
      <w:r w:rsidRPr="00B007E9">
        <w:rPr>
          <w:rFonts w:eastAsia="Arial"/>
          <w:sz w:val="24"/>
          <w:szCs w:val="24"/>
        </w:rPr>
        <w:t>contractului</w:t>
      </w:r>
      <w:proofErr w:type="spellEnd"/>
      <w:r w:rsidRPr="00B007E9">
        <w:rPr>
          <w:rFonts w:eastAsia="Arial"/>
          <w:sz w:val="24"/>
          <w:szCs w:val="24"/>
        </w:rPr>
        <w:t xml:space="preserve"> de </w:t>
      </w:r>
      <w:proofErr w:type="spellStart"/>
      <w:r w:rsidRPr="00B007E9">
        <w:rPr>
          <w:rFonts w:eastAsia="Arial"/>
          <w:sz w:val="24"/>
          <w:szCs w:val="24"/>
        </w:rPr>
        <w:t>finanțare</w:t>
      </w:r>
      <w:proofErr w:type="spellEnd"/>
      <w:r w:rsidRPr="00B007E9">
        <w:rPr>
          <w:rFonts w:eastAsia="Arial"/>
          <w:sz w:val="24"/>
          <w:szCs w:val="24"/>
        </w:rPr>
        <w:t>.</w:t>
      </w:r>
    </w:p>
    <w:p w:rsidR="00BD4368" w:rsidRDefault="00BD4368" w:rsidP="00BD4368">
      <w:pPr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:rsidR="00BD4368" w:rsidRPr="00B007E9" w:rsidRDefault="00BD4368" w:rsidP="00B007E9">
      <w:pPr>
        <w:ind w:firstLine="720"/>
        <w:jc w:val="both"/>
        <w:rPr>
          <w:rFonts w:eastAsia="Arial"/>
          <w:sz w:val="24"/>
          <w:szCs w:val="24"/>
        </w:rPr>
      </w:pPr>
      <w:r w:rsidRPr="00B007E9">
        <w:rPr>
          <w:rFonts w:eastAsia="Arial"/>
          <w:sz w:val="24"/>
          <w:szCs w:val="24"/>
        </w:rPr>
        <w:t xml:space="preserve">Se </w:t>
      </w:r>
      <w:proofErr w:type="spellStart"/>
      <w:r w:rsidRPr="00B007E9">
        <w:rPr>
          <w:rFonts w:eastAsia="Arial"/>
          <w:sz w:val="24"/>
          <w:szCs w:val="24"/>
        </w:rPr>
        <w:t>aprobă</w:t>
      </w:r>
      <w:proofErr w:type="spellEnd"/>
      <w:r w:rsidRPr="00B007E9">
        <w:rPr>
          <w:rFonts w:eastAsia="Arial"/>
          <w:sz w:val="24"/>
          <w:szCs w:val="24"/>
        </w:rPr>
        <w:t xml:space="preserve"> </w:t>
      </w:r>
      <w:proofErr w:type="spellStart"/>
      <w:r w:rsidRPr="00B007E9">
        <w:rPr>
          <w:rFonts w:eastAsia="Arial"/>
          <w:sz w:val="24"/>
          <w:szCs w:val="24"/>
        </w:rPr>
        <w:t>finanţarea</w:t>
      </w:r>
      <w:proofErr w:type="spellEnd"/>
      <w:r w:rsidRPr="00B007E9">
        <w:rPr>
          <w:rFonts w:eastAsia="Arial"/>
          <w:sz w:val="24"/>
          <w:szCs w:val="24"/>
        </w:rPr>
        <w:t xml:space="preserve"> </w:t>
      </w:r>
      <w:proofErr w:type="spellStart"/>
      <w:r w:rsidRPr="00B007E9">
        <w:rPr>
          <w:rFonts w:eastAsia="Arial"/>
          <w:sz w:val="24"/>
          <w:szCs w:val="24"/>
        </w:rPr>
        <w:t>tuturor</w:t>
      </w:r>
      <w:proofErr w:type="spellEnd"/>
      <w:r w:rsidRPr="00B007E9">
        <w:rPr>
          <w:rFonts w:eastAsia="Arial"/>
          <w:sz w:val="24"/>
          <w:szCs w:val="24"/>
        </w:rPr>
        <w:t xml:space="preserve"> </w:t>
      </w:r>
      <w:proofErr w:type="spellStart"/>
      <w:r w:rsidRPr="00B007E9">
        <w:rPr>
          <w:rFonts w:eastAsia="Arial"/>
          <w:sz w:val="24"/>
          <w:szCs w:val="24"/>
        </w:rPr>
        <w:t>cheltuielile</w:t>
      </w:r>
      <w:proofErr w:type="spellEnd"/>
      <w:r w:rsidRPr="00B007E9">
        <w:rPr>
          <w:rFonts w:eastAsia="Arial"/>
          <w:sz w:val="24"/>
          <w:szCs w:val="24"/>
        </w:rPr>
        <w:t xml:space="preserve"> </w:t>
      </w:r>
      <w:proofErr w:type="spellStart"/>
      <w:r w:rsidRPr="00B007E9">
        <w:rPr>
          <w:rFonts w:eastAsia="Arial"/>
          <w:sz w:val="24"/>
          <w:szCs w:val="24"/>
        </w:rPr>
        <w:t>neeligibile</w:t>
      </w:r>
      <w:proofErr w:type="spellEnd"/>
      <w:r w:rsidRPr="00B007E9">
        <w:rPr>
          <w:rFonts w:eastAsia="Arial"/>
          <w:sz w:val="24"/>
          <w:szCs w:val="24"/>
        </w:rPr>
        <w:t xml:space="preserve"> care </w:t>
      </w:r>
      <w:proofErr w:type="spellStart"/>
      <w:r w:rsidRPr="00B007E9">
        <w:rPr>
          <w:rFonts w:eastAsia="Arial"/>
          <w:sz w:val="24"/>
          <w:szCs w:val="24"/>
        </w:rPr>
        <w:t>asigură</w:t>
      </w:r>
      <w:proofErr w:type="spellEnd"/>
      <w:r w:rsidRPr="00B007E9">
        <w:rPr>
          <w:rFonts w:eastAsia="Arial"/>
          <w:sz w:val="24"/>
          <w:szCs w:val="24"/>
        </w:rPr>
        <w:t xml:space="preserve"> </w:t>
      </w:r>
      <w:proofErr w:type="spellStart"/>
      <w:r w:rsidRPr="00B007E9">
        <w:rPr>
          <w:rFonts w:eastAsia="Arial"/>
          <w:sz w:val="24"/>
          <w:szCs w:val="24"/>
        </w:rPr>
        <w:t>implementarea</w:t>
      </w:r>
      <w:proofErr w:type="spellEnd"/>
      <w:r w:rsidRPr="00B007E9">
        <w:rPr>
          <w:rFonts w:eastAsia="Arial"/>
          <w:sz w:val="24"/>
          <w:szCs w:val="24"/>
        </w:rPr>
        <w:t xml:space="preserve"> </w:t>
      </w:r>
      <w:proofErr w:type="spellStart"/>
      <w:r w:rsidRPr="00B007E9">
        <w:rPr>
          <w:rFonts w:eastAsia="Arial"/>
          <w:sz w:val="24"/>
          <w:szCs w:val="24"/>
        </w:rPr>
        <w:t>proiectului</w:t>
      </w:r>
      <w:proofErr w:type="spellEnd"/>
      <w:r w:rsidRPr="00B007E9">
        <w:rPr>
          <w:rFonts w:eastAsia="Arial"/>
          <w:sz w:val="24"/>
          <w:szCs w:val="24"/>
        </w:rPr>
        <w:t xml:space="preserve">, </w:t>
      </w:r>
      <w:proofErr w:type="spellStart"/>
      <w:r w:rsidRPr="00B007E9">
        <w:rPr>
          <w:rFonts w:eastAsia="Arial"/>
          <w:sz w:val="24"/>
          <w:szCs w:val="24"/>
        </w:rPr>
        <w:t>astfel</w:t>
      </w:r>
      <w:proofErr w:type="spellEnd"/>
      <w:r w:rsidRPr="00B007E9">
        <w:rPr>
          <w:rFonts w:eastAsia="Arial"/>
          <w:sz w:val="24"/>
          <w:szCs w:val="24"/>
        </w:rPr>
        <w:t xml:space="preserve"> cum </w:t>
      </w:r>
      <w:proofErr w:type="spellStart"/>
      <w:r w:rsidRPr="00B007E9">
        <w:rPr>
          <w:rFonts w:eastAsia="Arial"/>
          <w:sz w:val="24"/>
          <w:szCs w:val="24"/>
        </w:rPr>
        <w:t>acestea</w:t>
      </w:r>
      <w:proofErr w:type="spellEnd"/>
      <w:r w:rsidRPr="00B007E9">
        <w:rPr>
          <w:rFonts w:eastAsia="Arial"/>
          <w:sz w:val="24"/>
          <w:szCs w:val="24"/>
        </w:rPr>
        <w:t xml:space="preserve"> </w:t>
      </w:r>
      <w:proofErr w:type="spellStart"/>
      <w:r w:rsidRPr="00B007E9">
        <w:rPr>
          <w:rFonts w:eastAsia="Arial"/>
          <w:sz w:val="24"/>
          <w:szCs w:val="24"/>
        </w:rPr>
        <w:t>vor</w:t>
      </w:r>
      <w:proofErr w:type="spellEnd"/>
      <w:r w:rsidRPr="00B007E9">
        <w:rPr>
          <w:rFonts w:eastAsia="Arial"/>
          <w:sz w:val="24"/>
          <w:szCs w:val="24"/>
        </w:rPr>
        <w:t xml:space="preserve"> </w:t>
      </w:r>
      <w:proofErr w:type="spellStart"/>
      <w:r w:rsidRPr="00B007E9">
        <w:rPr>
          <w:rFonts w:eastAsia="Arial"/>
          <w:sz w:val="24"/>
          <w:szCs w:val="24"/>
        </w:rPr>
        <w:t>rezulta</w:t>
      </w:r>
      <w:proofErr w:type="spellEnd"/>
      <w:r w:rsidRPr="00B007E9">
        <w:rPr>
          <w:rFonts w:eastAsia="Arial"/>
          <w:sz w:val="24"/>
          <w:szCs w:val="24"/>
        </w:rPr>
        <w:t xml:space="preserve"> din </w:t>
      </w:r>
      <w:proofErr w:type="spellStart"/>
      <w:r w:rsidRPr="00B007E9">
        <w:rPr>
          <w:rFonts w:eastAsia="Arial"/>
          <w:sz w:val="24"/>
          <w:szCs w:val="24"/>
        </w:rPr>
        <w:t>documentațiile</w:t>
      </w:r>
      <w:proofErr w:type="spellEnd"/>
      <w:r w:rsidRPr="00B007E9">
        <w:rPr>
          <w:rFonts w:eastAsia="Arial"/>
          <w:sz w:val="24"/>
          <w:szCs w:val="24"/>
        </w:rPr>
        <w:t xml:space="preserve"> </w:t>
      </w:r>
      <w:proofErr w:type="spellStart"/>
      <w:r w:rsidRPr="00B007E9">
        <w:rPr>
          <w:rFonts w:eastAsia="Arial"/>
          <w:sz w:val="24"/>
          <w:szCs w:val="24"/>
        </w:rPr>
        <w:t>tehnico-economice</w:t>
      </w:r>
      <w:proofErr w:type="spellEnd"/>
      <w:r w:rsidRPr="00B007E9">
        <w:rPr>
          <w:rFonts w:eastAsia="Arial"/>
          <w:sz w:val="24"/>
          <w:szCs w:val="24"/>
        </w:rPr>
        <w:t>/</w:t>
      </w:r>
      <w:proofErr w:type="spellStart"/>
      <w:r w:rsidRPr="00B007E9">
        <w:rPr>
          <w:rFonts w:eastAsia="Arial"/>
          <w:sz w:val="24"/>
          <w:szCs w:val="24"/>
        </w:rPr>
        <w:t>contractul</w:t>
      </w:r>
      <w:proofErr w:type="spellEnd"/>
      <w:r w:rsidRPr="00B007E9">
        <w:rPr>
          <w:rFonts w:eastAsia="Arial"/>
          <w:sz w:val="24"/>
          <w:szCs w:val="24"/>
        </w:rPr>
        <w:t xml:space="preserve"> de </w:t>
      </w:r>
      <w:proofErr w:type="spellStart"/>
      <w:r w:rsidRPr="00B007E9">
        <w:rPr>
          <w:rFonts w:eastAsia="Arial"/>
          <w:sz w:val="24"/>
          <w:szCs w:val="24"/>
        </w:rPr>
        <w:t>lucrări</w:t>
      </w:r>
      <w:proofErr w:type="spellEnd"/>
      <w:r w:rsidRPr="00B007E9">
        <w:rPr>
          <w:rFonts w:eastAsia="Arial"/>
          <w:sz w:val="24"/>
          <w:szCs w:val="24"/>
        </w:rPr>
        <w:t>.</w:t>
      </w:r>
    </w:p>
    <w:p w:rsidR="00BD4368" w:rsidRDefault="00BD4368" w:rsidP="00BD4368">
      <w:pPr>
        <w:jc w:val="both"/>
        <w:rPr>
          <w:rFonts w:ascii="Arial" w:eastAsia="Arial" w:hAnsi="Arial" w:cs="Arial"/>
          <w:sz w:val="22"/>
          <w:szCs w:val="22"/>
        </w:rPr>
      </w:pPr>
    </w:p>
    <w:p w:rsidR="00BD4368" w:rsidRDefault="00BD4368" w:rsidP="00BD436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007E9">
        <w:rPr>
          <w:rFonts w:ascii="Arial" w:eastAsia="Arial" w:hAnsi="Arial" w:cs="Arial"/>
          <w:color w:val="000000"/>
          <w:sz w:val="22"/>
          <w:szCs w:val="22"/>
        </w:rPr>
        <w:tab/>
      </w:r>
      <w:r w:rsidRPr="00B007E9">
        <w:rPr>
          <w:rFonts w:eastAsia="Arial"/>
          <w:color w:val="000000"/>
          <w:sz w:val="24"/>
          <w:szCs w:val="24"/>
        </w:rPr>
        <w:t>S</w:t>
      </w:r>
      <w:r w:rsidRPr="00B007E9">
        <w:rPr>
          <w:rFonts w:eastAsia="Arial"/>
          <w:sz w:val="24"/>
          <w:szCs w:val="24"/>
        </w:rPr>
        <w:t xml:space="preserve">e </w:t>
      </w:r>
      <w:proofErr w:type="spellStart"/>
      <w:r w:rsidRPr="00B007E9">
        <w:rPr>
          <w:rFonts w:eastAsia="Arial"/>
          <w:sz w:val="24"/>
          <w:szCs w:val="24"/>
        </w:rPr>
        <w:t>aprobă</w:t>
      </w:r>
      <w:proofErr w:type="spellEnd"/>
      <w:r w:rsidRPr="00B007E9">
        <w:rPr>
          <w:rFonts w:eastAsia="Arial"/>
          <w:sz w:val="24"/>
          <w:szCs w:val="24"/>
        </w:rPr>
        <w:t xml:space="preserve"> </w:t>
      </w:r>
      <w:proofErr w:type="spellStart"/>
      <w:r w:rsidRPr="00B007E9">
        <w:rPr>
          <w:rFonts w:eastAsia="Arial"/>
          <w:sz w:val="24"/>
          <w:szCs w:val="24"/>
        </w:rPr>
        <w:t>Anexa</w:t>
      </w:r>
      <w:proofErr w:type="spellEnd"/>
      <w:r w:rsidRPr="00B007E9">
        <w:rPr>
          <w:rFonts w:eastAsia="Arial"/>
          <w:sz w:val="24"/>
          <w:szCs w:val="24"/>
        </w:rPr>
        <w:t xml:space="preserve"> la </w:t>
      </w:r>
      <w:proofErr w:type="spellStart"/>
      <w:r w:rsidRPr="00B007E9">
        <w:rPr>
          <w:rFonts w:eastAsia="Arial"/>
          <w:sz w:val="24"/>
          <w:szCs w:val="24"/>
        </w:rPr>
        <w:t>prezenta</w:t>
      </w:r>
      <w:proofErr w:type="spellEnd"/>
      <w:r w:rsidRPr="00B007E9">
        <w:rPr>
          <w:rFonts w:eastAsia="Arial"/>
          <w:sz w:val="24"/>
          <w:szCs w:val="24"/>
        </w:rPr>
        <w:t xml:space="preserve"> </w:t>
      </w:r>
      <w:proofErr w:type="spellStart"/>
      <w:r w:rsidRPr="00B007E9">
        <w:rPr>
          <w:rFonts w:eastAsia="Arial"/>
          <w:sz w:val="24"/>
          <w:szCs w:val="24"/>
        </w:rPr>
        <w:t>Hotărâre</w:t>
      </w:r>
      <w:proofErr w:type="spellEnd"/>
      <w:r w:rsidRPr="00B007E9">
        <w:rPr>
          <w:rFonts w:eastAsia="Arial"/>
          <w:sz w:val="24"/>
          <w:szCs w:val="24"/>
        </w:rPr>
        <w:t xml:space="preserve"> de </w:t>
      </w:r>
      <w:proofErr w:type="spellStart"/>
      <w:r w:rsidRPr="00B007E9">
        <w:rPr>
          <w:rFonts w:eastAsia="Arial"/>
          <w:sz w:val="24"/>
          <w:szCs w:val="24"/>
        </w:rPr>
        <w:t>Consiliu</w:t>
      </w:r>
      <w:proofErr w:type="spellEnd"/>
      <w:r w:rsidRPr="00B007E9">
        <w:rPr>
          <w:rFonts w:eastAsia="Arial"/>
          <w:sz w:val="24"/>
          <w:szCs w:val="24"/>
        </w:rPr>
        <w:t xml:space="preserve"> care </w:t>
      </w:r>
      <w:proofErr w:type="spellStart"/>
      <w:r w:rsidRPr="00B007E9">
        <w:rPr>
          <w:rFonts w:eastAsia="Arial"/>
          <w:sz w:val="24"/>
          <w:szCs w:val="24"/>
        </w:rPr>
        <w:t>conține</w:t>
      </w:r>
      <w:proofErr w:type="spellEnd"/>
      <w:r w:rsidRPr="00B007E9">
        <w:rPr>
          <w:rFonts w:eastAsia="Arial"/>
          <w:sz w:val="24"/>
          <w:szCs w:val="24"/>
        </w:rPr>
        <w:t xml:space="preserve"> o </w:t>
      </w:r>
      <w:proofErr w:type="spellStart"/>
      <w:r w:rsidRPr="00B007E9">
        <w:rPr>
          <w:rFonts w:eastAsia="Arial"/>
          <w:sz w:val="24"/>
          <w:szCs w:val="24"/>
        </w:rPr>
        <w:t>descriere</w:t>
      </w:r>
      <w:proofErr w:type="spellEnd"/>
      <w:r w:rsidRPr="00B007E9">
        <w:rPr>
          <w:rFonts w:eastAsia="Arial"/>
          <w:sz w:val="24"/>
          <w:szCs w:val="24"/>
        </w:rPr>
        <w:t xml:space="preserve"> </w:t>
      </w:r>
      <w:proofErr w:type="spellStart"/>
      <w:r w:rsidRPr="00B007E9">
        <w:rPr>
          <w:rFonts w:eastAsia="Arial"/>
          <w:sz w:val="24"/>
          <w:szCs w:val="24"/>
        </w:rPr>
        <w:t>sumară</w:t>
      </w:r>
      <w:proofErr w:type="spellEnd"/>
      <w:r w:rsidRPr="00B007E9">
        <w:rPr>
          <w:rFonts w:eastAsia="Arial"/>
          <w:sz w:val="24"/>
          <w:szCs w:val="24"/>
        </w:rPr>
        <w:t xml:space="preserve"> a </w:t>
      </w:r>
      <w:proofErr w:type="spellStart"/>
      <w:r w:rsidRPr="00B007E9">
        <w:rPr>
          <w:rFonts w:eastAsia="Arial"/>
          <w:sz w:val="24"/>
          <w:szCs w:val="24"/>
        </w:rPr>
        <w:t>investiției</w:t>
      </w:r>
      <w:proofErr w:type="spellEnd"/>
      <w:r w:rsidRPr="00B007E9">
        <w:rPr>
          <w:rFonts w:eastAsia="Arial"/>
          <w:sz w:val="24"/>
          <w:szCs w:val="24"/>
        </w:rPr>
        <w:t xml:space="preserve"> </w:t>
      </w:r>
      <w:proofErr w:type="spellStart"/>
      <w:r w:rsidRPr="00B007E9">
        <w:rPr>
          <w:rFonts w:eastAsia="Arial"/>
          <w:sz w:val="24"/>
          <w:szCs w:val="24"/>
        </w:rPr>
        <w:t>propusă</w:t>
      </w:r>
      <w:proofErr w:type="spellEnd"/>
      <w:r w:rsidRPr="00B007E9">
        <w:rPr>
          <w:rFonts w:eastAsia="Arial"/>
          <w:sz w:val="24"/>
          <w:szCs w:val="24"/>
        </w:rPr>
        <w:t xml:space="preserve"> </w:t>
      </w:r>
      <w:proofErr w:type="spellStart"/>
      <w:r w:rsidRPr="00B007E9">
        <w:rPr>
          <w:rFonts w:eastAsia="Arial"/>
          <w:sz w:val="24"/>
          <w:szCs w:val="24"/>
        </w:rPr>
        <w:t>prin</w:t>
      </w:r>
      <w:proofErr w:type="spellEnd"/>
      <w:r w:rsidRPr="00B007E9">
        <w:rPr>
          <w:rFonts w:eastAsia="Arial"/>
          <w:sz w:val="24"/>
          <w:szCs w:val="24"/>
        </w:rPr>
        <w:t xml:space="preserve"> </w:t>
      </w:r>
      <w:proofErr w:type="spellStart"/>
      <w:r w:rsidRPr="00B007E9">
        <w:rPr>
          <w:rFonts w:eastAsia="Arial"/>
          <w:sz w:val="24"/>
          <w:szCs w:val="24"/>
        </w:rPr>
        <w:t>proiect</w:t>
      </w:r>
      <w:proofErr w:type="spellEnd"/>
      <w:r w:rsidRPr="00B007E9">
        <w:rPr>
          <w:rFonts w:eastAsia="Arial"/>
          <w:sz w:val="24"/>
          <w:szCs w:val="24"/>
        </w:rPr>
        <w:t xml:space="preserve">, </w:t>
      </w:r>
      <w:proofErr w:type="spellStart"/>
      <w:r w:rsidRPr="00B007E9">
        <w:rPr>
          <w:rFonts w:eastAsia="Arial"/>
          <w:sz w:val="24"/>
          <w:szCs w:val="24"/>
        </w:rPr>
        <w:t>în</w:t>
      </w:r>
      <w:proofErr w:type="spellEnd"/>
      <w:r w:rsidRPr="00B007E9">
        <w:rPr>
          <w:rFonts w:eastAsia="Arial"/>
          <w:sz w:val="24"/>
          <w:szCs w:val="24"/>
        </w:rPr>
        <w:t xml:space="preserve"> </w:t>
      </w:r>
      <w:proofErr w:type="spellStart"/>
      <w:r w:rsidRPr="00B007E9">
        <w:rPr>
          <w:rFonts w:eastAsia="Arial"/>
          <w:sz w:val="24"/>
          <w:szCs w:val="24"/>
        </w:rPr>
        <w:t>concordanță</w:t>
      </w:r>
      <w:proofErr w:type="spellEnd"/>
      <w:r w:rsidRPr="00B007E9">
        <w:rPr>
          <w:rFonts w:eastAsia="Arial"/>
          <w:sz w:val="24"/>
          <w:szCs w:val="24"/>
        </w:rPr>
        <w:t xml:space="preserve"> cu </w:t>
      </w:r>
      <w:proofErr w:type="spellStart"/>
      <w:r w:rsidRPr="00B007E9">
        <w:rPr>
          <w:rFonts w:eastAsia="Arial"/>
          <w:sz w:val="24"/>
          <w:szCs w:val="24"/>
        </w:rPr>
        <w:t>măsurile</w:t>
      </w:r>
      <w:proofErr w:type="spellEnd"/>
      <w:r w:rsidRPr="00B007E9">
        <w:rPr>
          <w:rFonts w:eastAsia="Arial"/>
          <w:sz w:val="24"/>
          <w:szCs w:val="24"/>
        </w:rPr>
        <w:t xml:space="preserve"> </w:t>
      </w:r>
      <w:proofErr w:type="spellStart"/>
      <w:r w:rsidRPr="00B007E9">
        <w:rPr>
          <w:rFonts w:eastAsia="Arial"/>
          <w:sz w:val="24"/>
          <w:szCs w:val="24"/>
        </w:rPr>
        <w:t>propuse</w:t>
      </w:r>
      <w:proofErr w:type="spellEnd"/>
      <w:r w:rsidRPr="00B007E9">
        <w:rPr>
          <w:rFonts w:eastAsia="Arial"/>
          <w:sz w:val="24"/>
          <w:szCs w:val="24"/>
        </w:rPr>
        <w:t xml:space="preserve"> </w:t>
      </w:r>
      <w:proofErr w:type="spellStart"/>
      <w:r w:rsidRPr="00B007E9">
        <w:rPr>
          <w:rFonts w:eastAsia="Arial"/>
          <w:sz w:val="24"/>
          <w:szCs w:val="24"/>
        </w:rPr>
        <w:t>pentru</w:t>
      </w:r>
      <w:proofErr w:type="spellEnd"/>
      <w:r w:rsidRPr="00B007E9">
        <w:rPr>
          <w:rFonts w:eastAsia="Arial"/>
          <w:sz w:val="24"/>
          <w:szCs w:val="24"/>
        </w:rPr>
        <w:t xml:space="preserve"> </w:t>
      </w:r>
      <w:proofErr w:type="spellStart"/>
      <w:r w:rsidRPr="00B007E9">
        <w:rPr>
          <w:rFonts w:eastAsia="Arial"/>
          <w:sz w:val="24"/>
          <w:szCs w:val="24"/>
        </w:rPr>
        <w:t>renovarea</w:t>
      </w:r>
      <w:proofErr w:type="spellEnd"/>
      <w:r w:rsidRPr="00B007E9">
        <w:rPr>
          <w:rFonts w:eastAsia="Arial"/>
          <w:sz w:val="24"/>
          <w:szCs w:val="24"/>
        </w:rPr>
        <w:t xml:space="preserve"> </w:t>
      </w:r>
      <w:proofErr w:type="spellStart"/>
      <w:r w:rsidRPr="00B007E9">
        <w:rPr>
          <w:rFonts w:eastAsia="Arial"/>
          <w:sz w:val="24"/>
          <w:szCs w:val="24"/>
        </w:rPr>
        <w:t>energetică</w:t>
      </w:r>
      <w:proofErr w:type="spellEnd"/>
      <w:r w:rsidRPr="00B007E9">
        <w:rPr>
          <w:rFonts w:eastAsia="Arial"/>
          <w:sz w:val="24"/>
          <w:szCs w:val="24"/>
        </w:rPr>
        <w:t xml:space="preserve"> a </w:t>
      </w:r>
      <w:proofErr w:type="spellStart"/>
      <w:r w:rsidRPr="00B007E9">
        <w:rPr>
          <w:rFonts w:eastAsia="Arial"/>
          <w:sz w:val="24"/>
          <w:szCs w:val="24"/>
        </w:rPr>
        <w:t>clădirii</w:t>
      </w:r>
      <w:proofErr w:type="spellEnd"/>
      <w:r w:rsidRPr="00B007E9">
        <w:rPr>
          <w:rFonts w:eastAsia="Arial"/>
          <w:sz w:val="24"/>
          <w:szCs w:val="24"/>
        </w:rPr>
        <w:t xml:space="preserve"> (</w:t>
      </w:r>
      <w:proofErr w:type="spellStart"/>
      <w:r w:rsidRPr="00B007E9">
        <w:rPr>
          <w:rFonts w:eastAsia="Arial"/>
          <w:sz w:val="24"/>
          <w:szCs w:val="24"/>
        </w:rPr>
        <w:t>inclusiv</w:t>
      </w:r>
      <w:proofErr w:type="spellEnd"/>
      <w:r w:rsidRPr="00B007E9">
        <w:rPr>
          <w:rFonts w:eastAsia="Arial"/>
          <w:sz w:val="24"/>
          <w:szCs w:val="24"/>
        </w:rPr>
        <w:t xml:space="preserve"> a </w:t>
      </w:r>
      <w:proofErr w:type="spellStart"/>
      <w:r w:rsidRPr="00B007E9">
        <w:rPr>
          <w:rFonts w:eastAsia="Arial"/>
          <w:sz w:val="24"/>
          <w:szCs w:val="24"/>
        </w:rPr>
        <w:t>instalațiilor</w:t>
      </w:r>
      <w:proofErr w:type="spellEnd"/>
      <w:r w:rsidRPr="00B007E9">
        <w:rPr>
          <w:rFonts w:eastAsia="Arial"/>
          <w:sz w:val="24"/>
          <w:szCs w:val="24"/>
        </w:rPr>
        <w:t xml:space="preserve"> </w:t>
      </w:r>
      <w:proofErr w:type="spellStart"/>
      <w:r w:rsidRPr="00B007E9">
        <w:rPr>
          <w:rFonts w:eastAsia="Arial"/>
          <w:sz w:val="24"/>
          <w:szCs w:val="24"/>
        </w:rPr>
        <w:t>aferente</w:t>
      </w:r>
      <w:proofErr w:type="spellEnd"/>
      <w:r w:rsidRPr="00B007E9">
        <w:rPr>
          <w:rFonts w:eastAsia="Arial"/>
          <w:sz w:val="24"/>
          <w:szCs w:val="24"/>
        </w:rPr>
        <w:t xml:space="preserve"> </w:t>
      </w:r>
      <w:proofErr w:type="spellStart"/>
      <w:r w:rsidRPr="00B007E9">
        <w:rPr>
          <w:rFonts w:eastAsia="Arial"/>
          <w:sz w:val="24"/>
          <w:szCs w:val="24"/>
        </w:rPr>
        <w:t>acesteia</w:t>
      </w:r>
      <w:proofErr w:type="spellEnd"/>
      <w:r w:rsidRPr="00B007E9">
        <w:rPr>
          <w:rFonts w:eastAsia="Arial"/>
          <w:sz w:val="24"/>
          <w:szCs w:val="24"/>
        </w:rPr>
        <w:t xml:space="preserve">), </w:t>
      </w:r>
      <w:proofErr w:type="spellStart"/>
      <w:r w:rsidRPr="00B007E9">
        <w:rPr>
          <w:rFonts w:eastAsia="Arial"/>
          <w:sz w:val="24"/>
          <w:szCs w:val="24"/>
        </w:rPr>
        <w:t>așa</w:t>
      </w:r>
      <w:proofErr w:type="spellEnd"/>
      <w:r w:rsidRPr="00B007E9">
        <w:rPr>
          <w:rFonts w:eastAsia="Arial"/>
          <w:sz w:val="24"/>
          <w:szCs w:val="24"/>
        </w:rPr>
        <w:t xml:space="preserve"> cum </w:t>
      </w:r>
      <w:proofErr w:type="spellStart"/>
      <w:r w:rsidRPr="00B007E9">
        <w:rPr>
          <w:rFonts w:eastAsia="Arial"/>
          <w:sz w:val="24"/>
          <w:szCs w:val="24"/>
        </w:rPr>
        <w:t>reiese</w:t>
      </w:r>
      <w:proofErr w:type="spellEnd"/>
      <w:r w:rsidRPr="00B007E9">
        <w:rPr>
          <w:rFonts w:eastAsia="Arial"/>
          <w:sz w:val="24"/>
          <w:szCs w:val="24"/>
        </w:rPr>
        <w:t xml:space="preserve"> din </w:t>
      </w:r>
      <w:proofErr w:type="spellStart"/>
      <w:r w:rsidRPr="00B007E9">
        <w:rPr>
          <w:rFonts w:eastAsia="Arial"/>
          <w:sz w:val="24"/>
          <w:szCs w:val="24"/>
        </w:rPr>
        <w:t>Raportul</w:t>
      </w:r>
      <w:proofErr w:type="spellEnd"/>
      <w:r w:rsidRPr="00B007E9">
        <w:rPr>
          <w:rFonts w:eastAsia="Arial"/>
          <w:sz w:val="24"/>
          <w:szCs w:val="24"/>
        </w:rPr>
        <w:t xml:space="preserve"> de audit energetic, </w:t>
      </w:r>
      <w:proofErr w:type="spellStart"/>
      <w:r w:rsidRPr="00B007E9">
        <w:rPr>
          <w:rFonts w:eastAsia="Arial"/>
          <w:sz w:val="24"/>
          <w:szCs w:val="24"/>
        </w:rPr>
        <w:t>inclusiv</w:t>
      </w:r>
      <w:proofErr w:type="spellEnd"/>
      <w:r w:rsidRPr="00B007E9">
        <w:rPr>
          <w:rFonts w:eastAsia="Arial"/>
          <w:sz w:val="24"/>
          <w:szCs w:val="24"/>
        </w:rPr>
        <w:t xml:space="preserve"> </w:t>
      </w:r>
    </w:p>
    <w:p w:rsidR="00BD4368" w:rsidRDefault="00BD4368" w:rsidP="00BD4368">
      <w:pPr>
        <w:jc w:val="both"/>
        <w:rPr>
          <w:rFonts w:ascii="Arial" w:eastAsia="Arial" w:hAnsi="Arial" w:cs="Arial"/>
          <w:sz w:val="22"/>
          <w:szCs w:val="22"/>
        </w:rPr>
      </w:pPr>
    </w:p>
    <w:p w:rsidR="00852310" w:rsidRDefault="00852310" w:rsidP="00C86881">
      <w:pPr>
        <w:spacing w:after="200" w:line="276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</w:p>
    <w:p w:rsidR="00B007E9" w:rsidRPr="00C86881" w:rsidRDefault="00B007E9" w:rsidP="00C86881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val="it-IT"/>
        </w:rPr>
      </w:pPr>
      <w:bookmarkStart w:id="0" w:name="_GoBack"/>
      <w:bookmarkEnd w:id="0"/>
    </w:p>
    <w:p w:rsidR="00BB0C24" w:rsidRDefault="00BB0C24" w:rsidP="003B2CD8">
      <w:pPr>
        <w:rPr>
          <w:b/>
          <w:sz w:val="24"/>
          <w:szCs w:val="24"/>
        </w:rPr>
      </w:pPr>
    </w:p>
    <w:p w:rsidR="00B17877" w:rsidRDefault="003B2CD8" w:rsidP="003B2CD8">
      <w:pPr>
        <w:ind w:firstLine="708"/>
        <w:rPr>
          <w:sz w:val="24"/>
          <w:szCs w:val="24"/>
          <w:lang w:val="ro-RO"/>
        </w:rPr>
      </w:pP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>,</w:t>
      </w:r>
    </w:p>
    <w:p w:rsidR="003B2CD8" w:rsidRDefault="003B2CD8" w:rsidP="003B2CD8">
      <w:pPr>
        <w:ind w:firstLine="708"/>
        <w:rPr>
          <w:sz w:val="24"/>
          <w:szCs w:val="24"/>
          <w:lang w:val="ro-RO"/>
        </w:rPr>
      </w:pPr>
    </w:p>
    <w:p w:rsidR="00516E58" w:rsidRDefault="003B2CD8" w:rsidP="003B2CD8">
      <w:pPr>
        <w:rPr>
          <w:b/>
          <w:sz w:val="24"/>
          <w:szCs w:val="24"/>
          <w:lang w:val="ro-RO"/>
        </w:rPr>
      </w:pPr>
      <w:r w:rsidRPr="003B2CD8">
        <w:rPr>
          <w:b/>
          <w:sz w:val="24"/>
          <w:szCs w:val="24"/>
          <w:lang w:val="ro-RO"/>
        </w:rPr>
        <w:t>Marcel Emil SAS-ADĂSCĂLIȚII</w:t>
      </w:r>
    </w:p>
    <w:p w:rsidR="00516E58" w:rsidRDefault="00516E58" w:rsidP="00B17877">
      <w:pPr>
        <w:jc w:val="center"/>
        <w:rPr>
          <w:b/>
          <w:sz w:val="24"/>
          <w:szCs w:val="24"/>
          <w:lang w:val="ro-RO"/>
        </w:rPr>
      </w:pPr>
    </w:p>
    <w:p w:rsidR="00516E58" w:rsidRDefault="00516E58" w:rsidP="00B17877">
      <w:pPr>
        <w:jc w:val="center"/>
        <w:rPr>
          <w:b/>
          <w:sz w:val="24"/>
          <w:szCs w:val="24"/>
          <w:lang w:val="ro-RO"/>
        </w:rPr>
      </w:pPr>
    </w:p>
    <w:p w:rsidR="00516E58" w:rsidRDefault="00516E58" w:rsidP="00B17877">
      <w:pPr>
        <w:jc w:val="center"/>
        <w:rPr>
          <w:b/>
          <w:sz w:val="24"/>
          <w:szCs w:val="24"/>
          <w:lang w:val="ro-RO"/>
        </w:rPr>
      </w:pPr>
    </w:p>
    <w:p w:rsidR="00516E58" w:rsidRDefault="00516E58" w:rsidP="00B17877">
      <w:pPr>
        <w:jc w:val="center"/>
        <w:rPr>
          <w:b/>
          <w:sz w:val="24"/>
          <w:szCs w:val="24"/>
          <w:lang w:val="ro-RO"/>
        </w:rPr>
      </w:pPr>
    </w:p>
    <w:p w:rsidR="00516E58" w:rsidRDefault="00516E58" w:rsidP="00B17877">
      <w:pPr>
        <w:jc w:val="center"/>
        <w:rPr>
          <w:b/>
          <w:sz w:val="24"/>
          <w:szCs w:val="24"/>
          <w:lang w:val="ro-RO"/>
        </w:rPr>
      </w:pPr>
    </w:p>
    <w:p w:rsidR="00516E58" w:rsidRDefault="00516E58" w:rsidP="00B17877">
      <w:pPr>
        <w:jc w:val="center"/>
        <w:rPr>
          <w:b/>
          <w:sz w:val="24"/>
          <w:szCs w:val="24"/>
          <w:lang w:val="ro-RO"/>
        </w:rPr>
      </w:pPr>
    </w:p>
    <w:p w:rsidR="00516E58" w:rsidRDefault="00516E58" w:rsidP="00B17877">
      <w:pPr>
        <w:jc w:val="center"/>
        <w:rPr>
          <w:b/>
          <w:sz w:val="24"/>
          <w:szCs w:val="24"/>
          <w:lang w:val="ro-RO"/>
        </w:rPr>
      </w:pPr>
    </w:p>
    <w:sectPr w:rsidR="00516E58" w:rsidSect="002249E2">
      <w:pgSz w:w="11907" w:h="16839" w:code="9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37ADF"/>
    <w:multiLevelType w:val="hybridMultilevel"/>
    <w:tmpl w:val="B532F5C6"/>
    <w:lvl w:ilvl="0" w:tplc="45403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2D0698"/>
    <w:multiLevelType w:val="multilevel"/>
    <w:tmpl w:val="3F52AE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77B35BB9"/>
    <w:multiLevelType w:val="multilevel"/>
    <w:tmpl w:val="1D105F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AD"/>
    <w:rsid w:val="000B2CD8"/>
    <w:rsid w:val="000F13CB"/>
    <w:rsid w:val="0013445A"/>
    <w:rsid w:val="00145765"/>
    <w:rsid w:val="001564A6"/>
    <w:rsid w:val="00157DD0"/>
    <w:rsid w:val="00160AAA"/>
    <w:rsid w:val="001614EA"/>
    <w:rsid w:val="00171769"/>
    <w:rsid w:val="00174437"/>
    <w:rsid w:val="00175CC7"/>
    <w:rsid w:val="00185406"/>
    <w:rsid w:val="001D5F3C"/>
    <w:rsid w:val="00220CAD"/>
    <w:rsid w:val="002249E2"/>
    <w:rsid w:val="00233E07"/>
    <w:rsid w:val="00247193"/>
    <w:rsid w:val="002713AE"/>
    <w:rsid w:val="002C13C8"/>
    <w:rsid w:val="002D5AEA"/>
    <w:rsid w:val="00303EB3"/>
    <w:rsid w:val="00376965"/>
    <w:rsid w:val="00391B42"/>
    <w:rsid w:val="003B2CD8"/>
    <w:rsid w:val="003D242A"/>
    <w:rsid w:val="003E6733"/>
    <w:rsid w:val="004A2060"/>
    <w:rsid w:val="004A2EDC"/>
    <w:rsid w:val="004A40A3"/>
    <w:rsid w:val="004B14CD"/>
    <w:rsid w:val="004E4328"/>
    <w:rsid w:val="00512F98"/>
    <w:rsid w:val="00516E58"/>
    <w:rsid w:val="005250AD"/>
    <w:rsid w:val="00564865"/>
    <w:rsid w:val="00591B16"/>
    <w:rsid w:val="005C34DD"/>
    <w:rsid w:val="005E62E8"/>
    <w:rsid w:val="005F3885"/>
    <w:rsid w:val="00606E77"/>
    <w:rsid w:val="006167C9"/>
    <w:rsid w:val="00635B95"/>
    <w:rsid w:val="00660ED6"/>
    <w:rsid w:val="006F3577"/>
    <w:rsid w:val="0070788A"/>
    <w:rsid w:val="00710CB0"/>
    <w:rsid w:val="00765C98"/>
    <w:rsid w:val="007E2088"/>
    <w:rsid w:val="00802B50"/>
    <w:rsid w:val="00823B8A"/>
    <w:rsid w:val="00833E3A"/>
    <w:rsid w:val="0084038D"/>
    <w:rsid w:val="00852310"/>
    <w:rsid w:val="00852469"/>
    <w:rsid w:val="0086055C"/>
    <w:rsid w:val="00862AB5"/>
    <w:rsid w:val="0086722B"/>
    <w:rsid w:val="00867719"/>
    <w:rsid w:val="00871267"/>
    <w:rsid w:val="008743E3"/>
    <w:rsid w:val="0087721B"/>
    <w:rsid w:val="008C652E"/>
    <w:rsid w:val="008E1EAA"/>
    <w:rsid w:val="00917066"/>
    <w:rsid w:val="00940A91"/>
    <w:rsid w:val="00965067"/>
    <w:rsid w:val="009712EB"/>
    <w:rsid w:val="00980122"/>
    <w:rsid w:val="00981EC4"/>
    <w:rsid w:val="009D6EFD"/>
    <w:rsid w:val="00A0444B"/>
    <w:rsid w:val="00A3177D"/>
    <w:rsid w:val="00A73E6A"/>
    <w:rsid w:val="00A74A1B"/>
    <w:rsid w:val="00A814E2"/>
    <w:rsid w:val="00AA793A"/>
    <w:rsid w:val="00AB18DB"/>
    <w:rsid w:val="00AD0B3E"/>
    <w:rsid w:val="00AF75E8"/>
    <w:rsid w:val="00B007E9"/>
    <w:rsid w:val="00B17877"/>
    <w:rsid w:val="00B20EC4"/>
    <w:rsid w:val="00B21EAD"/>
    <w:rsid w:val="00B8299B"/>
    <w:rsid w:val="00BB0C24"/>
    <w:rsid w:val="00BD4368"/>
    <w:rsid w:val="00BE5377"/>
    <w:rsid w:val="00C10932"/>
    <w:rsid w:val="00C13B80"/>
    <w:rsid w:val="00C52E81"/>
    <w:rsid w:val="00C57738"/>
    <w:rsid w:val="00C86881"/>
    <w:rsid w:val="00C909A9"/>
    <w:rsid w:val="00CC1019"/>
    <w:rsid w:val="00CD58BE"/>
    <w:rsid w:val="00D9044D"/>
    <w:rsid w:val="00D973E2"/>
    <w:rsid w:val="00DA4366"/>
    <w:rsid w:val="00DA7A32"/>
    <w:rsid w:val="00DF6694"/>
    <w:rsid w:val="00E105A0"/>
    <w:rsid w:val="00E22DC8"/>
    <w:rsid w:val="00E8322F"/>
    <w:rsid w:val="00EC0359"/>
    <w:rsid w:val="00EC49B0"/>
    <w:rsid w:val="00EF2F0C"/>
    <w:rsid w:val="00F0415B"/>
    <w:rsid w:val="00F054CC"/>
    <w:rsid w:val="00F06945"/>
    <w:rsid w:val="00F10CA3"/>
    <w:rsid w:val="00F16859"/>
    <w:rsid w:val="00F35A95"/>
    <w:rsid w:val="00F54C42"/>
    <w:rsid w:val="00F6798B"/>
    <w:rsid w:val="00F77DE1"/>
    <w:rsid w:val="00FA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69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21EAD"/>
    <w:rPr>
      <w:color w:val="0000FF"/>
      <w:u w:val="single"/>
    </w:rPr>
  </w:style>
  <w:style w:type="table" w:styleId="TableGrid">
    <w:name w:val="Table Grid"/>
    <w:basedOn w:val="TableNormal"/>
    <w:uiPriority w:val="59"/>
    <w:rsid w:val="002C1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376965"/>
    <w:rPr>
      <w:rFonts w:ascii="Cambria" w:eastAsia="Times New Roman" w:hAnsi="Cambria" w:cs="Times New Roman"/>
      <w:b/>
      <w:bCs/>
      <w:i/>
      <w:iCs/>
      <w:sz w:val="28"/>
      <w:szCs w:val="28"/>
      <w:lang w:val="en-GB" w:eastAsia="en-GB"/>
    </w:rPr>
  </w:style>
  <w:style w:type="paragraph" w:customStyle="1" w:styleId="scapden">
    <w:name w:val="s_cap_den"/>
    <w:basedOn w:val="Normal"/>
    <w:rsid w:val="0087721B"/>
    <w:pPr>
      <w:jc w:val="center"/>
    </w:pPr>
    <w:rPr>
      <w:rFonts w:ascii="Verdana" w:eastAsiaTheme="minorEastAsia" w:hAnsi="Verdana"/>
      <w:b/>
      <w:bCs/>
      <w:color w:val="A52A2A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A74A1B"/>
    <w:rPr>
      <w:i/>
      <w:iCs/>
    </w:rPr>
  </w:style>
  <w:style w:type="character" w:customStyle="1" w:styleId="rezumat1">
    <w:name w:val="rezumat_1"/>
    <w:basedOn w:val="DefaultParagraphFont"/>
    <w:rsid w:val="00A74A1B"/>
  </w:style>
  <w:style w:type="paragraph" w:styleId="BalloonText">
    <w:name w:val="Balloon Text"/>
    <w:basedOn w:val="Normal"/>
    <w:link w:val="BalloonTextChar"/>
    <w:uiPriority w:val="99"/>
    <w:semiHidden/>
    <w:unhideWhenUsed/>
    <w:rsid w:val="00E105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A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68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69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21EAD"/>
    <w:rPr>
      <w:color w:val="0000FF"/>
      <w:u w:val="single"/>
    </w:rPr>
  </w:style>
  <w:style w:type="table" w:styleId="TableGrid">
    <w:name w:val="Table Grid"/>
    <w:basedOn w:val="TableNormal"/>
    <w:uiPriority w:val="59"/>
    <w:rsid w:val="002C1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376965"/>
    <w:rPr>
      <w:rFonts w:ascii="Cambria" w:eastAsia="Times New Roman" w:hAnsi="Cambria" w:cs="Times New Roman"/>
      <w:b/>
      <w:bCs/>
      <w:i/>
      <w:iCs/>
      <w:sz w:val="28"/>
      <w:szCs w:val="28"/>
      <w:lang w:val="en-GB" w:eastAsia="en-GB"/>
    </w:rPr>
  </w:style>
  <w:style w:type="paragraph" w:customStyle="1" w:styleId="scapden">
    <w:name w:val="s_cap_den"/>
    <w:basedOn w:val="Normal"/>
    <w:rsid w:val="0087721B"/>
    <w:pPr>
      <w:jc w:val="center"/>
    </w:pPr>
    <w:rPr>
      <w:rFonts w:ascii="Verdana" w:eastAsiaTheme="minorEastAsia" w:hAnsi="Verdana"/>
      <w:b/>
      <w:bCs/>
      <w:color w:val="A52A2A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A74A1B"/>
    <w:rPr>
      <w:i/>
      <w:iCs/>
    </w:rPr>
  </w:style>
  <w:style w:type="character" w:customStyle="1" w:styleId="rezumat1">
    <w:name w:val="rezumat_1"/>
    <w:basedOn w:val="DefaultParagraphFont"/>
    <w:rsid w:val="00A74A1B"/>
  </w:style>
  <w:style w:type="paragraph" w:styleId="BalloonText">
    <w:name w:val="Balloon Text"/>
    <w:basedOn w:val="Normal"/>
    <w:link w:val="BalloonTextChar"/>
    <w:uiPriority w:val="99"/>
    <w:semiHidden/>
    <w:unhideWhenUsed/>
    <w:rsid w:val="00E105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A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68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B6EE0-A50B-40B8-A741-9B32770D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2022-03-04T12:47:00Z</cp:lastPrinted>
  <dcterms:created xsi:type="dcterms:W3CDTF">2022-03-30T09:14:00Z</dcterms:created>
  <dcterms:modified xsi:type="dcterms:W3CDTF">2022-03-30T09:23:00Z</dcterms:modified>
</cp:coreProperties>
</file>