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C3" w:rsidRDefault="0091165B" w:rsidP="00C068C3">
      <w:pPr>
        <w:tabs>
          <w:tab w:val="left" w:pos="2977"/>
          <w:tab w:val="left" w:pos="7170"/>
        </w:tabs>
        <w:rPr>
          <w:b/>
          <w:sz w:val="24"/>
          <w:szCs w:val="24"/>
          <w:lang w:val="it-IT"/>
        </w:rPr>
      </w:pPr>
      <w:r w:rsidRPr="0011151E">
        <w:rPr>
          <w:noProof/>
          <w:sz w:val="24"/>
          <w:szCs w:val="24"/>
        </w:rPr>
        <w:pict>
          <v:group id="_x0000_s1027" style="position:absolute;margin-left:303.95pt;margin-top:13.2pt;width:171.55pt;height:126.35pt;z-index:251661312" coordorigin="1980,3308" coordsize="3431,2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980;top:3308;width:1997;height:1787">
              <v:imagedata r:id="rId8" o:title=""/>
            </v:shape>
            <v:shapetype id="_x0000_t202" coordsize="21600,21600" o:spt="202" path="m,l,21600r21600,l21600,xe">
              <v:stroke joinstyle="miter"/>
              <v:path gradientshapeok="t" o:connecttype="rect"/>
            </v:shapetype>
            <v:shape id="_x0000_s1029" type="#_x0000_t202" style="position:absolute;left:1980;top:5095;width:3431;height:740;mso-position-horizontal-relative:margin;mso-position-vertical-relative:inner-margin-area" filled="f" stroked="f">
              <v:textbox style="mso-next-textbox:#_x0000_s1029" inset="3.6pt,,3.6pt">
                <w:txbxContent>
                  <w:p w:rsidR="00324817" w:rsidRPr="000C538B" w:rsidRDefault="00324817" w:rsidP="00324817">
                    <w:pPr>
                      <w:shd w:val="clear" w:color="auto" w:fill="FFFFFF"/>
                      <w:rPr>
                        <w:b/>
                        <w:sz w:val="16"/>
                        <w:szCs w:val="16"/>
                        <w:lang w:val="it-IT"/>
                      </w:rPr>
                    </w:pPr>
                    <w:r w:rsidRPr="000C538B">
                      <w:rPr>
                        <w:b/>
                        <w:sz w:val="16"/>
                        <w:szCs w:val="16"/>
                        <w:lang w:val="it-IT"/>
                      </w:rPr>
                      <w:t>ISO 9001 - Certificat nr. 659C</w:t>
                    </w:r>
                  </w:p>
                  <w:p w:rsidR="00324817" w:rsidRPr="00AE7C6D" w:rsidRDefault="00324817" w:rsidP="00324817">
                    <w:pPr>
                      <w:shd w:val="clear" w:color="auto" w:fill="FFFFFF"/>
                      <w:rPr>
                        <w:b/>
                        <w:sz w:val="16"/>
                        <w:szCs w:val="16"/>
                        <w:lang w:val="it-IT"/>
                      </w:rPr>
                    </w:pPr>
                    <w:r>
                      <w:rPr>
                        <w:b/>
                        <w:sz w:val="16"/>
                        <w:szCs w:val="16"/>
                        <w:lang w:val="it-IT"/>
                      </w:rPr>
                      <w:t>ISO 14001 - Certificat nr. 351M</w:t>
                    </w:r>
                  </w:p>
                </w:txbxContent>
              </v:textbox>
            </v:shape>
          </v:group>
          <o:OLEObject Type="Embed" ProgID="CorelDraw.Graphic.9" ShapeID="_x0000_s1028" DrawAspect="Content" ObjectID="_1711453447" r:id="rId9"/>
        </w:pict>
      </w:r>
      <w:r>
        <w:rPr>
          <w:rFonts w:ascii="Arial" w:hAnsi="Arial" w:cs="Arial"/>
          <w:b/>
          <w:noProof/>
          <w:sz w:val="26"/>
          <w:szCs w:val="26"/>
          <w:lang w:val="en-GB" w:eastAsia="en-GB"/>
        </w:rPr>
        <w:drawing>
          <wp:anchor distT="0" distB="0" distL="114300" distR="114300" simplePos="0" relativeHeight="251660288" behindDoc="0" locked="0" layoutInCell="1" allowOverlap="1">
            <wp:simplePos x="0" y="0"/>
            <wp:positionH relativeFrom="column">
              <wp:posOffset>67310</wp:posOffset>
            </wp:positionH>
            <wp:positionV relativeFrom="paragraph">
              <wp:posOffset>215265</wp:posOffset>
            </wp:positionV>
            <wp:extent cx="982980" cy="1253490"/>
            <wp:effectExtent l="19050" t="0" r="7620" b="0"/>
            <wp:wrapSquare wrapText="right"/>
            <wp:docPr id="2" name="Imagin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0" cstate="print"/>
                    <a:srcRect/>
                    <a:stretch>
                      <a:fillRect/>
                    </a:stretch>
                  </pic:blipFill>
                  <pic:spPr bwMode="auto">
                    <a:xfrm>
                      <a:off x="0" y="0"/>
                      <a:ext cx="982980" cy="1253490"/>
                    </a:xfrm>
                    <a:prstGeom prst="rect">
                      <a:avLst/>
                    </a:prstGeom>
                    <a:noFill/>
                  </pic:spPr>
                </pic:pic>
              </a:graphicData>
            </a:graphic>
          </wp:anchor>
        </w:drawing>
      </w:r>
      <w:r w:rsidR="00324817">
        <w:rPr>
          <w:rFonts w:ascii="Arial" w:hAnsi="Arial" w:cs="Arial"/>
          <w:b/>
          <w:sz w:val="26"/>
          <w:szCs w:val="26"/>
        </w:rPr>
        <w:t xml:space="preserve">     </w:t>
      </w:r>
      <w:r w:rsidR="00324817">
        <w:rPr>
          <w:b/>
          <w:sz w:val="24"/>
          <w:szCs w:val="24"/>
          <w:lang w:val="it-IT"/>
        </w:rPr>
        <w:t xml:space="preserve">    </w:t>
      </w:r>
    </w:p>
    <w:p w:rsidR="00C068C3" w:rsidRDefault="00324817" w:rsidP="00C068C3">
      <w:pPr>
        <w:tabs>
          <w:tab w:val="left" w:pos="2977"/>
          <w:tab w:val="left" w:pos="7170"/>
        </w:tabs>
        <w:rPr>
          <w:b/>
          <w:sz w:val="24"/>
          <w:szCs w:val="24"/>
          <w:lang w:val="it-IT"/>
        </w:rPr>
      </w:pPr>
      <w:r w:rsidRPr="00324817">
        <w:rPr>
          <w:rFonts w:ascii="Times New Roman" w:hAnsi="Times New Roman" w:cs="Times New Roman"/>
          <w:b/>
          <w:sz w:val="24"/>
          <w:szCs w:val="24"/>
          <w:lang w:val="it-IT"/>
        </w:rPr>
        <w:t>MUNICIPIUL DROBETA TURNU SEVERIN</w:t>
      </w:r>
    </w:p>
    <w:p w:rsidR="00C068C3" w:rsidRDefault="00324817" w:rsidP="00C068C3">
      <w:pPr>
        <w:tabs>
          <w:tab w:val="left" w:pos="2977"/>
          <w:tab w:val="left" w:pos="7170"/>
        </w:tabs>
        <w:rPr>
          <w:b/>
          <w:sz w:val="24"/>
          <w:szCs w:val="24"/>
          <w:lang w:val="it-IT"/>
        </w:rPr>
      </w:pPr>
      <w:r w:rsidRPr="00324817">
        <w:rPr>
          <w:rFonts w:ascii="Times New Roman" w:hAnsi="Times New Roman" w:cs="Times New Roman"/>
          <w:b/>
          <w:sz w:val="24"/>
          <w:szCs w:val="24"/>
          <w:lang w:val="it-IT"/>
        </w:rPr>
        <w:t>Directia de Impozite si Taxe Locale</w:t>
      </w:r>
    </w:p>
    <w:p w:rsidR="00C068C3" w:rsidRDefault="00324817" w:rsidP="00C068C3">
      <w:pPr>
        <w:tabs>
          <w:tab w:val="left" w:pos="2977"/>
          <w:tab w:val="left" w:pos="7170"/>
        </w:tabs>
        <w:rPr>
          <w:b/>
          <w:sz w:val="24"/>
          <w:szCs w:val="24"/>
          <w:lang w:val="it-IT"/>
        </w:rPr>
      </w:pPr>
      <w:r w:rsidRPr="00324817">
        <w:rPr>
          <w:rFonts w:ascii="Times New Roman" w:hAnsi="Times New Roman" w:cs="Times New Roman"/>
          <w:b/>
          <w:sz w:val="24"/>
          <w:szCs w:val="24"/>
          <w:lang w:val="it-IT"/>
        </w:rPr>
        <w:t>Bd.Carol I nr.17  Drobeta Turnu Severin</w:t>
      </w:r>
    </w:p>
    <w:p w:rsidR="00C068C3" w:rsidRDefault="00C068C3" w:rsidP="00C068C3">
      <w:pPr>
        <w:tabs>
          <w:tab w:val="left" w:pos="2977"/>
          <w:tab w:val="left" w:pos="7170"/>
        </w:tabs>
        <w:rPr>
          <w:b/>
          <w:sz w:val="24"/>
          <w:szCs w:val="24"/>
          <w:lang w:val="it-IT"/>
        </w:rPr>
      </w:pPr>
      <w:r>
        <w:rPr>
          <w:rFonts w:ascii="Times New Roman" w:hAnsi="Times New Roman" w:cs="Times New Roman"/>
          <w:b/>
          <w:sz w:val="24"/>
          <w:szCs w:val="24"/>
          <w:lang w:val="it-IT"/>
        </w:rPr>
        <w:t xml:space="preserve">                    </w:t>
      </w:r>
      <w:r w:rsidR="00324817" w:rsidRPr="00324817">
        <w:rPr>
          <w:rFonts w:ascii="Times New Roman" w:hAnsi="Times New Roman" w:cs="Times New Roman"/>
          <w:b/>
          <w:sz w:val="24"/>
          <w:szCs w:val="24"/>
          <w:lang w:val="it-IT"/>
        </w:rPr>
        <w:t>MEHEDINTI</w:t>
      </w:r>
    </w:p>
    <w:p w:rsidR="00324817" w:rsidRPr="00C068C3" w:rsidRDefault="00C068C3" w:rsidP="00C068C3">
      <w:pPr>
        <w:tabs>
          <w:tab w:val="left" w:pos="2977"/>
          <w:tab w:val="left" w:pos="7170"/>
        </w:tabs>
        <w:rPr>
          <w:b/>
          <w:sz w:val="24"/>
          <w:szCs w:val="24"/>
          <w:lang w:val="it-IT"/>
        </w:rPr>
      </w:pPr>
      <w:r>
        <w:rPr>
          <w:b/>
          <w:sz w:val="24"/>
          <w:szCs w:val="24"/>
          <w:lang w:val="it-IT"/>
        </w:rPr>
        <w:t xml:space="preserve">                                                </w:t>
      </w:r>
      <w:r w:rsidR="00324817" w:rsidRPr="00324817">
        <w:rPr>
          <w:rFonts w:ascii="Times New Roman" w:hAnsi="Times New Roman" w:cs="Times New Roman"/>
          <w:b/>
          <w:sz w:val="24"/>
          <w:szCs w:val="24"/>
          <w:lang w:val="it-IT"/>
        </w:rPr>
        <w:t>Telefon: 0252314379</w:t>
      </w:r>
    </w:p>
    <w:p w:rsidR="00324817" w:rsidRPr="00324817" w:rsidRDefault="00324817" w:rsidP="005307E0">
      <w:pPr>
        <w:spacing w:before="100" w:beforeAutospacing="1" w:line="120" w:lineRule="auto"/>
        <w:jc w:val="both"/>
        <w:rPr>
          <w:rFonts w:ascii="Times New Roman" w:hAnsi="Times New Roman" w:cs="Times New Roman"/>
          <w:b/>
          <w:sz w:val="24"/>
          <w:szCs w:val="24"/>
          <w:lang w:val="it-IT"/>
        </w:rPr>
      </w:pPr>
      <w:r w:rsidRPr="00324817">
        <w:rPr>
          <w:rFonts w:ascii="Times New Roman" w:hAnsi="Times New Roman" w:cs="Times New Roman"/>
          <w:b/>
          <w:sz w:val="24"/>
          <w:szCs w:val="24"/>
          <w:lang w:val="it-IT"/>
        </w:rPr>
        <w:t xml:space="preserve">           </w:t>
      </w:r>
      <w:r w:rsidR="00C068C3">
        <w:rPr>
          <w:rFonts w:ascii="Times New Roman" w:hAnsi="Times New Roman" w:cs="Times New Roman"/>
          <w:b/>
          <w:sz w:val="24"/>
          <w:szCs w:val="24"/>
          <w:lang w:val="it-IT"/>
        </w:rPr>
        <w:t xml:space="preserve">                </w:t>
      </w:r>
      <w:r w:rsidRPr="00324817">
        <w:rPr>
          <w:rFonts w:ascii="Times New Roman" w:hAnsi="Times New Roman" w:cs="Times New Roman"/>
          <w:b/>
          <w:sz w:val="24"/>
          <w:szCs w:val="24"/>
          <w:lang w:val="it-IT"/>
        </w:rPr>
        <w:t xml:space="preserve"> E-mail:</w:t>
      </w:r>
      <w:hyperlink r:id="rId11" w:history="1">
        <w:r w:rsidRPr="00324817">
          <w:rPr>
            <w:rStyle w:val="Hyperlink"/>
            <w:rFonts w:ascii="Times New Roman" w:hAnsi="Times New Roman" w:cs="Times New Roman"/>
            <w:b/>
            <w:sz w:val="24"/>
            <w:lang w:val="it-IT"/>
          </w:rPr>
          <w:t>ditl@primariadrobeta.ro</w:t>
        </w:r>
      </w:hyperlink>
      <w:r w:rsidRPr="00362D68">
        <w:rPr>
          <w:b/>
          <w:sz w:val="28"/>
          <w:szCs w:val="28"/>
          <w:lang w:val="it-IT"/>
        </w:rPr>
        <w:t xml:space="preserve"> ___________________________________</w:t>
      </w:r>
      <w:r>
        <w:rPr>
          <w:b/>
          <w:sz w:val="28"/>
          <w:szCs w:val="28"/>
          <w:lang w:val="it-IT"/>
        </w:rPr>
        <w:t>__________________________________</w:t>
      </w:r>
    </w:p>
    <w:p w:rsidR="00324817" w:rsidRPr="005307E0" w:rsidRDefault="004023F6" w:rsidP="00324817">
      <w:pPr>
        <w:spacing w:line="340" w:lineRule="exact"/>
        <w:rPr>
          <w:rFonts w:ascii="Arial" w:hAnsi="Arial" w:cs="Arial"/>
          <w:b/>
          <w:bCs/>
        </w:rPr>
      </w:pPr>
      <w:r>
        <w:rPr>
          <w:rFonts w:ascii="Arial" w:hAnsi="Arial" w:cs="Arial"/>
          <w:b/>
        </w:rPr>
        <w:t xml:space="preserve">Nr. Înregistrare:MH DTS </w:t>
      </w:r>
      <w:r w:rsidR="00650A08">
        <w:rPr>
          <w:rFonts w:ascii="Arial" w:hAnsi="Arial" w:cs="Arial"/>
          <w:b/>
        </w:rPr>
        <w:t>00</w:t>
      </w:r>
      <w:r>
        <w:rPr>
          <w:rFonts w:ascii="Arial" w:hAnsi="Arial" w:cs="Arial"/>
          <w:b/>
        </w:rPr>
        <w:t>1</w:t>
      </w:r>
    </w:p>
    <w:p w:rsidR="00324817" w:rsidRPr="00324817" w:rsidRDefault="00324817" w:rsidP="001619B3">
      <w:pPr>
        <w:rPr>
          <w:rFonts w:ascii="Times New Roman" w:hAnsi="Times New Roman" w:cs="Times New Roman"/>
          <w:b/>
          <w:sz w:val="26"/>
          <w:szCs w:val="26"/>
        </w:rPr>
      </w:pPr>
      <w:r w:rsidRPr="005307E0">
        <w:rPr>
          <w:b/>
        </w:rPr>
        <w:t xml:space="preserve">Data: </w:t>
      </w:r>
      <w:r w:rsidR="004023F6">
        <w:rPr>
          <w:b/>
        </w:rPr>
        <w:t>11.04.2022</w:t>
      </w:r>
      <w:r w:rsidRPr="005307E0">
        <w:rPr>
          <w:rFonts w:ascii="Arial" w:hAnsi="Arial" w:cs="Arial"/>
          <w:b/>
          <w:sz w:val="26"/>
          <w:szCs w:val="26"/>
        </w:rPr>
        <w:t xml:space="preserve">                                                                                           </w:t>
      </w:r>
    </w:p>
    <w:p w:rsidR="00324817" w:rsidRPr="009110F3" w:rsidRDefault="00324817" w:rsidP="009110F3">
      <w:pPr>
        <w:pStyle w:val="Heading9"/>
        <w:spacing w:line="340" w:lineRule="exact"/>
        <w:jc w:val="left"/>
        <w:rPr>
          <w:rFonts w:ascii="Times New Roman" w:hAnsi="Times New Roman" w:cs="Times New Roman"/>
          <w:sz w:val="16"/>
          <w:szCs w:val="16"/>
          <w:lang w:val="ro-RO"/>
        </w:rPr>
      </w:pPr>
      <w:r w:rsidRPr="00324817">
        <w:rPr>
          <w:rFonts w:ascii="Times New Roman" w:hAnsi="Times New Roman" w:cs="Times New Roman"/>
          <w:b w:val="0"/>
          <w:lang w:val="ro-RO"/>
        </w:rPr>
        <w:tab/>
      </w:r>
    </w:p>
    <w:p w:rsidR="00324817" w:rsidRPr="00985DA4" w:rsidRDefault="00324817" w:rsidP="00324817">
      <w:pPr>
        <w:pStyle w:val="Heading2"/>
        <w:spacing w:line="340" w:lineRule="exact"/>
        <w:rPr>
          <w:sz w:val="26"/>
          <w:szCs w:val="26"/>
        </w:rPr>
      </w:pPr>
      <w:r w:rsidRPr="00985DA4">
        <w:rPr>
          <w:sz w:val="26"/>
          <w:szCs w:val="26"/>
        </w:rPr>
        <w:t>RAPORT DE SPECIALITATE</w:t>
      </w:r>
    </w:p>
    <w:p w:rsidR="00324817" w:rsidRPr="00985DA4" w:rsidRDefault="00324817" w:rsidP="00324817">
      <w:pPr>
        <w:spacing w:line="340" w:lineRule="exact"/>
        <w:jc w:val="center"/>
        <w:rPr>
          <w:rFonts w:ascii="Arial" w:hAnsi="Arial" w:cs="Arial"/>
          <w:b/>
          <w:bCs/>
          <w:sz w:val="26"/>
          <w:szCs w:val="26"/>
        </w:rPr>
      </w:pPr>
      <w:r w:rsidRPr="00985DA4">
        <w:rPr>
          <w:rFonts w:ascii="Arial" w:hAnsi="Arial" w:cs="Arial"/>
          <w:b/>
          <w:bCs/>
          <w:sz w:val="26"/>
          <w:szCs w:val="26"/>
        </w:rPr>
        <w:t xml:space="preserve">privind stabilirea impozitelor, taxelor și tarifelor </w:t>
      </w:r>
      <w:r w:rsidR="004023F6">
        <w:rPr>
          <w:rFonts w:ascii="Arial" w:hAnsi="Arial" w:cs="Arial"/>
          <w:b/>
          <w:bCs/>
          <w:sz w:val="26"/>
          <w:szCs w:val="26"/>
        </w:rPr>
        <w:t>locale pentru anul 2023</w:t>
      </w:r>
    </w:p>
    <w:p w:rsidR="00324817" w:rsidRDefault="00324817" w:rsidP="00324817">
      <w:pPr>
        <w:spacing w:line="340" w:lineRule="exact"/>
        <w:rPr>
          <w:rFonts w:ascii="Arial" w:hAnsi="Arial" w:cs="Arial"/>
          <w:b/>
          <w:bCs/>
          <w:sz w:val="16"/>
          <w:szCs w:val="16"/>
        </w:rPr>
      </w:pPr>
    </w:p>
    <w:p w:rsidR="00324817" w:rsidRPr="00985DA4" w:rsidRDefault="00324817" w:rsidP="00324817">
      <w:pPr>
        <w:spacing w:line="340" w:lineRule="exact"/>
        <w:rPr>
          <w:rFonts w:ascii="Arial" w:hAnsi="Arial" w:cs="Arial"/>
          <w:b/>
          <w:bCs/>
          <w:sz w:val="16"/>
          <w:szCs w:val="16"/>
        </w:rPr>
      </w:pPr>
    </w:p>
    <w:p w:rsidR="00324817" w:rsidRPr="00704B95" w:rsidRDefault="00324817" w:rsidP="00324817">
      <w:pPr>
        <w:pStyle w:val="BodyTextIndent2"/>
        <w:spacing w:line="340" w:lineRule="exact"/>
        <w:ind w:firstLine="708"/>
        <w:rPr>
          <w:bCs/>
          <w:sz w:val="28"/>
          <w:szCs w:val="28"/>
        </w:rPr>
      </w:pPr>
      <w:r w:rsidRPr="00704B95">
        <w:rPr>
          <w:sz w:val="28"/>
          <w:szCs w:val="28"/>
        </w:rPr>
        <w:t xml:space="preserve">Codul fiscal aprobat prin Legea 227/2015 a creat cadrul legal pentru intărirea </w:t>
      </w:r>
      <w:r w:rsidRPr="00704B95">
        <w:rPr>
          <w:bCs/>
          <w:sz w:val="28"/>
          <w:szCs w:val="28"/>
        </w:rPr>
        <w:t>autonomiei locale şi încurajarea investiţiilor, argumentele care au stat la baza modificărilor aduse de inițiatori fiind următoarele:</w:t>
      </w:r>
    </w:p>
    <w:p w:rsidR="00324817" w:rsidRPr="00704B95" w:rsidRDefault="00324817" w:rsidP="00324817">
      <w:pPr>
        <w:pStyle w:val="BodyTextIndent2"/>
        <w:numPr>
          <w:ilvl w:val="0"/>
          <w:numId w:val="9"/>
        </w:numPr>
        <w:spacing w:line="340" w:lineRule="exact"/>
        <w:rPr>
          <w:sz w:val="28"/>
          <w:szCs w:val="28"/>
        </w:rPr>
      </w:pPr>
      <w:r w:rsidRPr="00704B95">
        <w:rPr>
          <w:sz w:val="28"/>
          <w:szCs w:val="28"/>
          <w:lang w:val="en-US"/>
        </w:rPr>
        <w:t>E</w:t>
      </w:r>
      <w:r w:rsidRPr="00704B95">
        <w:rPr>
          <w:sz w:val="28"/>
          <w:szCs w:val="28"/>
        </w:rPr>
        <w:t>liminarea discriminării generate de sistemul fiscal actual în funcție de natura juridică a contribuabilului, în care destinația clădirii poate fi rezidențială sau comercială (nerezidențială)</w:t>
      </w:r>
      <w:r w:rsidRPr="00704B95">
        <w:rPr>
          <w:sz w:val="28"/>
          <w:szCs w:val="28"/>
          <w:lang w:val="en-US"/>
        </w:rPr>
        <w:t>;</w:t>
      </w:r>
    </w:p>
    <w:p w:rsidR="00324817" w:rsidRPr="00704B95" w:rsidRDefault="00324817" w:rsidP="00324817">
      <w:pPr>
        <w:pStyle w:val="BodyTextIndent2"/>
        <w:numPr>
          <w:ilvl w:val="0"/>
          <w:numId w:val="9"/>
        </w:numPr>
        <w:spacing w:line="340" w:lineRule="exact"/>
        <w:rPr>
          <w:sz w:val="28"/>
          <w:szCs w:val="28"/>
        </w:rPr>
      </w:pPr>
      <w:r w:rsidRPr="00704B95">
        <w:rPr>
          <w:sz w:val="28"/>
          <w:szCs w:val="28"/>
          <w:lang w:val="en-US"/>
        </w:rPr>
        <w:t>R</w:t>
      </w:r>
      <w:r w:rsidRPr="00704B95">
        <w:rPr>
          <w:sz w:val="28"/>
          <w:szCs w:val="28"/>
        </w:rPr>
        <w:t>educerea sarcinilor administrativ-fiscale pentru contribuabili;</w:t>
      </w:r>
    </w:p>
    <w:p w:rsidR="00324817" w:rsidRPr="00704B95" w:rsidRDefault="00324817" w:rsidP="00324817">
      <w:pPr>
        <w:pStyle w:val="BodyTextIndent2"/>
        <w:numPr>
          <w:ilvl w:val="0"/>
          <w:numId w:val="9"/>
        </w:numPr>
        <w:spacing w:line="340" w:lineRule="exact"/>
        <w:rPr>
          <w:sz w:val="28"/>
          <w:szCs w:val="28"/>
        </w:rPr>
      </w:pPr>
      <w:r w:rsidRPr="00704B95">
        <w:rPr>
          <w:sz w:val="28"/>
          <w:szCs w:val="28"/>
        </w:rPr>
        <w:t>Încurajarea investițiilor;</w:t>
      </w:r>
    </w:p>
    <w:p w:rsidR="00324817" w:rsidRPr="00704B95" w:rsidRDefault="00324817" w:rsidP="00324817">
      <w:pPr>
        <w:pStyle w:val="BodyTextIndent2"/>
        <w:numPr>
          <w:ilvl w:val="0"/>
          <w:numId w:val="9"/>
        </w:numPr>
        <w:spacing w:line="340" w:lineRule="exact"/>
        <w:rPr>
          <w:sz w:val="28"/>
          <w:szCs w:val="28"/>
        </w:rPr>
      </w:pPr>
      <w:r w:rsidRPr="00704B95">
        <w:rPr>
          <w:sz w:val="28"/>
          <w:szCs w:val="28"/>
        </w:rPr>
        <w:t>Întărirea autonomiei locale, acordând autorităților locale posibilitatea să stabilească politica fiscală locală ținând cont de propriile necesități de proiectare bugetară;</w:t>
      </w:r>
    </w:p>
    <w:p w:rsidR="00324817" w:rsidRPr="00704B95" w:rsidRDefault="00324817" w:rsidP="00324817">
      <w:pPr>
        <w:pStyle w:val="BodyTextIndent2"/>
        <w:spacing w:line="340" w:lineRule="exact"/>
        <w:ind w:firstLine="708"/>
        <w:rPr>
          <w:sz w:val="28"/>
          <w:szCs w:val="28"/>
        </w:rPr>
      </w:pPr>
    </w:p>
    <w:p w:rsidR="00324817" w:rsidRPr="00704B95" w:rsidRDefault="00324817" w:rsidP="00324817">
      <w:pPr>
        <w:pStyle w:val="BodyTextIndent2"/>
        <w:spacing w:line="340" w:lineRule="exact"/>
        <w:ind w:firstLine="720"/>
        <w:rPr>
          <w:sz w:val="28"/>
          <w:szCs w:val="28"/>
        </w:rPr>
      </w:pPr>
      <w:r w:rsidRPr="00704B95">
        <w:rPr>
          <w:sz w:val="28"/>
          <w:szCs w:val="28"/>
        </w:rPr>
        <w:t>Referitor la indexarea impozitelor și taxelor locale, art. 491, alin. 1 din Legea nr. 227/2015 privind Codul Fiscal, cu modificările și completările ulterioare,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Administraiei Publice.</w:t>
      </w:r>
    </w:p>
    <w:p w:rsidR="00324817" w:rsidRPr="00704B95" w:rsidRDefault="00324817" w:rsidP="00324817">
      <w:pPr>
        <w:pStyle w:val="BodyTextIndent2"/>
        <w:spacing w:line="340" w:lineRule="exact"/>
        <w:ind w:firstLine="720"/>
        <w:rPr>
          <w:sz w:val="28"/>
          <w:szCs w:val="28"/>
        </w:rPr>
      </w:pPr>
      <w:r w:rsidRPr="00704B95">
        <w:rPr>
          <w:sz w:val="28"/>
          <w:szCs w:val="28"/>
        </w:rPr>
        <w:t>Sumele indexate conform alin. 1 menționat anterior se aprobă prin hotărâre a Consiliului Local și se aplică în anul fiscal următor.</w:t>
      </w:r>
    </w:p>
    <w:p w:rsidR="00324817" w:rsidRPr="00704B95" w:rsidRDefault="00324817" w:rsidP="00324817">
      <w:pPr>
        <w:pStyle w:val="BodyTextIndent2"/>
        <w:spacing w:line="340" w:lineRule="exact"/>
        <w:ind w:firstLine="720"/>
        <w:rPr>
          <w:sz w:val="28"/>
          <w:szCs w:val="28"/>
        </w:rPr>
      </w:pPr>
      <w:r w:rsidRPr="00704B95">
        <w:rPr>
          <w:sz w:val="28"/>
          <w:szCs w:val="28"/>
        </w:rPr>
        <w:t>Potrivit</w:t>
      </w:r>
      <w:r w:rsidR="004023F6">
        <w:rPr>
          <w:sz w:val="28"/>
          <w:szCs w:val="28"/>
        </w:rPr>
        <w:t xml:space="preserve"> adresei INSC NR..17</w:t>
      </w:r>
      <w:r w:rsidR="00512122">
        <w:rPr>
          <w:sz w:val="28"/>
          <w:szCs w:val="28"/>
        </w:rPr>
        <w:t>/14.01.2021</w:t>
      </w:r>
      <w:r w:rsidR="009A7478" w:rsidRPr="00704B95">
        <w:rPr>
          <w:sz w:val="28"/>
          <w:szCs w:val="28"/>
        </w:rPr>
        <w:t>, publicat</w:t>
      </w:r>
      <w:r w:rsidRPr="00704B95">
        <w:rPr>
          <w:sz w:val="28"/>
          <w:szCs w:val="28"/>
        </w:rPr>
        <w:t xml:space="preserve"> pe site-ul Ministerului Finanțelor </w:t>
      </w:r>
      <w:r w:rsidR="006035EE">
        <w:rPr>
          <w:i/>
          <w:sz w:val="28"/>
          <w:szCs w:val="28"/>
        </w:rPr>
        <w:t>rata i</w:t>
      </w:r>
      <w:r w:rsidR="00512122">
        <w:rPr>
          <w:i/>
          <w:sz w:val="28"/>
          <w:szCs w:val="28"/>
        </w:rPr>
        <w:t>n</w:t>
      </w:r>
      <w:r w:rsidR="004023F6">
        <w:rPr>
          <w:i/>
          <w:sz w:val="28"/>
          <w:szCs w:val="28"/>
        </w:rPr>
        <w:t>flației de 5,1</w:t>
      </w:r>
      <w:r w:rsidRPr="00704B95">
        <w:rPr>
          <w:i/>
          <w:sz w:val="28"/>
          <w:szCs w:val="28"/>
        </w:rPr>
        <w:t>%”</w:t>
      </w:r>
      <w:r w:rsidRPr="00704B95">
        <w:rPr>
          <w:sz w:val="28"/>
          <w:szCs w:val="28"/>
        </w:rPr>
        <w:t>.</w:t>
      </w:r>
    </w:p>
    <w:p w:rsidR="00324817" w:rsidRPr="00704B95" w:rsidRDefault="00324817" w:rsidP="00D63CB3">
      <w:pPr>
        <w:pStyle w:val="BodyTextIndent2"/>
        <w:spacing w:line="340" w:lineRule="exact"/>
        <w:ind w:firstLine="0"/>
        <w:rPr>
          <w:sz w:val="28"/>
          <w:szCs w:val="28"/>
        </w:rPr>
      </w:pPr>
    </w:p>
    <w:p w:rsidR="00324817" w:rsidRPr="00704B95" w:rsidRDefault="00324817" w:rsidP="00097234">
      <w:pPr>
        <w:pStyle w:val="BodyTextIndent2"/>
        <w:spacing w:line="340" w:lineRule="exact"/>
        <w:ind w:firstLine="708"/>
        <w:rPr>
          <w:sz w:val="28"/>
          <w:szCs w:val="28"/>
        </w:rPr>
      </w:pPr>
      <w:r w:rsidRPr="00704B95">
        <w:rPr>
          <w:sz w:val="28"/>
          <w:szCs w:val="28"/>
        </w:rPr>
        <w:lastRenderedPageBreak/>
        <w:t xml:space="preserve">Tinand cont de cele prezentate anterior, a fost elaborat </w:t>
      </w:r>
      <w:r w:rsidRPr="00704B95">
        <w:rPr>
          <w:i/>
          <w:sz w:val="28"/>
          <w:szCs w:val="28"/>
        </w:rPr>
        <w:t>proiectul de hotarare de stabilire a impozitelor, taxelor și tarifelor locale pentru anul 20</w:t>
      </w:r>
      <w:r w:rsidR="00D63CB3" w:rsidRPr="00704B95">
        <w:rPr>
          <w:i/>
          <w:sz w:val="28"/>
          <w:szCs w:val="28"/>
        </w:rPr>
        <w:t>2</w:t>
      </w:r>
      <w:r w:rsidR="004023F6">
        <w:rPr>
          <w:i/>
          <w:sz w:val="28"/>
          <w:szCs w:val="28"/>
        </w:rPr>
        <w:t>3</w:t>
      </w:r>
      <w:r w:rsidRPr="00704B95">
        <w:rPr>
          <w:sz w:val="28"/>
          <w:szCs w:val="28"/>
        </w:rPr>
        <w:t>, conform legislatiei in vigoare</w:t>
      </w:r>
    </w:p>
    <w:p w:rsidR="00324817" w:rsidRPr="00704B95" w:rsidRDefault="00324817" w:rsidP="00097234">
      <w:pPr>
        <w:tabs>
          <w:tab w:val="left" w:pos="709"/>
        </w:tabs>
        <w:spacing w:line="340" w:lineRule="exact"/>
        <w:jc w:val="both"/>
        <w:rPr>
          <w:rFonts w:ascii="Times New Roman" w:hAnsi="Times New Roman" w:cs="Times New Roman"/>
          <w:sz w:val="28"/>
          <w:szCs w:val="28"/>
        </w:rPr>
      </w:pPr>
      <w:r w:rsidRPr="00704B95">
        <w:rPr>
          <w:rFonts w:ascii="Times New Roman" w:hAnsi="Times New Roman" w:cs="Times New Roman"/>
          <w:sz w:val="28"/>
          <w:szCs w:val="28"/>
        </w:rPr>
        <w:tab/>
        <w:t>Luând în considerare necesitatea finanţării cheltuielilor publice locale,</w:t>
      </w:r>
      <w:r w:rsidR="003F58F1">
        <w:rPr>
          <w:rFonts w:ascii="Times New Roman" w:hAnsi="Times New Roman" w:cs="Times New Roman"/>
          <w:sz w:val="28"/>
          <w:szCs w:val="28"/>
        </w:rPr>
        <w:t xml:space="preserve"> impozitarea echitabila sau bunuri similare </w:t>
      </w:r>
      <w:r w:rsidRPr="00704B95">
        <w:rPr>
          <w:rFonts w:ascii="Times New Roman" w:hAnsi="Times New Roman" w:cs="Times New Roman"/>
          <w:sz w:val="28"/>
          <w:szCs w:val="28"/>
        </w:rPr>
        <w:t xml:space="preserve"> precu</w:t>
      </w:r>
      <w:r w:rsidR="003F58F1">
        <w:rPr>
          <w:rFonts w:ascii="Times New Roman" w:hAnsi="Times New Roman" w:cs="Times New Roman"/>
          <w:sz w:val="28"/>
          <w:szCs w:val="28"/>
        </w:rPr>
        <w:t>m şi condiţiile specifice zonei si tinand cont de urmatoarele prevederi legale:</w:t>
      </w:r>
    </w:p>
    <w:p w:rsidR="00324817" w:rsidRPr="00704B95" w:rsidRDefault="00324817" w:rsidP="00097234">
      <w:pPr>
        <w:numPr>
          <w:ilvl w:val="0"/>
          <w:numId w:val="1"/>
        </w:numPr>
        <w:tabs>
          <w:tab w:val="clear" w:pos="1800"/>
          <w:tab w:val="num" w:pos="360"/>
          <w:tab w:val="num" w:pos="1134"/>
        </w:tabs>
        <w:spacing w:after="0" w:line="340" w:lineRule="exact"/>
        <w:ind w:left="360" w:firstLine="349"/>
        <w:jc w:val="both"/>
        <w:rPr>
          <w:rFonts w:ascii="Times New Roman" w:hAnsi="Times New Roman" w:cs="Times New Roman"/>
          <w:sz w:val="28"/>
          <w:szCs w:val="28"/>
        </w:rPr>
      </w:pPr>
      <w:r w:rsidRPr="00704B95">
        <w:rPr>
          <w:rFonts w:ascii="Times New Roman" w:hAnsi="Times New Roman" w:cs="Times New Roman"/>
          <w:sz w:val="28"/>
          <w:szCs w:val="28"/>
        </w:rPr>
        <w:t>art. 20 şi art. 30 din Legea nr. 273/2006 privind finanţele publice locale,</w:t>
      </w:r>
    </w:p>
    <w:p w:rsidR="00324817" w:rsidRPr="00704B95" w:rsidRDefault="00324817" w:rsidP="00097234">
      <w:pPr>
        <w:numPr>
          <w:ilvl w:val="0"/>
          <w:numId w:val="1"/>
        </w:numPr>
        <w:tabs>
          <w:tab w:val="clear" w:pos="1800"/>
          <w:tab w:val="num" w:pos="360"/>
          <w:tab w:val="num" w:pos="1134"/>
        </w:tabs>
        <w:spacing w:after="0" w:line="340" w:lineRule="exact"/>
        <w:ind w:left="360" w:firstLine="349"/>
        <w:jc w:val="both"/>
        <w:rPr>
          <w:rFonts w:ascii="Times New Roman" w:hAnsi="Times New Roman" w:cs="Times New Roman"/>
          <w:sz w:val="28"/>
          <w:szCs w:val="28"/>
        </w:rPr>
      </w:pPr>
      <w:r w:rsidRPr="00704B95">
        <w:rPr>
          <w:rFonts w:ascii="Times New Roman" w:hAnsi="Times New Roman" w:cs="Times New Roman"/>
          <w:sz w:val="28"/>
          <w:szCs w:val="28"/>
        </w:rPr>
        <w:t xml:space="preserve">Titlul IX – Impozite şi taxe locale din Legea nr. 227/2015 privind Codul Fiscal </w:t>
      </w:r>
    </w:p>
    <w:p w:rsidR="00324817" w:rsidRPr="00704B95" w:rsidRDefault="00324817" w:rsidP="00097234">
      <w:pPr>
        <w:numPr>
          <w:ilvl w:val="0"/>
          <w:numId w:val="1"/>
        </w:numPr>
        <w:tabs>
          <w:tab w:val="clear" w:pos="1800"/>
          <w:tab w:val="num" w:pos="360"/>
          <w:tab w:val="num" w:pos="1134"/>
        </w:tabs>
        <w:spacing w:after="0" w:line="340" w:lineRule="exact"/>
        <w:ind w:left="360" w:firstLine="349"/>
        <w:jc w:val="both"/>
        <w:rPr>
          <w:rFonts w:ascii="Times New Roman" w:hAnsi="Times New Roman" w:cs="Times New Roman"/>
          <w:sz w:val="28"/>
          <w:szCs w:val="28"/>
          <w:lang w:val="it-IT" w:eastAsia="en-US"/>
        </w:rPr>
      </w:pPr>
      <w:r w:rsidRPr="00704B95">
        <w:rPr>
          <w:rFonts w:ascii="Times New Roman" w:hAnsi="Times New Roman" w:cs="Times New Roman"/>
          <w:sz w:val="28"/>
          <w:szCs w:val="28"/>
        </w:rPr>
        <w:t xml:space="preserve">Legea 207/2015 privind Codul de procedură fiscală </w:t>
      </w:r>
    </w:p>
    <w:p w:rsidR="00252DB5" w:rsidRDefault="00252DB5" w:rsidP="00097234">
      <w:pPr>
        <w:pStyle w:val="NoSpacing"/>
        <w:ind w:left="1800"/>
        <w:jc w:val="both"/>
        <w:rPr>
          <w:rFonts w:ascii="Times New Roman" w:eastAsia="Times New Roman" w:hAnsi="Times New Roman"/>
          <w:color w:val="000000"/>
          <w:sz w:val="24"/>
          <w:szCs w:val="24"/>
          <w:lang w:eastAsia="ro-RO"/>
        </w:rPr>
      </w:pPr>
    </w:p>
    <w:p w:rsidR="00252DB5" w:rsidRDefault="00252DB5" w:rsidP="00097234">
      <w:pPr>
        <w:pStyle w:val="No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Prevederile art. 140 alin.(l) şi alin.(3), ale art. 154 alin.(l), ale art. 196 alin.(l) lit "a", ale art. 197 </w:t>
      </w:r>
    </w:p>
    <w:p w:rsidR="00252DB5" w:rsidRDefault="00252DB5" w:rsidP="00097234">
      <w:pPr>
        <w:pStyle w:val="No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alin.(l) şi ale art. 243 alin.(l) lit."a" şi Iit. "b" din Ordonanţa de Urgenţă nr. 57 din 3 iulie 2019 privind Codul administrativ.</w:t>
      </w:r>
    </w:p>
    <w:p w:rsidR="00252DB5" w:rsidRDefault="00252DB5" w:rsidP="00097234">
      <w:pPr>
        <w:pStyle w:val="No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             În baza dispoziţiilor art. 129 alin. (1) şi alin. (14) din Ordonanţa de Urgenţă nr. 57 </w:t>
      </w:r>
    </w:p>
    <w:p w:rsidR="00252DB5" w:rsidRDefault="00252DB5" w:rsidP="00097234">
      <w:pPr>
        <w:pStyle w:val="NoSpacing"/>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din</w:t>
      </w:r>
      <w:r>
        <w:rPr>
          <w:rFonts w:ascii="Times New Roman" w:eastAsia="Times New Roman" w:hAnsi="Times New Roman"/>
          <w:color w:val="000000" w:themeColor="text1"/>
          <w:sz w:val="24"/>
          <w:szCs w:val="24"/>
          <w:lang w:eastAsia="ro-RO"/>
        </w:rPr>
        <w:t xml:space="preserve"> </w:t>
      </w:r>
      <w:r>
        <w:rPr>
          <w:rFonts w:ascii="Times New Roman" w:eastAsia="Times New Roman" w:hAnsi="Times New Roman"/>
          <w:color w:val="000000"/>
          <w:sz w:val="24"/>
          <w:szCs w:val="24"/>
          <w:lang w:eastAsia="ro-RO"/>
        </w:rPr>
        <w:t>3 iulie 2019 privind Codul administrativ:</w:t>
      </w:r>
    </w:p>
    <w:p w:rsidR="00D63CB3" w:rsidRPr="00704B95" w:rsidRDefault="00D63CB3" w:rsidP="00097234">
      <w:pPr>
        <w:pStyle w:val="BodyTextIndent2"/>
        <w:spacing w:line="340" w:lineRule="exact"/>
        <w:ind w:firstLine="709"/>
        <w:rPr>
          <w:sz w:val="28"/>
          <w:szCs w:val="28"/>
        </w:rPr>
      </w:pPr>
    </w:p>
    <w:p w:rsidR="00324817" w:rsidRPr="00704B95" w:rsidRDefault="00324817" w:rsidP="00324817">
      <w:pPr>
        <w:pStyle w:val="BodyTextIndent2"/>
        <w:spacing w:line="340" w:lineRule="exact"/>
        <w:ind w:firstLine="709"/>
        <w:rPr>
          <w:sz w:val="28"/>
          <w:szCs w:val="28"/>
        </w:rPr>
      </w:pPr>
    </w:p>
    <w:p w:rsidR="00324817" w:rsidRPr="00704B95" w:rsidRDefault="00324817" w:rsidP="00324817">
      <w:pPr>
        <w:pStyle w:val="Heading9"/>
        <w:spacing w:line="340" w:lineRule="exact"/>
        <w:rPr>
          <w:rFonts w:ascii="Times New Roman" w:hAnsi="Times New Roman" w:cs="Times New Roman"/>
          <w:sz w:val="28"/>
          <w:szCs w:val="28"/>
          <w:lang w:val="ro-RO"/>
        </w:rPr>
      </w:pPr>
      <w:r w:rsidRPr="00704B95">
        <w:rPr>
          <w:rFonts w:ascii="Times New Roman" w:hAnsi="Times New Roman" w:cs="Times New Roman"/>
          <w:sz w:val="28"/>
          <w:szCs w:val="28"/>
          <w:lang w:val="ro-RO"/>
        </w:rPr>
        <w:t xml:space="preserve">PROPUNEM </w:t>
      </w:r>
    </w:p>
    <w:p w:rsidR="00324817" w:rsidRPr="00704B95" w:rsidRDefault="00324817" w:rsidP="00324817">
      <w:pPr>
        <w:pStyle w:val="Heading3"/>
        <w:spacing w:line="340" w:lineRule="exact"/>
        <w:ind w:firstLine="0"/>
        <w:jc w:val="center"/>
        <w:rPr>
          <w:i w:val="0"/>
          <w:sz w:val="28"/>
          <w:szCs w:val="28"/>
        </w:rPr>
      </w:pPr>
      <w:r w:rsidRPr="00704B95">
        <w:rPr>
          <w:i w:val="0"/>
          <w:sz w:val="28"/>
          <w:szCs w:val="28"/>
        </w:rPr>
        <w:t xml:space="preserve">CONSILIUL LOCAL AL MUNICIPIULUI </w:t>
      </w:r>
      <w:r w:rsidR="009A7478" w:rsidRPr="00704B95">
        <w:rPr>
          <w:i w:val="0"/>
          <w:sz w:val="28"/>
          <w:szCs w:val="28"/>
        </w:rPr>
        <w:t>DROBETA TURNU SEVERIN</w:t>
      </w:r>
    </w:p>
    <w:p w:rsidR="00324817" w:rsidRPr="00704B95" w:rsidRDefault="00324817" w:rsidP="00324817">
      <w:pPr>
        <w:spacing w:line="340" w:lineRule="exact"/>
        <w:jc w:val="both"/>
        <w:rPr>
          <w:rFonts w:ascii="Times New Roman" w:hAnsi="Times New Roman" w:cs="Times New Roman"/>
          <w:b/>
          <w:bCs/>
          <w:sz w:val="28"/>
          <w:szCs w:val="28"/>
        </w:rPr>
      </w:pPr>
    </w:p>
    <w:p w:rsidR="00324817" w:rsidRDefault="004C56AF" w:rsidP="004C56AF">
      <w:pPr>
        <w:spacing w:after="0" w:line="340" w:lineRule="exact"/>
        <w:ind w:left="360"/>
        <w:jc w:val="both"/>
        <w:rPr>
          <w:rFonts w:ascii="Times New Roman" w:hAnsi="Times New Roman" w:cs="Times New Roman"/>
          <w:sz w:val="28"/>
          <w:szCs w:val="28"/>
        </w:rPr>
      </w:pPr>
      <w:r w:rsidRPr="004C56AF">
        <w:rPr>
          <w:rFonts w:ascii="Times New Roman" w:hAnsi="Times New Roman" w:cs="Times New Roman"/>
          <w:b/>
          <w:sz w:val="28"/>
          <w:szCs w:val="28"/>
        </w:rPr>
        <w:t xml:space="preserve">  Art.1</w:t>
      </w:r>
      <w:r>
        <w:rPr>
          <w:rFonts w:ascii="Times New Roman" w:hAnsi="Times New Roman" w:cs="Times New Roman"/>
          <w:sz w:val="28"/>
          <w:szCs w:val="28"/>
        </w:rPr>
        <w:t>.</w:t>
      </w:r>
      <w:r w:rsidR="00324817" w:rsidRPr="00704B95">
        <w:rPr>
          <w:rFonts w:ascii="Times New Roman" w:hAnsi="Times New Roman" w:cs="Times New Roman"/>
          <w:sz w:val="28"/>
          <w:szCs w:val="28"/>
        </w:rPr>
        <w:t>Stabilirea impozitelor şi</w:t>
      </w:r>
      <w:r w:rsidR="004023F6">
        <w:rPr>
          <w:rFonts w:ascii="Times New Roman" w:hAnsi="Times New Roman" w:cs="Times New Roman"/>
          <w:sz w:val="28"/>
          <w:szCs w:val="28"/>
        </w:rPr>
        <w:t xml:space="preserve"> taxelor locale pentru anul 2023</w:t>
      </w:r>
      <w:r w:rsidR="00324817" w:rsidRPr="00704B95">
        <w:rPr>
          <w:rFonts w:ascii="Times New Roman" w:hAnsi="Times New Roman" w:cs="Times New Roman"/>
          <w:sz w:val="28"/>
          <w:szCs w:val="28"/>
        </w:rPr>
        <w:t>, după cum urmează:</w:t>
      </w:r>
    </w:p>
    <w:p w:rsidR="004C56AF" w:rsidRPr="00704B95" w:rsidRDefault="004C56AF" w:rsidP="004C56AF">
      <w:pPr>
        <w:spacing w:after="0" w:line="340" w:lineRule="exact"/>
        <w:ind w:left="360"/>
        <w:jc w:val="both"/>
        <w:rPr>
          <w:rFonts w:ascii="Times New Roman" w:hAnsi="Times New Roman" w:cs="Times New Roman"/>
          <w:sz w:val="28"/>
          <w:szCs w:val="28"/>
        </w:rPr>
      </w:pPr>
    </w:p>
    <w:p w:rsidR="00324817" w:rsidRPr="00D40488" w:rsidRDefault="00324817" w:rsidP="00324817">
      <w:pPr>
        <w:numPr>
          <w:ilvl w:val="0"/>
          <w:numId w:val="10"/>
        </w:numPr>
        <w:spacing w:after="0" w:line="340" w:lineRule="exact"/>
        <w:ind w:left="426" w:hanging="142"/>
        <w:jc w:val="both"/>
        <w:rPr>
          <w:rFonts w:ascii="Times New Roman" w:hAnsi="Times New Roman" w:cs="Times New Roman"/>
          <w:b/>
          <w:color w:val="000000" w:themeColor="text1"/>
          <w:sz w:val="28"/>
          <w:szCs w:val="28"/>
        </w:rPr>
      </w:pPr>
      <w:r w:rsidRPr="00D40488">
        <w:rPr>
          <w:rFonts w:ascii="Times New Roman" w:hAnsi="Times New Roman" w:cs="Times New Roman"/>
          <w:b/>
          <w:color w:val="000000" w:themeColor="text1"/>
          <w:sz w:val="28"/>
          <w:szCs w:val="28"/>
        </w:rPr>
        <w:t>Impozitul pe clădiri</w:t>
      </w:r>
    </w:p>
    <w:p w:rsidR="00324817" w:rsidRPr="00D40488" w:rsidRDefault="00324817" w:rsidP="00D63CB3">
      <w:pPr>
        <w:spacing w:line="340" w:lineRule="exact"/>
        <w:ind w:firstLine="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Nivelurile stabilite în sume fixe precum și cuantumul valorilor impozabile sunt prevăzute în</w:t>
      </w:r>
      <w:r w:rsidRPr="00D40488">
        <w:rPr>
          <w:rFonts w:ascii="Times New Roman" w:hAnsi="Times New Roman" w:cs="Times New Roman"/>
          <w:i/>
          <w:color w:val="000000" w:themeColor="text1"/>
          <w:sz w:val="28"/>
          <w:szCs w:val="28"/>
        </w:rPr>
        <w:t xml:space="preserve"> Tabloul cuprinzând impozitele şi taxele locale pentru anul 20</w:t>
      </w:r>
      <w:r w:rsidR="00D63CB3" w:rsidRPr="00D40488">
        <w:rPr>
          <w:rFonts w:ascii="Times New Roman" w:hAnsi="Times New Roman" w:cs="Times New Roman"/>
          <w:i/>
          <w:color w:val="000000" w:themeColor="text1"/>
          <w:sz w:val="28"/>
          <w:szCs w:val="28"/>
        </w:rPr>
        <w:t>2</w:t>
      </w:r>
      <w:r w:rsidR="004023F6">
        <w:rPr>
          <w:rFonts w:ascii="Times New Roman" w:hAnsi="Times New Roman" w:cs="Times New Roman"/>
          <w:i/>
          <w:color w:val="000000" w:themeColor="text1"/>
          <w:sz w:val="28"/>
          <w:szCs w:val="28"/>
        </w:rPr>
        <w:t>3</w:t>
      </w:r>
      <w:r w:rsidR="00B37C80" w:rsidRPr="00D40488">
        <w:rPr>
          <w:rFonts w:ascii="Times New Roman" w:hAnsi="Times New Roman" w:cs="Times New Roman"/>
          <w:i/>
          <w:color w:val="000000" w:themeColor="text1"/>
          <w:sz w:val="28"/>
          <w:szCs w:val="28"/>
        </w:rPr>
        <w:t xml:space="preserve"> </w:t>
      </w:r>
      <w:r w:rsidRPr="00D40488">
        <w:rPr>
          <w:rFonts w:ascii="Times New Roman" w:hAnsi="Times New Roman" w:cs="Times New Roman"/>
          <w:color w:val="000000" w:themeColor="text1"/>
          <w:sz w:val="28"/>
          <w:szCs w:val="28"/>
        </w:rPr>
        <w:t xml:space="preserve">constituind </w:t>
      </w:r>
      <w:r w:rsidRPr="00D40488">
        <w:rPr>
          <w:rFonts w:ascii="Times New Roman" w:hAnsi="Times New Roman" w:cs="Times New Roman"/>
          <w:b/>
          <w:color w:val="000000" w:themeColor="text1"/>
          <w:sz w:val="28"/>
          <w:szCs w:val="28"/>
        </w:rPr>
        <w:t xml:space="preserve">Anexa nr. 1 </w:t>
      </w:r>
      <w:r w:rsidRPr="00D40488">
        <w:rPr>
          <w:rFonts w:ascii="Times New Roman" w:hAnsi="Times New Roman" w:cs="Times New Roman"/>
          <w:color w:val="000000" w:themeColor="text1"/>
          <w:sz w:val="28"/>
          <w:szCs w:val="28"/>
        </w:rPr>
        <w:t>, care face parte integrantă din prezentul raport.</w:t>
      </w:r>
    </w:p>
    <w:p w:rsidR="00704B95" w:rsidRPr="00D40488" w:rsidRDefault="00704B95" w:rsidP="00704B95">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Cota prevăzută la art. 457 alin. (1) din Legea nr. 227/2015 privind Codul fiscal (</w:t>
      </w:r>
      <w:r w:rsidRPr="00D40488">
        <w:rPr>
          <w:rFonts w:ascii="Times New Roman" w:hAnsi="Times New Roman" w:cs="Times New Roman"/>
          <w:b/>
          <w:color w:val="000000" w:themeColor="text1"/>
          <w:sz w:val="28"/>
          <w:szCs w:val="28"/>
        </w:rPr>
        <w:t>impozit/taxa pentru clădirile rezidenţiale şi clădirile – anexă în cazul persoanelor fizice)</w:t>
      </w:r>
      <w:r w:rsidR="004023F6">
        <w:rPr>
          <w:rFonts w:ascii="Times New Roman" w:hAnsi="Times New Roman" w:cs="Times New Roman"/>
          <w:color w:val="000000" w:themeColor="text1"/>
          <w:sz w:val="28"/>
          <w:szCs w:val="28"/>
        </w:rPr>
        <w:t xml:space="preserve">, se modifica de </w:t>
      </w:r>
      <w:r w:rsidRPr="00D40488">
        <w:rPr>
          <w:rFonts w:ascii="Times New Roman" w:hAnsi="Times New Roman" w:cs="Times New Roman"/>
          <w:color w:val="000000" w:themeColor="text1"/>
          <w:sz w:val="28"/>
          <w:szCs w:val="28"/>
        </w:rPr>
        <w:t xml:space="preserve"> la </w:t>
      </w:r>
      <w:r w:rsidRPr="00D40488">
        <w:rPr>
          <w:rFonts w:ascii="Times New Roman" w:hAnsi="Times New Roman" w:cs="Times New Roman"/>
          <w:b/>
          <w:color w:val="000000" w:themeColor="text1"/>
          <w:sz w:val="28"/>
          <w:szCs w:val="28"/>
        </w:rPr>
        <w:t>0,11 %</w:t>
      </w:r>
      <w:r w:rsidR="004023F6">
        <w:rPr>
          <w:rFonts w:ascii="Times New Roman" w:hAnsi="Times New Roman" w:cs="Times New Roman"/>
          <w:b/>
          <w:color w:val="000000" w:themeColor="text1"/>
          <w:sz w:val="28"/>
          <w:szCs w:val="28"/>
        </w:rPr>
        <w:t xml:space="preserve"> la 0,12 %</w:t>
      </w:r>
      <w:r w:rsidRPr="00D40488">
        <w:rPr>
          <w:rFonts w:ascii="Times New Roman" w:hAnsi="Times New Roman" w:cs="Times New Roman"/>
          <w:color w:val="000000" w:themeColor="text1"/>
          <w:sz w:val="28"/>
          <w:szCs w:val="28"/>
        </w:rPr>
        <w:t>;</w:t>
      </w:r>
    </w:p>
    <w:p w:rsidR="00C35B97" w:rsidRPr="00D40488" w:rsidRDefault="00704B95" w:rsidP="00C35B97">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Cota prevăzută la art. 458 alin. (1) din Legea nr. 227/2015 privind Codul fiscal (</w:t>
      </w:r>
      <w:r w:rsidRPr="00D40488">
        <w:rPr>
          <w:rFonts w:ascii="Times New Roman" w:hAnsi="Times New Roman" w:cs="Times New Roman"/>
          <w:b/>
          <w:color w:val="000000" w:themeColor="text1"/>
          <w:sz w:val="28"/>
          <w:szCs w:val="28"/>
        </w:rPr>
        <w:t>impozit/taxa pentru clădirile nerezidenţiale în cazul persoanelor fizice)</w:t>
      </w:r>
      <w:r w:rsidR="004023F6">
        <w:rPr>
          <w:rFonts w:ascii="Times New Roman" w:hAnsi="Times New Roman" w:cs="Times New Roman"/>
          <w:color w:val="000000" w:themeColor="text1"/>
          <w:sz w:val="28"/>
          <w:szCs w:val="28"/>
        </w:rPr>
        <w:t xml:space="preserve">, se modifica de </w:t>
      </w:r>
      <w:r w:rsidRPr="00D40488">
        <w:rPr>
          <w:rFonts w:ascii="Times New Roman" w:hAnsi="Times New Roman" w:cs="Times New Roman"/>
          <w:color w:val="000000" w:themeColor="text1"/>
          <w:sz w:val="28"/>
          <w:szCs w:val="28"/>
        </w:rPr>
        <w:t>la 0,55%</w:t>
      </w:r>
      <w:r w:rsidR="004023F6">
        <w:rPr>
          <w:rFonts w:ascii="Times New Roman" w:hAnsi="Times New Roman" w:cs="Times New Roman"/>
          <w:color w:val="000000" w:themeColor="text1"/>
          <w:sz w:val="28"/>
          <w:szCs w:val="28"/>
        </w:rPr>
        <w:t xml:space="preserve"> la 0,60%</w:t>
      </w:r>
      <w:r w:rsidRPr="00D40488">
        <w:rPr>
          <w:rFonts w:ascii="Times New Roman" w:hAnsi="Times New Roman" w:cs="Times New Roman"/>
          <w:color w:val="000000" w:themeColor="text1"/>
          <w:sz w:val="28"/>
          <w:szCs w:val="28"/>
        </w:rPr>
        <w:t>;</w:t>
      </w:r>
    </w:p>
    <w:p w:rsidR="00C35B97" w:rsidRPr="00D40488" w:rsidRDefault="00C35B97" w:rsidP="00C35B97">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Cota prevazuta de art.458 alin.(3) din Legea nr. 227/2015 privind Codul fiscal (</w:t>
      </w:r>
      <w:proofErr w:type="spellStart"/>
      <w:r w:rsidRPr="00D40488">
        <w:rPr>
          <w:rFonts w:ascii="Times New Roman" w:hAnsi="Times New Roman" w:cs="Times New Roman"/>
          <w:b/>
          <w:color w:val="000000" w:themeColor="text1"/>
          <w:sz w:val="28"/>
          <w:szCs w:val="28"/>
          <w:lang w:val="en-US"/>
        </w:rPr>
        <w:t>clădirile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nerezidenţiale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aflate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în</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proprietatea</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persoanelor</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fizice</w:t>
      </w:r>
      <w:proofErr w:type="spellEnd"/>
      <w:r w:rsidRPr="00D40488">
        <w:rPr>
          <w:rFonts w:ascii="Times New Roman" w:hAnsi="Times New Roman" w:cs="Times New Roman"/>
          <w:b/>
          <w:color w:val="000000" w:themeColor="text1"/>
          <w:sz w:val="28"/>
          <w:szCs w:val="28"/>
          <w:lang w:val="en-US"/>
        </w:rPr>
        <w:t xml:space="preserve">, , </w:t>
      </w:r>
      <w:proofErr w:type="spellStart"/>
      <w:r w:rsidRPr="00D40488">
        <w:rPr>
          <w:rFonts w:ascii="Times New Roman" w:hAnsi="Times New Roman" w:cs="Times New Roman"/>
          <w:b/>
          <w:color w:val="000000" w:themeColor="text1"/>
          <w:sz w:val="28"/>
          <w:szCs w:val="28"/>
          <w:lang w:val="en-US"/>
        </w:rPr>
        <w:t>utilizate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pentru</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activităţi</w:t>
      </w:r>
      <w:proofErr w:type="spellEnd"/>
      <w:r w:rsidRPr="00D40488">
        <w:rPr>
          <w:rFonts w:ascii="Times New Roman" w:hAnsi="Times New Roman" w:cs="Times New Roman"/>
          <w:b/>
          <w:color w:val="000000" w:themeColor="text1"/>
          <w:sz w:val="28"/>
          <w:szCs w:val="28"/>
          <w:lang w:val="en-US"/>
        </w:rPr>
        <w:t xml:space="preserve"> din </w:t>
      </w:r>
      <w:proofErr w:type="spellStart"/>
      <w:r w:rsidRPr="00D40488">
        <w:rPr>
          <w:rFonts w:ascii="Times New Roman" w:hAnsi="Times New Roman" w:cs="Times New Roman"/>
          <w:b/>
          <w:color w:val="000000" w:themeColor="text1"/>
          <w:sz w:val="28"/>
          <w:szCs w:val="28"/>
          <w:lang w:val="en-US"/>
        </w:rPr>
        <w:t>domeniul</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agricol</w:t>
      </w:r>
      <w:proofErr w:type="spellEnd"/>
      <w:r w:rsidRPr="00D40488">
        <w:rPr>
          <w:rFonts w:ascii="Times New Roman" w:hAnsi="Times New Roman" w:cs="Times New Roman"/>
          <w:b/>
          <w:color w:val="000000" w:themeColor="text1"/>
          <w:sz w:val="28"/>
          <w:szCs w:val="28"/>
          <w:lang w:val="en-US"/>
        </w:rPr>
        <w:t>,</w:t>
      </w:r>
      <w:r w:rsidRPr="00D40488">
        <w:rPr>
          <w:rFonts w:ascii="Times New Roman" w:hAnsi="Times New Roman" w:cs="Times New Roman"/>
          <w:b/>
          <w:color w:val="000000" w:themeColor="text1"/>
          <w:sz w:val="28"/>
          <w:szCs w:val="28"/>
        </w:rPr>
        <w:t>)</w:t>
      </w:r>
      <w:r w:rsidR="00704B95" w:rsidRPr="00D40488">
        <w:rPr>
          <w:rFonts w:ascii="Times New Roman" w:hAnsi="Times New Roman" w:cs="Times New Roman"/>
          <w:b/>
          <w:color w:val="000000" w:themeColor="text1"/>
          <w:sz w:val="28"/>
          <w:szCs w:val="28"/>
        </w:rPr>
        <w:t xml:space="preserve">  </w:t>
      </w:r>
      <w:r w:rsidRPr="00D40488">
        <w:rPr>
          <w:rFonts w:ascii="Times New Roman" w:hAnsi="Times New Roman" w:cs="Times New Roman"/>
          <w:b/>
          <w:color w:val="000000" w:themeColor="text1"/>
          <w:sz w:val="28"/>
          <w:szCs w:val="28"/>
        </w:rPr>
        <w:t>s</w:t>
      </w:r>
      <w:r w:rsidRPr="00D40488">
        <w:rPr>
          <w:rFonts w:ascii="Times New Roman" w:hAnsi="Times New Roman" w:cs="Times New Roman"/>
          <w:color w:val="000000" w:themeColor="text1"/>
          <w:sz w:val="28"/>
          <w:szCs w:val="28"/>
        </w:rPr>
        <w:t>e mentine la 0,4%;</w:t>
      </w:r>
    </w:p>
    <w:p w:rsidR="00704B95" w:rsidRPr="00D40488" w:rsidRDefault="00704B95" w:rsidP="00C35B97">
      <w:pPr>
        <w:spacing w:after="0" w:line="340" w:lineRule="exact"/>
        <w:ind w:left="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 xml:space="preserve">  </w:t>
      </w:r>
    </w:p>
    <w:p w:rsidR="00704B95" w:rsidRPr="00D40488" w:rsidRDefault="00704B95" w:rsidP="00704B95">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 xml:space="preserve">Cota prevăzută la art. 460 alin. (1) din Legea nr. 227/2015 privind Codul fiscal </w:t>
      </w:r>
      <w:r w:rsidRPr="00D40488">
        <w:rPr>
          <w:rFonts w:ascii="Times New Roman" w:hAnsi="Times New Roman" w:cs="Times New Roman"/>
          <w:b/>
          <w:color w:val="000000" w:themeColor="text1"/>
          <w:sz w:val="28"/>
          <w:szCs w:val="28"/>
        </w:rPr>
        <w:t>(impozit/taxa pentru clădirile rezidenţiale în cazul persoanelor juridice),</w:t>
      </w:r>
      <w:r w:rsidR="004023F6">
        <w:rPr>
          <w:rFonts w:ascii="Times New Roman" w:hAnsi="Times New Roman" w:cs="Times New Roman"/>
          <w:color w:val="000000" w:themeColor="text1"/>
          <w:sz w:val="28"/>
          <w:szCs w:val="28"/>
        </w:rPr>
        <w:t xml:space="preserve"> se modifica de </w:t>
      </w:r>
      <w:r w:rsidRPr="00D40488">
        <w:rPr>
          <w:rFonts w:ascii="Times New Roman" w:hAnsi="Times New Roman" w:cs="Times New Roman"/>
          <w:color w:val="000000" w:themeColor="text1"/>
          <w:sz w:val="28"/>
          <w:szCs w:val="28"/>
        </w:rPr>
        <w:t xml:space="preserve"> la 0,13 %</w:t>
      </w:r>
      <w:r w:rsidR="004023F6">
        <w:rPr>
          <w:rFonts w:ascii="Times New Roman" w:hAnsi="Times New Roman" w:cs="Times New Roman"/>
          <w:color w:val="000000" w:themeColor="text1"/>
          <w:sz w:val="28"/>
          <w:szCs w:val="28"/>
        </w:rPr>
        <w:t xml:space="preserve"> la 0,20%.</w:t>
      </w:r>
      <w:r w:rsidRPr="00D40488">
        <w:rPr>
          <w:rFonts w:ascii="Times New Roman" w:hAnsi="Times New Roman" w:cs="Times New Roman"/>
          <w:b/>
          <w:color w:val="000000" w:themeColor="text1"/>
          <w:sz w:val="28"/>
          <w:szCs w:val="28"/>
        </w:rPr>
        <w:t xml:space="preserve"> </w:t>
      </w:r>
      <w:r w:rsidRPr="00D40488">
        <w:rPr>
          <w:rFonts w:ascii="Times New Roman" w:hAnsi="Times New Roman" w:cs="Times New Roman"/>
          <w:color w:val="000000" w:themeColor="text1"/>
          <w:sz w:val="28"/>
          <w:szCs w:val="28"/>
          <w:lang w:val="en-US"/>
        </w:rPr>
        <w:t>.</w:t>
      </w:r>
    </w:p>
    <w:p w:rsidR="00704B95" w:rsidRPr="00D40488" w:rsidRDefault="00704B95" w:rsidP="00704B95">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 xml:space="preserve">Cota prevăzută la art. 460 alin. (2) din Legea nr. 227/2015 privind Codul fiscal </w:t>
      </w:r>
      <w:r w:rsidRPr="00D40488">
        <w:rPr>
          <w:rFonts w:ascii="Times New Roman" w:hAnsi="Times New Roman" w:cs="Times New Roman"/>
          <w:b/>
          <w:color w:val="000000" w:themeColor="text1"/>
          <w:sz w:val="28"/>
          <w:szCs w:val="28"/>
        </w:rPr>
        <w:t>(impozit/taxa pentru clădirile nerezidenţiale în cazul persoanelor juridice</w:t>
      </w:r>
      <w:r w:rsidRPr="00D40488">
        <w:rPr>
          <w:rFonts w:ascii="Times New Roman" w:hAnsi="Times New Roman" w:cs="Times New Roman"/>
          <w:color w:val="000000" w:themeColor="text1"/>
          <w:sz w:val="28"/>
          <w:szCs w:val="28"/>
        </w:rPr>
        <w:t xml:space="preserve">), se menține la </w:t>
      </w:r>
      <w:r w:rsidR="004023F6">
        <w:rPr>
          <w:rFonts w:ascii="Times New Roman" w:hAnsi="Times New Roman" w:cs="Times New Roman"/>
          <w:b/>
          <w:color w:val="000000" w:themeColor="text1"/>
          <w:sz w:val="28"/>
          <w:szCs w:val="28"/>
        </w:rPr>
        <w:t>0,9</w:t>
      </w:r>
      <w:r w:rsidRPr="00D40488">
        <w:rPr>
          <w:rFonts w:ascii="Times New Roman" w:hAnsi="Times New Roman" w:cs="Times New Roman"/>
          <w:b/>
          <w:color w:val="000000" w:themeColor="text1"/>
          <w:sz w:val="28"/>
          <w:szCs w:val="28"/>
        </w:rPr>
        <w:t xml:space="preserve"> %. </w:t>
      </w:r>
    </w:p>
    <w:p w:rsidR="00C35B97" w:rsidRPr="00D40488" w:rsidRDefault="00704B95" w:rsidP="00C35B97">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 xml:space="preserve">Cota prevăzută la art. 460 alin. (8) din Legea nr. 227/2015 privind Codul fiscal </w:t>
      </w:r>
      <w:r w:rsidRPr="00D40488">
        <w:rPr>
          <w:rFonts w:ascii="Times New Roman" w:hAnsi="Times New Roman" w:cs="Times New Roman"/>
          <w:b/>
          <w:color w:val="000000" w:themeColor="text1"/>
          <w:sz w:val="28"/>
          <w:szCs w:val="28"/>
        </w:rPr>
        <w:t xml:space="preserve">(impozit/taxa pentru clădirile a căror valoare impozabilă nu a fost actualizată în </w:t>
      </w:r>
      <w:r w:rsidR="00650A08">
        <w:rPr>
          <w:rFonts w:ascii="Times New Roman" w:hAnsi="Times New Roman" w:cs="Times New Roman"/>
          <w:b/>
          <w:color w:val="000000" w:themeColor="text1"/>
          <w:sz w:val="28"/>
          <w:szCs w:val="28"/>
        </w:rPr>
        <w:lastRenderedPageBreak/>
        <w:t>ultimii 5</w:t>
      </w:r>
      <w:r w:rsidRPr="00D40488">
        <w:rPr>
          <w:rFonts w:ascii="Times New Roman" w:hAnsi="Times New Roman" w:cs="Times New Roman"/>
          <w:b/>
          <w:color w:val="000000" w:themeColor="text1"/>
          <w:sz w:val="28"/>
          <w:szCs w:val="28"/>
        </w:rPr>
        <w:t xml:space="preserve"> ani anteriori anului de referinţă în cazul persoanelor juridice)</w:t>
      </w:r>
      <w:r w:rsidR="004B0AC6">
        <w:rPr>
          <w:rFonts w:ascii="Times New Roman" w:hAnsi="Times New Roman" w:cs="Times New Roman"/>
          <w:color w:val="000000" w:themeColor="text1"/>
          <w:sz w:val="28"/>
          <w:szCs w:val="28"/>
        </w:rPr>
        <w:t>, se menține la 7,5</w:t>
      </w:r>
      <w:r w:rsidRPr="00D40488">
        <w:rPr>
          <w:rFonts w:ascii="Times New Roman" w:hAnsi="Times New Roman" w:cs="Times New Roman"/>
          <w:color w:val="000000" w:themeColor="text1"/>
          <w:sz w:val="28"/>
          <w:szCs w:val="28"/>
        </w:rPr>
        <w:t>% -  (</w:t>
      </w:r>
      <w:r w:rsidR="004B0AC6">
        <w:rPr>
          <w:rFonts w:ascii="Times New Roman" w:hAnsi="Times New Roman" w:cs="Times New Roman"/>
          <w:color w:val="000000" w:themeColor="text1"/>
          <w:sz w:val="28"/>
          <w:szCs w:val="28"/>
          <w:lang w:val="en-US"/>
        </w:rPr>
        <w:t>5%+ 2,5</w:t>
      </w:r>
      <w:r w:rsidRPr="00D40488">
        <w:rPr>
          <w:rFonts w:ascii="Times New Roman" w:hAnsi="Times New Roman" w:cs="Times New Roman"/>
          <w:color w:val="000000" w:themeColor="text1"/>
          <w:sz w:val="28"/>
          <w:szCs w:val="28"/>
          <w:lang w:val="en-US"/>
        </w:rPr>
        <w:t xml:space="preserve">%) </w:t>
      </w:r>
      <w:proofErr w:type="spellStart"/>
      <w:r w:rsidRPr="00D40488">
        <w:rPr>
          <w:rFonts w:ascii="Times New Roman" w:hAnsi="Times New Roman" w:cs="Times New Roman"/>
          <w:color w:val="000000" w:themeColor="text1"/>
          <w:sz w:val="28"/>
          <w:szCs w:val="28"/>
          <w:lang w:val="en-US"/>
        </w:rPr>
        <w:t>prin</w:t>
      </w:r>
      <w:proofErr w:type="spellEnd"/>
      <w:r w:rsidRPr="00D40488">
        <w:rPr>
          <w:rFonts w:ascii="Times New Roman" w:hAnsi="Times New Roman" w:cs="Times New Roman"/>
          <w:color w:val="000000" w:themeColor="text1"/>
          <w:sz w:val="28"/>
          <w:szCs w:val="28"/>
          <w:lang w:val="en-US"/>
        </w:rPr>
        <w:t xml:space="preserve"> </w:t>
      </w:r>
      <w:proofErr w:type="spellStart"/>
      <w:r w:rsidRPr="00D40488">
        <w:rPr>
          <w:rFonts w:ascii="Times New Roman" w:hAnsi="Times New Roman" w:cs="Times New Roman"/>
          <w:color w:val="000000" w:themeColor="text1"/>
          <w:sz w:val="28"/>
          <w:szCs w:val="28"/>
          <w:lang w:val="en-US"/>
        </w:rPr>
        <w:t>a</w:t>
      </w:r>
      <w:r w:rsidR="004B0AC6">
        <w:rPr>
          <w:rFonts w:ascii="Times New Roman" w:hAnsi="Times New Roman" w:cs="Times New Roman"/>
          <w:color w:val="000000" w:themeColor="text1"/>
          <w:sz w:val="28"/>
          <w:szCs w:val="28"/>
          <w:lang w:val="en-US"/>
        </w:rPr>
        <w:t>plicarea</w:t>
      </w:r>
      <w:proofErr w:type="spellEnd"/>
      <w:r w:rsidR="004B0AC6">
        <w:rPr>
          <w:rFonts w:ascii="Times New Roman" w:hAnsi="Times New Roman" w:cs="Times New Roman"/>
          <w:color w:val="000000" w:themeColor="text1"/>
          <w:sz w:val="28"/>
          <w:szCs w:val="28"/>
          <w:lang w:val="en-US"/>
        </w:rPr>
        <w:t xml:space="preserve"> </w:t>
      </w:r>
      <w:proofErr w:type="spellStart"/>
      <w:r w:rsidR="004B0AC6">
        <w:rPr>
          <w:rFonts w:ascii="Times New Roman" w:hAnsi="Times New Roman" w:cs="Times New Roman"/>
          <w:color w:val="000000" w:themeColor="text1"/>
          <w:sz w:val="28"/>
          <w:szCs w:val="28"/>
          <w:lang w:val="en-US"/>
        </w:rPr>
        <w:t>cotei</w:t>
      </w:r>
      <w:proofErr w:type="spellEnd"/>
      <w:r w:rsidR="004B0AC6">
        <w:rPr>
          <w:rFonts w:ascii="Times New Roman" w:hAnsi="Times New Roman" w:cs="Times New Roman"/>
          <w:color w:val="000000" w:themeColor="text1"/>
          <w:sz w:val="28"/>
          <w:szCs w:val="28"/>
          <w:lang w:val="en-US"/>
        </w:rPr>
        <w:t xml:space="preserve"> </w:t>
      </w:r>
      <w:proofErr w:type="spellStart"/>
      <w:r w:rsidR="004B0AC6">
        <w:rPr>
          <w:rFonts w:ascii="Times New Roman" w:hAnsi="Times New Roman" w:cs="Times New Roman"/>
          <w:color w:val="000000" w:themeColor="text1"/>
          <w:sz w:val="28"/>
          <w:szCs w:val="28"/>
          <w:lang w:val="en-US"/>
        </w:rPr>
        <w:t>aditionale</w:t>
      </w:r>
      <w:proofErr w:type="spellEnd"/>
      <w:r w:rsidR="004B0AC6">
        <w:rPr>
          <w:rFonts w:ascii="Times New Roman" w:hAnsi="Times New Roman" w:cs="Times New Roman"/>
          <w:color w:val="000000" w:themeColor="text1"/>
          <w:sz w:val="28"/>
          <w:szCs w:val="28"/>
          <w:lang w:val="en-US"/>
        </w:rPr>
        <w:t>, de 50</w:t>
      </w:r>
      <w:r w:rsidRPr="00D40488">
        <w:rPr>
          <w:rFonts w:ascii="Times New Roman" w:hAnsi="Times New Roman" w:cs="Times New Roman"/>
          <w:color w:val="000000" w:themeColor="text1"/>
          <w:sz w:val="28"/>
          <w:szCs w:val="28"/>
          <w:lang w:val="en-US"/>
        </w:rPr>
        <w:t xml:space="preserve">% in </w:t>
      </w:r>
      <w:proofErr w:type="spellStart"/>
      <w:r w:rsidRPr="00D40488">
        <w:rPr>
          <w:rFonts w:ascii="Times New Roman" w:hAnsi="Times New Roman" w:cs="Times New Roman"/>
          <w:color w:val="000000" w:themeColor="text1"/>
          <w:sz w:val="28"/>
          <w:szCs w:val="28"/>
          <w:lang w:val="en-US"/>
        </w:rPr>
        <w:t>baza</w:t>
      </w:r>
      <w:proofErr w:type="spellEnd"/>
      <w:r w:rsidRPr="00D40488">
        <w:rPr>
          <w:rFonts w:ascii="Times New Roman" w:hAnsi="Times New Roman" w:cs="Times New Roman"/>
          <w:color w:val="000000" w:themeColor="text1"/>
          <w:sz w:val="28"/>
          <w:szCs w:val="28"/>
          <w:lang w:val="en-US"/>
        </w:rPr>
        <w:t xml:space="preserve"> art. 489 din </w:t>
      </w:r>
      <w:proofErr w:type="spellStart"/>
      <w:r w:rsidRPr="00D40488">
        <w:rPr>
          <w:rFonts w:ascii="Times New Roman" w:hAnsi="Times New Roman" w:cs="Times New Roman"/>
          <w:color w:val="000000" w:themeColor="text1"/>
          <w:sz w:val="28"/>
          <w:szCs w:val="28"/>
          <w:lang w:val="en-US"/>
        </w:rPr>
        <w:t>Legea</w:t>
      </w:r>
      <w:proofErr w:type="spellEnd"/>
      <w:r w:rsidRPr="00D40488">
        <w:rPr>
          <w:rFonts w:ascii="Times New Roman" w:hAnsi="Times New Roman" w:cs="Times New Roman"/>
          <w:color w:val="000000" w:themeColor="text1"/>
          <w:sz w:val="28"/>
          <w:szCs w:val="28"/>
          <w:lang w:val="en-US"/>
        </w:rPr>
        <w:t xml:space="preserve"> 227/2015.</w:t>
      </w:r>
      <w:r w:rsidR="00C35B97" w:rsidRPr="00D40488">
        <w:rPr>
          <w:rFonts w:ascii="Times New Roman" w:hAnsi="Times New Roman" w:cs="Times New Roman"/>
          <w:color w:val="000000" w:themeColor="text1"/>
          <w:sz w:val="28"/>
          <w:szCs w:val="28"/>
        </w:rPr>
        <w:t xml:space="preserve"> </w:t>
      </w:r>
    </w:p>
    <w:p w:rsidR="00C35B97" w:rsidRPr="00D40488" w:rsidRDefault="00C35B97" w:rsidP="00C35B97">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Cota prevazuta de art.460 alin.(3) din Legea nr. 227/2015 privind Codul fiscal (</w:t>
      </w:r>
      <w:proofErr w:type="spellStart"/>
      <w:r w:rsidRPr="00D40488">
        <w:rPr>
          <w:rFonts w:ascii="Times New Roman" w:hAnsi="Times New Roman" w:cs="Times New Roman"/>
          <w:b/>
          <w:color w:val="000000" w:themeColor="text1"/>
          <w:sz w:val="28"/>
          <w:szCs w:val="28"/>
          <w:lang w:val="en-US"/>
        </w:rPr>
        <w:t>clădirile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nerezidenţiale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aflate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în</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proprietatea</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persoanelor</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juridice</w:t>
      </w:r>
      <w:proofErr w:type="spellEnd"/>
      <w:r w:rsidRPr="00D40488">
        <w:rPr>
          <w:rFonts w:ascii="Times New Roman" w:hAnsi="Times New Roman" w:cs="Times New Roman"/>
          <w:b/>
          <w:color w:val="000000" w:themeColor="text1"/>
          <w:sz w:val="28"/>
          <w:szCs w:val="28"/>
          <w:lang w:val="en-US"/>
        </w:rPr>
        <w:t xml:space="preserve">, , </w:t>
      </w:r>
      <w:proofErr w:type="spellStart"/>
      <w:r w:rsidRPr="00D40488">
        <w:rPr>
          <w:rFonts w:ascii="Times New Roman" w:hAnsi="Times New Roman" w:cs="Times New Roman"/>
          <w:b/>
          <w:color w:val="000000" w:themeColor="text1"/>
          <w:sz w:val="28"/>
          <w:szCs w:val="28"/>
          <w:lang w:val="en-US"/>
        </w:rPr>
        <w:t>utilizate</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pentru</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activităţi</w:t>
      </w:r>
      <w:proofErr w:type="spellEnd"/>
      <w:r w:rsidRPr="00D40488">
        <w:rPr>
          <w:rFonts w:ascii="Times New Roman" w:hAnsi="Times New Roman" w:cs="Times New Roman"/>
          <w:b/>
          <w:color w:val="000000" w:themeColor="text1"/>
          <w:sz w:val="28"/>
          <w:szCs w:val="28"/>
          <w:lang w:val="en-US"/>
        </w:rPr>
        <w:t xml:space="preserve"> din </w:t>
      </w:r>
      <w:proofErr w:type="spellStart"/>
      <w:r w:rsidRPr="00D40488">
        <w:rPr>
          <w:rFonts w:ascii="Times New Roman" w:hAnsi="Times New Roman" w:cs="Times New Roman"/>
          <w:b/>
          <w:color w:val="000000" w:themeColor="text1"/>
          <w:sz w:val="28"/>
          <w:szCs w:val="28"/>
          <w:lang w:val="en-US"/>
        </w:rPr>
        <w:t>domeniul</w:t>
      </w:r>
      <w:proofErr w:type="spellEnd"/>
      <w:r w:rsidRPr="00D40488">
        <w:rPr>
          <w:rFonts w:ascii="Times New Roman" w:hAnsi="Times New Roman" w:cs="Times New Roman"/>
          <w:b/>
          <w:color w:val="000000" w:themeColor="text1"/>
          <w:sz w:val="28"/>
          <w:szCs w:val="28"/>
          <w:lang w:val="en-US"/>
        </w:rPr>
        <w:t xml:space="preserve"> </w:t>
      </w:r>
      <w:proofErr w:type="spellStart"/>
      <w:r w:rsidRPr="00D40488">
        <w:rPr>
          <w:rFonts w:ascii="Times New Roman" w:hAnsi="Times New Roman" w:cs="Times New Roman"/>
          <w:b/>
          <w:color w:val="000000" w:themeColor="text1"/>
          <w:sz w:val="28"/>
          <w:szCs w:val="28"/>
          <w:lang w:val="en-US"/>
        </w:rPr>
        <w:t>agricol</w:t>
      </w:r>
      <w:proofErr w:type="spellEnd"/>
      <w:r w:rsidRPr="00D40488">
        <w:rPr>
          <w:rFonts w:ascii="Times New Roman" w:hAnsi="Times New Roman" w:cs="Times New Roman"/>
          <w:b/>
          <w:color w:val="000000" w:themeColor="text1"/>
          <w:sz w:val="28"/>
          <w:szCs w:val="28"/>
          <w:lang w:val="en-US"/>
        </w:rPr>
        <w:t>,</w:t>
      </w:r>
      <w:r w:rsidRPr="00D40488">
        <w:rPr>
          <w:rFonts w:ascii="Times New Roman" w:hAnsi="Times New Roman" w:cs="Times New Roman"/>
          <w:b/>
          <w:color w:val="000000" w:themeColor="text1"/>
          <w:sz w:val="28"/>
          <w:szCs w:val="28"/>
        </w:rPr>
        <w:t>)  s</w:t>
      </w:r>
      <w:r w:rsidRPr="00D40488">
        <w:rPr>
          <w:rFonts w:ascii="Times New Roman" w:hAnsi="Times New Roman" w:cs="Times New Roman"/>
          <w:color w:val="000000" w:themeColor="text1"/>
          <w:sz w:val="28"/>
          <w:szCs w:val="28"/>
        </w:rPr>
        <w:t>e mentine la 0,4%;</w:t>
      </w:r>
    </w:p>
    <w:p w:rsidR="00704B95" w:rsidRPr="00D40488" w:rsidRDefault="00C35B97" w:rsidP="00C35B97">
      <w:pPr>
        <w:numPr>
          <w:ilvl w:val="1"/>
          <w:numId w:val="2"/>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b/>
          <w:color w:val="000000" w:themeColor="text1"/>
          <w:sz w:val="28"/>
          <w:szCs w:val="28"/>
        </w:rPr>
        <w:t xml:space="preserve"> </w:t>
      </w:r>
      <w:r w:rsidR="00704B95" w:rsidRPr="00D40488">
        <w:rPr>
          <w:rFonts w:ascii="Times New Roman" w:hAnsi="Times New Roman" w:cs="Times New Roman"/>
          <w:b/>
          <w:color w:val="000000" w:themeColor="text1"/>
          <w:sz w:val="28"/>
          <w:szCs w:val="28"/>
        </w:rPr>
        <w:t>Majorarea impozitului pe cladiri pentru imobilele neîngrijite se aplica</w:t>
      </w:r>
      <w:r w:rsidR="00D92F78" w:rsidRPr="00D40488">
        <w:rPr>
          <w:rFonts w:ascii="Times New Roman" w:hAnsi="Times New Roman" w:cs="Times New Roman"/>
          <w:color w:val="000000" w:themeColor="text1"/>
          <w:sz w:val="28"/>
          <w:szCs w:val="28"/>
        </w:rPr>
        <w:t xml:space="preserve"> conform </w:t>
      </w:r>
      <w:r w:rsidR="00BD3022">
        <w:rPr>
          <w:rFonts w:ascii="Times New Roman" w:hAnsi="Times New Roman" w:cs="Times New Roman"/>
          <w:b/>
          <w:color w:val="000000" w:themeColor="text1"/>
          <w:sz w:val="28"/>
          <w:szCs w:val="28"/>
        </w:rPr>
        <w:t>Anexei nr.13</w:t>
      </w:r>
      <w:r w:rsidR="00D92F78" w:rsidRPr="00D40488">
        <w:rPr>
          <w:rFonts w:ascii="Times New Roman" w:hAnsi="Times New Roman" w:cs="Times New Roman"/>
          <w:b/>
          <w:color w:val="000000" w:themeColor="text1"/>
          <w:sz w:val="28"/>
          <w:szCs w:val="28"/>
        </w:rPr>
        <w:t>,</w:t>
      </w:r>
      <w:r w:rsidR="00704B95" w:rsidRPr="00D40488">
        <w:rPr>
          <w:rFonts w:ascii="Times New Roman" w:hAnsi="Times New Roman" w:cs="Times New Roman"/>
          <w:b/>
          <w:color w:val="000000" w:themeColor="text1"/>
          <w:sz w:val="28"/>
          <w:szCs w:val="28"/>
        </w:rPr>
        <w:t xml:space="preserve"> astfel: </w:t>
      </w:r>
    </w:p>
    <w:p w:rsidR="00704B95" w:rsidRPr="00D40488" w:rsidRDefault="00704B95" w:rsidP="00BA1300">
      <w:pPr>
        <w:framePr w:h="1915" w:hRule="exact" w:hSpace="180" w:wrap="around" w:vAnchor="text" w:hAnchor="margin" w:y="86"/>
        <w:rPr>
          <w:rFonts w:ascii="Times New Roman" w:hAnsi="Times New Roman" w:cs="Times New Roman"/>
          <w:b/>
          <w:bCs/>
          <w:color w:val="000000" w:themeColor="text1"/>
          <w:sz w:val="28"/>
          <w:szCs w:val="28"/>
        </w:rPr>
      </w:pPr>
      <w:r w:rsidRPr="00D40488">
        <w:rPr>
          <w:rFonts w:ascii="Times New Roman" w:hAnsi="Times New Roman" w:cs="Times New Roman"/>
          <w:b/>
          <w:bCs/>
          <w:color w:val="000000" w:themeColor="text1"/>
          <w:sz w:val="28"/>
          <w:szCs w:val="28"/>
        </w:rPr>
        <w:t xml:space="preserve">     - 300% pentru punctajul procentual între 30%-59,99%</w:t>
      </w:r>
    </w:p>
    <w:p w:rsidR="00704B95" w:rsidRPr="00D40488" w:rsidRDefault="00704B95" w:rsidP="00BA1300">
      <w:pPr>
        <w:framePr w:h="1915" w:hRule="exact" w:hSpace="180" w:wrap="around" w:vAnchor="text" w:hAnchor="margin" w:y="86"/>
        <w:rPr>
          <w:rFonts w:ascii="Times New Roman" w:hAnsi="Times New Roman" w:cs="Times New Roman"/>
          <w:b/>
          <w:bCs/>
          <w:color w:val="000000" w:themeColor="text1"/>
          <w:sz w:val="28"/>
          <w:szCs w:val="28"/>
        </w:rPr>
      </w:pPr>
      <w:r w:rsidRPr="00D40488">
        <w:rPr>
          <w:rFonts w:ascii="Times New Roman" w:hAnsi="Times New Roman" w:cs="Times New Roman"/>
          <w:b/>
          <w:bCs/>
          <w:color w:val="000000" w:themeColor="text1"/>
          <w:sz w:val="28"/>
          <w:szCs w:val="28"/>
        </w:rPr>
        <w:t xml:space="preserve">     - 400% pentru punctajul procentual între 60%-79,99%</w:t>
      </w:r>
    </w:p>
    <w:p w:rsidR="00704B95" w:rsidRPr="00D40488" w:rsidRDefault="00704B95" w:rsidP="00BA1300">
      <w:pPr>
        <w:framePr w:h="1915" w:hRule="exact" w:hSpace="180" w:wrap="around" w:vAnchor="text" w:hAnchor="margin" w:y="86"/>
        <w:spacing w:line="340" w:lineRule="exact"/>
        <w:jc w:val="both"/>
        <w:rPr>
          <w:rFonts w:ascii="Times New Roman" w:hAnsi="Times New Roman" w:cs="Times New Roman"/>
          <w:b/>
          <w:bCs/>
          <w:color w:val="000000" w:themeColor="text1"/>
          <w:sz w:val="28"/>
          <w:szCs w:val="28"/>
        </w:rPr>
      </w:pPr>
      <w:r w:rsidRPr="00D40488">
        <w:rPr>
          <w:rFonts w:ascii="Times New Roman" w:hAnsi="Times New Roman" w:cs="Times New Roman"/>
          <w:b/>
          <w:bCs/>
          <w:color w:val="000000" w:themeColor="text1"/>
          <w:sz w:val="28"/>
          <w:szCs w:val="28"/>
        </w:rPr>
        <w:t xml:space="preserve">    - 500% pentru punctajul procentual între 80%-100%</w:t>
      </w:r>
    </w:p>
    <w:p w:rsidR="00704B95" w:rsidRPr="00D40488" w:rsidRDefault="00704B95" w:rsidP="00BA1300">
      <w:pPr>
        <w:framePr w:h="1915" w:hRule="exact" w:hSpace="180" w:wrap="around" w:vAnchor="text" w:hAnchor="margin" w:y="86"/>
        <w:spacing w:line="340" w:lineRule="exact"/>
        <w:jc w:val="both"/>
        <w:rPr>
          <w:rFonts w:ascii="Times New Roman" w:hAnsi="Times New Roman" w:cs="Times New Roman"/>
          <w:color w:val="000000" w:themeColor="text1"/>
          <w:sz w:val="28"/>
          <w:szCs w:val="28"/>
        </w:rPr>
      </w:pPr>
    </w:p>
    <w:p w:rsidR="00704B95" w:rsidRPr="00D40488" w:rsidRDefault="00BA1300" w:rsidP="00940B82">
      <w:pPr>
        <w:spacing w:line="340" w:lineRule="exact"/>
        <w:jc w:val="both"/>
        <w:rPr>
          <w:rFonts w:ascii="Times New Roman" w:hAnsi="Times New Roman" w:cs="Times New Roman"/>
          <w:b/>
          <w:color w:val="000000" w:themeColor="text1"/>
          <w:sz w:val="28"/>
          <w:szCs w:val="28"/>
        </w:rPr>
      </w:pPr>
      <w:r w:rsidRPr="00D40488">
        <w:rPr>
          <w:rFonts w:ascii="Times New Roman" w:hAnsi="Times New Roman" w:cs="Times New Roman"/>
          <w:b/>
          <w:color w:val="000000" w:themeColor="text1"/>
          <w:sz w:val="28"/>
          <w:szCs w:val="28"/>
        </w:rPr>
        <w:t xml:space="preserve">        B.</w:t>
      </w:r>
      <w:r w:rsidR="00704B95" w:rsidRPr="00D40488">
        <w:rPr>
          <w:rFonts w:ascii="Times New Roman" w:hAnsi="Times New Roman" w:cs="Times New Roman"/>
          <w:b/>
          <w:color w:val="000000" w:themeColor="text1"/>
          <w:sz w:val="28"/>
          <w:szCs w:val="28"/>
        </w:rPr>
        <w:t>Impozitul pe terenuri</w:t>
      </w:r>
    </w:p>
    <w:p w:rsidR="00704B95" w:rsidRPr="00D40488" w:rsidRDefault="00704B95" w:rsidP="00704B95">
      <w:pPr>
        <w:numPr>
          <w:ilvl w:val="0"/>
          <w:numId w:val="17"/>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Nivelurile stabilite în sume fixe precum și cuantumul valorilor impozabile sunt prevăzute în</w:t>
      </w:r>
      <w:r w:rsidRPr="00D40488">
        <w:rPr>
          <w:rFonts w:ascii="Times New Roman" w:hAnsi="Times New Roman" w:cs="Times New Roman"/>
          <w:i/>
          <w:color w:val="000000" w:themeColor="text1"/>
          <w:sz w:val="28"/>
          <w:szCs w:val="28"/>
        </w:rPr>
        <w:t xml:space="preserve"> Tabloul cuprinzând impozitele, taxele și tarifele locale pentru anul 202</w:t>
      </w:r>
      <w:r w:rsidR="00915F9A">
        <w:rPr>
          <w:rFonts w:ascii="Times New Roman" w:hAnsi="Times New Roman" w:cs="Times New Roman"/>
          <w:i/>
          <w:color w:val="000000" w:themeColor="text1"/>
          <w:sz w:val="28"/>
          <w:szCs w:val="28"/>
        </w:rPr>
        <w:t xml:space="preserve">3 </w:t>
      </w:r>
      <w:r w:rsidRPr="00D40488">
        <w:rPr>
          <w:rFonts w:ascii="Times New Roman" w:hAnsi="Times New Roman" w:cs="Times New Roman"/>
          <w:color w:val="000000" w:themeColor="text1"/>
          <w:sz w:val="28"/>
          <w:szCs w:val="28"/>
        </w:rPr>
        <w:t xml:space="preserve">constituind </w:t>
      </w:r>
      <w:r w:rsidRPr="00D40488">
        <w:rPr>
          <w:rFonts w:ascii="Times New Roman" w:hAnsi="Times New Roman" w:cs="Times New Roman"/>
          <w:b/>
          <w:color w:val="000000" w:themeColor="text1"/>
          <w:sz w:val="28"/>
          <w:szCs w:val="28"/>
        </w:rPr>
        <w:t xml:space="preserve">Anexa nr. 1 </w:t>
      </w:r>
      <w:r w:rsidRPr="00D40488">
        <w:rPr>
          <w:rFonts w:ascii="Times New Roman" w:hAnsi="Times New Roman" w:cs="Times New Roman"/>
          <w:color w:val="000000" w:themeColor="text1"/>
          <w:sz w:val="28"/>
          <w:szCs w:val="28"/>
        </w:rPr>
        <w:t xml:space="preserve">, care face parte integrantă </w:t>
      </w:r>
      <w:r w:rsidRPr="00D40488">
        <w:rPr>
          <w:rFonts w:ascii="Times New Roman" w:hAnsi="Times New Roman" w:cs="Times New Roman"/>
          <w:color w:val="000000" w:themeColor="text1"/>
          <w:sz w:val="28"/>
          <w:szCs w:val="28"/>
          <w:lang w:val="en-US"/>
        </w:rPr>
        <w:t xml:space="preserve">din </w:t>
      </w:r>
      <w:proofErr w:type="spellStart"/>
      <w:r w:rsidRPr="00D40488">
        <w:rPr>
          <w:rFonts w:ascii="Times New Roman" w:hAnsi="Times New Roman" w:cs="Times New Roman"/>
          <w:color w:val="000000" w:themeColor="text1"/>
          <w:sz w:val="28"/>
          <w:szCs w:val="28"/>
          <w:lang w:val="en-US"/>
        </w:rPr>
        <w:t>prezentul</w:t>
      </w:r>
      <w:proofErr w:type="spellEnd"/>
      <w:r w:rsidRPr="00D40488">
        <w:rPr>
          <w:rFonts w:ascii="Times New Roman" w:hAnsi="Times New Roman" w:cs="Times New Roman"/>
          <w:color w:val="000000" w:themeColor="text1"/>
          <w:sz w:val="28"/>
          <w:szCs w:val="28"/>
          <w:lang w:val="en-US"/>
        </w:rPr>
        <w:t xml:space="preserve"> </w:t>
      </w:r>
      <w:proofErr w:type="spellStart"/>
      <w:r w:rsidRPr="00D40488">
        <w:rPr>
          <w:rFonts w:ascii="Times New Roman" w:hAnsi="Times New Roman" w:cs="Times New Roman"/>
          <w:color w:val="000000" w:themeColor="text1"/>
          <w:sz w:val="28"/>
          <w:szCs w:val="28"/>
          <w:lang w:val="en-US"/>
        </w:rPr>
        <w:t>raport</w:t>
      </w:r>
      <w:proofErr w:type="spellEnd"/>
      <w:r w:rsidRPr="00D40488">
        <w:rPr>
          <w:rFonts w:ascii="Times New Roman" w:hAnsi="Times New Roman" w:cs="Times New Roman"/>
          <w:color w:val="000000" w:themeColor="text1"/>
          <w:sz w:val="28"/>
          <w:szCs w:val="28"/>
        </w:rPr>
        <w:t>;</w:t>
      </w:r>
    </w:p>
    <w:p w:rsidR="00B37C80" w:rsidRPr="00D40488" w:rsidRDefault="00B37C80" w:rsidP="00B37C80">
      <w:pPr>
        <w:spacing w:after="0" w:line="340" w:lineRule="exact"/>
        <w:ind w:left="284"/>
        <w:jc w:val="both"/>
        <w:rPr>
          <w:rFonts w:ascii="Times New Roman" w:hAnsi="Times New Roman" w:cs="Times New Roman"/>
          <w:color w:val="000000" w:themeColor="text1"/>
          <w:sz w:val="28"/>
          <w:szCs w:val="28"/>
        </w:rPr>
      </w:pPr>
    </w:p>
    <w:p w:rsidR="00704B95" w:rsidRPr="00D40488" w:rsidRDefault="00704B95" w:rsidP="00704B95">
      <w:pPr>
        <w:numPr>
          <w:ilvl w:val="0"/>
          <w:numId w:val="17"/>
        </w:numPr>
        <w:spacing w:after="0" w:line="340" w:lineRule="exact"/>
        <w:ind w:left="284" w:hanging="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Majorarea impozitului pe terenurile neîngrijite se aplica</w:t>
      </w:r>
      <w:r w:rsidR="00D92F78" w:rsidRPr="00D40488">
        <w:rPr>
          <w:rFonts w:ascii="Times New Roman" w:hAnsi="Times New Roman" w:cs="Times New Roman"/>
          <w:color w:val="000000" w:themeColor="text1"/>
          <w:sz w:val="28"/>
          <w:szCs w:val="28"/>
        </w:rPr>
        <w:t xml:space="preserve">,conform </w:t>
      </w:r>
      <w:r w:rsidR="00D92F78" w:rsidRPr="00D40488">
        <w:rPr>
          <w:rFonts w:ascii="Times New Roman" w:hAnsi="Times New Roman" w:cs="Times New Roman"/>
          <w:b/>
          <w:color w:val="000000" w:themeColor="text1"/>
          <w:sz w:val="28"/>
          <w:szCs w:val="28"/>
        </w:rPr>
        <w:t>Anexei nr.</w:t>
      </w:r>
      <w:r w:rsidR="0093383F">
        <w:rPr>
          <w:rFonts w:ascii="Times New Roman" w:hAnsi="Times New Roman" w:cs="Times New Roman"/>
          <w:b/>
          <w:color w:val="000000" w:themeColor="text1"/>
          <w:sz w:val="28"/>
          <w:szCs w:val="28"/>
        </w:rPr>
        <w:t>12</w:t>
      </w:r>
      <w:r w:rsidR="00D92F78" w:rsidRPr="00D40488">
        <w:rPr>
          <w:rFonts w:ascii="Times New Roman" w:hAnsi="Times New Roman" w:cs="Times New Roman"/>
          <w:color w:val="000000" w:themeColor="text1"/>
          <w:sz w:val="28"/>
          <w:szCs w:val="28"/>
        </w:rPr>
        <w:t>,</w:t>
      </w:r>
      <w:r w:rsidRPr="00D40488">
        <w:rPr>
          <w:rFonts w:ascii="Times New Roman" w:hAnsi="Times New Roman" w:cs="Times New Roman"/>
          <w:color w:val="000000" w:themeColor="text1"/>
          <w:sz w:val="28"/>
          <w:szCs w:val="28"/>
        </w:rPr>
        <w:t xml:space="preserve"> astfel:</w:t>
      </w:r>
    </w:p>
    <w:p w:rsidR="00704B95" w:rsidRPr="00D40488" w:rsidRDefault="00704B95" w:rsidP="00704B95">
      <w:pPr>
        <w:spacing w:line="340" w:lineRule="exact"/>
        <w:ind w:left="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-250% pentru punctajul procesual de 50%</w:t>
      </w:r>
    </w:p>
    <w:p w:rsidR="00704B95" w:rsidRPr="00D40488" w:rsidRDefault="00704B95" w:rsidP="00704B95">
      <w:pPr>
        <w:spacing w:line="340" w:lineRule="exact"/>
        <w:ind w:left="284"/>
        <w:jc w:val="both"/>
        <w:rPr>
          <w:rFonts w:ascii="Times New Roman" w:hAnsi="Times New Roman" w:cs="Times New Roman"/>
          <w:color w:val="000000" w:themeColor="text1"/>
          <w:sz w:val="28"/>
          <w:szCs w:val="28"/>
        </w:rPr>
      </w:pPr>
      <w:r w:rsidRPr="00D40488">
        <w:rPr>
          <w:rFonts w:ascii="Times New Roman" w:hAnsi="Times New Roman" w:cs="Times New Roman"/>
          <w:color w:val="000000" w:themeColor="text1"/>
          <w:sz w:val="28"/>
          <w:szCs w:val="28"/>
        </w:rPr>
        <w:t>-500% pentru punctajul procentual de 100%</w:t>
      </w:r>
    </w:p>
    <w:p w:rsidR="00704B95" w:rsidRPr="00D40488" w:rsidRDefault="00704B95" w:rsidP="00704B95">
      <w:pPr>
        <w:spacing w:line="340" w:lineRule="exact"/>
        <w:jc w:val="both"/>
        <w:rPr>
          <w:rFonts w:ascii="Times New Roman" w:hAnsi="Times New Roman" w:cs="Times New Roman"/>
          <w:b/>
          <w:color w:val="000000" w:themeColor="text1"/>
          <w:sz w:val="28"/>
          <w:szCs w:val="28"/>
        </w:rPr>
      </w:pPr>
      <w:r w:rsidRPr="00D40488">
        <w:rPr>
          <w:rFonts w:ascii="Times New Roman" w:hAnsi="Times New Roman" w:cs="Times New Roman"/>
          <w:color w:val="000000" w:themeColor="text1"/>
          <w:sz w:val="28"/>
          <w:szCs w:val="28"/>
        </w:rPr>
        <w:t>3. Majorarea impozitului pe terenurile agricole nelucrate este de 500%</w:t>
      </w:r>
      <w:r w:rsidR="00940B82" w:rsidRPr="00D40488">
        <w:rPr>
          <w:rFonts w:ascii="Times New Roman" w:hAnsi="Times New Roman" w:cs="Times New Roman"/>
          <w:color w:val="000000" w:themeColor="text1"/>
          <w:sz w:val="28"/>
          <w:szCs w:val="28"/>
        </w:rPr>
        <w:t xml:space="preserve">,conform </w:t>
      </w:r>
      <w:r w:rsidR="00940B82" w:rsidRPr="00D40488">
        <w:rPr>
          <w:rFonts w:ascii="Times New Roman" w:hAnsi="Times New Roman" w:cs="Times New Roman"/>
          <w:b/>
          <w:color w:val="000000" w:themeColor="text1"/>
          <w:sz w:val="28"/>
          <w:szCs w:val="28"/>
        </w:rPr>
        <w:t>Anexei nr.15</w:t>
      </w:r>
      <w:r w:rsidRPr="00D40488">
        <w:rPr>
          <w:rFonts w:ascii="Times New Roman" w:hAnsi="Times New Roman" w:cs="Times New Roman"/>
          <w:b/>
          <w:color w:val="000000" w:themeColor="text1"/>
          <w:sz w:val="28"/>
          <w:szCs w:val="28"/>
        </w:rPr>
        <w:t>.</w:t>
      </w:r>
    </w:p>
    <w:p w:rsidR="00704B95" w:rsidRPr="00704B95" w:rsidRDefault="00704B95" w:rsidP="00704B95">
      <w:pPr>
        <w:spacing w:line="340" w:lineRule="exact"/>
        <w:jc w:val="both"/>
        <w:rPr>
          <w:rFonts w:ascii="Times New Roman" w:hAnsi="Times New Roman" w:cs="Times New Roman"/>
          <w:sz w:val="28"/>
          <w:szCs w:val="28"/>
        </w:rPr>
      </w:pPr>
      <w:r w:rsidRPr="00704B95">
        <w:rPr>
          <w:rFonts w:ascii="Times New Roman" w:hAnsi="Times New Roman" w:cs="Times New Roman"/>
          <w:b/>
          <w:sz w:val="28"/>
          <w:szCs w:val="28"/>
        </w:rPr>
        <w:t xml:space="preserve">   </w:t>
      </w:r>
    </w:p>
    <w:p w:rsidR="00704B95" w:rsidRDefault="00BA1300" w:rsidP="00BA1300">
      <w:pPr>
        <w:spacing w:after="0" w:line="340" w:lineRule="exact"/>
        <w:ind w:left="851"/>
        <w:jc w:val="both"/>
        <w:rPr>
          <w:rFonts w:ascii="Times New Roman" w:hAnsi="Times New Roman" w:cs="Times New Roman"/>
          <w:b/>
          <w:sz w:val="28"/>
          <w:szCs w:val="28"/>
        </w:rPr>
      </w:pPr>
      <w:r>
        <w:rPr>
          <w:rFonts w:ascii="Times New Roman" w:hAnsi="Times New Roman" w:cs="Times New Roman"/>
          <w:b/>
          <w:sz w:val="28"/>
          <w:szCs w:val="28"/>
        </w:rPr>
        <w:t>C.</w:t>
      </w:r>
      <w:r w:rsidR="00704B95" w:rsidRPr="00704B95">
        <w:rPr>
          <w:rFonts w:ascii="Times New Roman" w:hAnsi="Times New Roman" w:cs="Times New Roman"/>
          <w:b/>
          <w:sz w:val="28"/>
          <w:szCs w:val="28"/>
        </w:rPr>
        <w:t>Impozitul pe mijloacele de transport</w:t>
      </w:r>
    </w:p>
    <w:p w:rsidR="00704B95" w:rsidRPr="00704B95" w:rsidRDefault="00704B95" w:rsidP="00704B95">
      <w:pPr>
        <w:spacing w:after="0" w:line="340" w:lineRule="exact"/>
        <w:ind w:left="851"/>
        <w:jc w:val="both"/>
        <w:rPr>
          <w:rFonts w:ascii="Times New Roman" w:hAnsi="Times New Roman" w:cs="Times New Roman"/>
          <w:b/>
          <w:sz w:val="28"/>
          <w:szCs w:val="28"/>
        </w:rPr>
      </w:pPr>
    </w:p>
    <w:p w:rsidR="00704B95" w:rsidRPr="00704B95" w:rsidRDefault="00704B95" w:rsidP="00EE6C86">
      <w:pPr>
        <w:spacing w:line="340" w:lineRule="exact"/>
        <w:ind w:firstLine="284"/>
        <w:jc w:val="both"/>
        <w:rPr>
          <w:rFonts w:ascii="Times New Roman" w:hAnsi="Times New Roman" w:cs="Times New Roman"/>
          <w:sz w:val="28"/>
          <w:szCs w:val="28"/>
        </w:rPr>
      </w:pPr>
      <w:r w:rsidRPr="00704B95">
        <w:rPr>
          <w:rFonts w:ascii="Times New Roman" w:hAnsi="Times New Roman" w:cs="Times New Roman"/>
          <w:sz w:val="28"/>
          <w:szCs w:val="28"/>
        </w:rPr>
        <w:t>Nivelurile stabilite în sume fixe precum și cuantumul valorilor impozabile sunt prevăzute în</w:t>
      </w:r>
      <w:r w:rsidRPr="00704B95">
        <w:rPr>
          <w:rFonts w:ascii="Times New Roman" w:hAnsi="Times New Roman" w:cs="Times New Roman"/>
          <w:i/>
          <w:sz w:val="28"/>
          <w:szCs w:val="28"/>
        </w:rPr>
        <w:t xml:space="preserve"> Tabloul cuprinzând impozitele, taxele și tarifele locale pentru anul 202</w:t>
      </w:r>
      <w:r w:rsidR="004B0AC6">
        <w:rPr>
          <w:rFonts w:ascii="Times New Roman" w:hAnsi="Times New Roman" w:cs="Times New Roman"/>
          <w:i/>
          <w:sz w:val="28"/>
          <w:szCs w:val="28"/>
        </w:rPr>
        <w:t>3</w:t>
      </w:r>
      <w:r w:rsidRPr="00704B95">
        <w:rPr>
          <w:rFonts w:ascii="Times New Roman" w:hAnsi="Times New Roman" w:cs="Times New Roman"/>
          <w:sz w:val="28"/>
          <w:szCs w:val="28"/>
        </w:rPr>
        <w:t xml:space="preserve">, constituind </w:t>
      </w:r>
      <w:r w:rsidRPr="00704B95">
        <w:rPr>
          <w:rFonts w:ascii="Times New Roman" w:hAnsi="Times New Roman" w:cs="Times New Roman"/>
          <w:b/>
          <w:sz w:val="28"/>
          <w:szCs w:val="28"/>
        </w:rPr>
        <w:t>Anexa nr. 1</w:t>
      </w:r>
      <w:r w:rsidR="002B7AC7">
        <w:rPr>
          <w:rFonts w:ascii="Times New Roman" w:hAnsi="Times New Roman" w:cs="Times New Roman"/>
          <w:b/>
          <w:sz w:val="28"/>
          <w:szCs w:val="28"/>
        </w:rPr>
        <w:t xml:space="preserve"> </w:t>
      </w:r>
      <w:r w:rsidRPr="00704B95">
        <w:rPr>
          <w:rFonts w:ascii="Times New Roman" w:hAnsi="Times New Roman" w:cs="Times New Roman"/>
          <w:b/>
          <w:sz w:val="28"/>
          <w:szCs w:val="28"/>
        </w:rPr>
        <w:t xml:space="preserve"> </w:t>
      </w:r>
      <w:r>
        <w:rPr>
          <w:rFonts w:ascii="Times New Roman" w:hAnsi="Times New Roman" w:cs="Times New Roman"/>
          <w:sz w:val="28"/>
          <w:szCs w:val="28"/>
        </w:rPr>
        <w:t xml:space="preserve"> care face parte integrantă</w:t>
      </w:r>
      <w:r w:rsidRPr="00704B95">
        <w:rPr>
          <w:rFonts w:ascii="Times New Roman" w:hAnsi="Times New Roman" w:cs="Times New Roman"/>
          <w:sz w:val="28"/>
          <w:szCs w:val="28"/>
          <w:lang w:val="en-US"/>
        </w:rPr>
        <w:t xml:space="preserve"> din </w:t>
      </w:r>
      <w:proofErr w:type="spellStart"/>
      <w:r w:rsidRPr="00704B95">
        <w:rPr>
          <w:rFonts w:ascii="Times New Roman" w:hAnsi="Times New Roman" w:cs="Times New Roman"/>
          <w:sz w:val="28"/>
          <w:szCs w:val="28"/>
          <w:lang w:val="en-US"/>
        </w:rPr>
        <w:t>prezent</w:t>
      </w:r>
      <w:r>
        <w:rPr>
          <w:rFonts w:ascii="Times New Roman" w:hAnsi="Times New Roman" w:cs="Times New Roman"/>
          <w:sz w:val="28"/>
          <w:szCs w:val="28"/>
          <w:lang w:val="en-US"/>
        </w:rPr>
        <w: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raport</w:t>
      </w:r>
      <w:proofErr w:type="spellEnd"/>
      <w:r w:rsidRPr="00704B95">
        <w:rPr>
          <w:rFonts w:ascii="Times New Roman" w:hAnsi="Times New Roman" w:cs="Times New Roman"/>
          <w:sz w:val="28"/>
          <w:szCs w:val="28"/>
        </w:rPr>
        <w:t>;</w:t>
      </w:r>
    </w:p>
    <w:p w:rsidR="00704B95" w:rsidRPr="00704B95" w:rsidRDefault="00704B95" w:rsidP="00704B95">
      <w:pPr>
        <w:spacing w:line="340" w:lineRule="exact"/>
        <w:jc w:val="both"/>
        <w:rPr>
          <w:rFonts w:ascii="Times New Roman" w:hAnsi="Times New Roman" w:cs="Times New Roman"/>
          <w:sz w:val="28"/>
          <w:szCs w:val="28"/>
        </w:rPr>
      </w:pPr>
      <w:r w:rsidRPr="00704B95">
        <w:rPr>
          <w:rFonts w:ascii="Times New Roman" w:hAnsi="Times New Roman" w:cs="Times New Roman"/>
          <w:sz w:val="28"/>
          <w:szCs w:val="28"/>
        </w:rPr>
        <w:t xml:space="preserve">Cota prevăzută la art. 470 alin. (3) din Legea nr. 227/2015 </w:t>
      </w:r>
      <w:r w:rsidRPr="00704B95">
        <w:rPr>
          <w:rFonts w:ascii="Times New Roman" w:hAnsi="Times New Roman" w:cs="Times New Roman"/>
          <w:b/>
          <w:sz w:val="28"/>
          <w:szCs w:val="28"/>
        </w:rPr>
        <w:t>(impozitul pentru mijloacele de transport hibride)</w:t>
      </w:r>
      <w:r w:rsidRPr="00704B95">
        <w:rPr>
          <w:rFonts w:ascii="Times New Roman" w:hAnsi="Times New Roman" w:cs="Times New Roman"/>
          <w:sz w:val="28"/>
          <w:szCs w:val="28"/>
        </w:rPr>
        <w:t xml:space="preserve">, se menține </w:t>
      </w:r>
      <w:r w:rsidRPr="00704B95">
        <w:rPr>
          <w:rFonts w:ascii="Times New Roman" w:hAnsi="Times New Roman" w:cs="Times New Roman"/>
          <w:color w:val="000000"/>
          <w:sz w:val="28"/>
          <w:szCs w:val="28"/>
        </w:rPr>
        <w:t xml:space="preserve">la </w:t>
      </w:r>
      <w:r w:rsidRPr="00704B95">
        <w:rPr>
          <w:rFonts w:ascii="Times New Roman" w:hAnsi="Times New Roman" w:cs="Times New Roman"/>
          <w:b/>
          <w:color w:val="000000"/>
          <w:sz w:val="28"/>
          <w:szCs w:val="28"/>
        </w:rPr>
        <w:t>100 %</w:t>
      </w:r>
      <w:r w:rsidRPr="00704B95">
        <w:rPr>
          <w:rFonts w:ascii="Times New Roman" w:hAnsi="Times New Roman" w:cs="Times New Roman"/>
          <w:color w:val="000000"/>
          <w:sz w:val="28"/>
          <w:szCs w:val="28"/>
        </w:rPr>
        <w:t>;</w:t>
      </w:r>
    </w:p>
    <w:p w:rsidR="001C6BEA" w:rsidRPr="00745EF8" w:rsidRDefault="00EB1666" w:rsidP="00097234">
      <w:pPr>
        <w:pStyle w:val="BodyTextIndent2"/>
        <w:spacing w:line="340" w:lineRule="exact"/>
        <w:ind w:firstLine="720"/>
        <w:rPr>
          <w:sz w:val="28"/>
          <w:szCs w:val="28"/>
        </w:rPr>
      </w:pPr>
      <w:r>
        <w:rPr>
          <w:sz w:val="28"/>
          <w:szCs w:val="28"/>
        </w:rPr>
        <w:t>Pentru mijloacele de transport &gt;</w:t>
      </w:r>
      <w:r w:rsidR="00A15946">
        <w:rPr>
          <w:sz w:val="28"/>
          <w:szCs w:val="28"/>
        </w:rPr>
        <w:t>12</w:t>
      </w:r>
      <w:r w:rsidR="00650A08">
        <w:rPr>
          <w:sz w:val="28"/>
          <w:szCs w:val="28"/>
        </w:rPr>
        <w:t xml:space="preserve">to </w:t>
      </w:r>
      <w:r w:rsidR="00A15946" w:rsidRPr="00A15946">
        <w:rPr>
          <w:sz w:val="28"/>
          <w:szCs w:val="28"/>
        </w:rPr>
        <w:t xml:space="preserve"> </w:t>
      </w:r>
      <w:r w:rsidR="00A15946">
        <w:rPr>
          <w:sz w:val="28"/>
          <w:szCs w:val="28"/>
        </w:rPr>
        <w:t>impozitul  anual se stabileste in functie de rata de schimb a monedei euro in vigoare in prima zi lucratoare a lunii octombrie a fiecarui an si publicata in Jurnalul  Uniunii Europene si de nivelurile minime prevazute in Directiva 1999/62/CE</w:t>
      </w:r>
      <w:r w:rsidR="00097234">
        <w:rPr>
          <w:sz w:val="28"/>
          <w:szCs w:val="28"/>
        </w:rPr>
        <w:t xml:space="preserve">,conform </w:t>
      </w:r>
      <w:r w:rsidR="001C6BEA">
        <w:rPr>
          <w:sz w:val="28"/>
          <w:szCs w:val="28"/>
        </w:rPr>
        <w:t>art. 491, alin..1^1</w:t>
      </w:r>
      <w:r w:rsidR="001C6BEA" w:rsidRPr="001E0C8B">
        <w:rPr>
          <w:sz w:val="28"/>
          <w:szCs w:val="28"/>
        </w:rPr>
        <w:t xml:space="preserve"> din Legea nr. 227/2015 p</w:t>
      </w:r>
      <w:r w:rsidR="001C6BEA">
        <w:rPr>
          <w:sz w:val="28"/>
          <w:szCs w:val="28"/>
        </w:rPr>
        <w:t>rivind Codul Fiscal,modificata si completata prin Legea nr.296/18.12.2020, publicata in MO nr.1269/21.12.2020,</w:t>
      </w:r>
      <w:r w:rsidR="001C6BEA" w:rsidRPr="001E0C8B">
        <w:rPr>
          <w:sz w:val="28"/>
          <w:szCs w:val="28"/>
        </w:rPr>
        <w:t xml:space="preserve"> </w:t>
      </w:r>
      <w:r w:rsidR="00097234">
        <w:rPr>
          <w:sz w:val="28"/>
          <w:szCs w:val="28"/>
        </w:rPr>
        <w:t>fapt pentru care vom proc</w:t>
      </w:r>
      <w:r w:rsidR="004B0AC6">
        <w:rPr>
          <w:sz w:val="28"/>
          <w:szCs w:val="28"/>
        </w:rPr>
        <w:t>eda la actualizare in 30.10.2022</w:t>
      </w:r>
      <w:r w:rsidR="00097234">
        <w:rPr>
          <w:sz w:val="28"/>
          <w:szCs w:val="28"/>
        </w:rPr>
        <w:t>.</w:t>
      </w:r>
      <w:r w:rsidR="001C6BEA" w:rsidRPr="00745EF8">
        <w:rPr>
          <w:sz w:val="28"/>
          <w:szCs w:val="28"/>
        </w:rPr>
        <w:t xml:space="preserve"> </w:t>
      </w:r>
    </w:p>
    <w:p w:rsidR="001C6BEA" w:rsidRPr="001E0C8B" w:rsidRDefault="001C6BEA" w:rsidP="001C6BEA">
      <w:pPr>
        <w:spacing w:line="340" w:lineRule="exact"/>
        <w:jc w:val="both"/>
        <w:rPr>
          <w:rFonts w:ascii="Times New Roman" w:hAnsi="Times New Roman" w:cs="Times New Roman"/>
          <w:sz w:val="28"/>
          <w:szCs w:val="28"/>
        </w:rPr>
      </w:pPr>
    </w:p>
    <w:p w:rsidR="00704B95" w:rsidRPr="00704B95" w:rsidRDefault="00704B95" w:rsidP="00704B95">
      <w:pPr>
        <w:ind w:left="709"/>
        <w:jc w:val="both"/>
        <w:rPr>
          <w:rFonts w:ascii="Times New Roman" w:hAnsi="Times New Roman" w:cs="Times New Roman"/>
          <w:sz w:val="28"/>
          <w:szCs w:val="28"/>
        </w:rPr>
      </w:pPr>
    </w:p>
    <w:p w:rsidR="00704B95" w:rsidRPr="00704B95" w:rsidRDefault="00704B95" w:rsidP="00704B95">
      <w:pPr>
        <w:pStyle w:val="ListParagraph"/>
        <w:rPr>
          <w:b/>
          <w:color w:val="FF0000"/>
          <w:sz w:val="28"/>
          <w:szCs w:val="28"/>
        </w:rPr>
      </w:pPr>
    </w:p>
    <w:p w:rsidR="00704B95" w:rsidRPr="00704B95" w:rsidRDefault="00704B95" w:rsidP="00704B95">
      <w:pPr>
        <w:numPr>
          <w:ilvl w:val="0"/>
          <w:numId w:val="12"/>
        </w:numPr>
        <w:spacing w:after="0" w:line="340" w:lineRule="exact"/>
        <w:ind w:hanging="436"/>
        <w:jc w:val="both"/>
        <w:rPr>
          <w:rFonts w:ascii="Times New Roman" w:hAnsi="Times New Roman" w:cs="Times New Roman"/>
          <w:b/>
          <w:sz w:val="28"/>
          <w:szCs w:val="28"/>
          <w:lang w:val="en-GB"/>
        </w:rPr>
      </w:pPr>
      <w:r w:rsidRPr="00704B95">
        <w:rPr>
          <w:rFonts w:ascii="Times New Roman" w:hAnsi="Times New Roman" w:cs="Times New Roman"/>
          <w:b/>
          <w:sz w:val="28"/>
          <w:szCs w:val="28"/>
        </w:rPr>
        <w:t>Taxa pentru folosirea mijloacelor de reclama şi publicitate</w:t>
      </w:r>
    </w:p>
    <w:p w:rsidR="00704B95" w:rsidRPr="00704B95" w:rsidRDefault="00704B95" w:rsidP="00704B95">
      <w:pPr>
        <w:spacing w:line="340" w:lineRule="exact"/>
        <w:ind w:left="720"/>
        <w:jc w:val="both"/>
        <w:rPr>
          <w:rFonts w:ascii="Times New Roman" w:hAnsi="Times New Roman" w:cs="Times New Roman"/>
          <w:b/>
          <w:sz w:val="28"/>
          <w:szCs w:val="28"/>
          <w:lang w:val="en-GB"/>
        </w:rPr>
      </w:pPr>
    </w:p>
    <w:p w:rsidR="00704B95" w:rsidRPr="00704B95" w:rsidRDefault="00704B95" w:rsidP="00EE6C86">
      <w:pPr>
        <w:spacing w:line="340" w:lineRule="exact"/>
        <w:ind w:firstLine="284"/>
        <w:jc w:val="both"/>
        <w:rPr>
          <w:rFonts w:ascii="Times New Roman" w:hAnsi="Times New Roman" w:cs="Times New Roman"/>
          <w:sz w:val="28"/>
          <w:szCs w:val="28"/>
        </w:rPr>
      </w:pPr>
      <w:r w:rsidRPr="00704B95">
        <w:rPr>
          <w:rFonts w:ascii="Times New Roman" w:hAnsi="Times New Roman" w:cs="Times New Roman"/>
          <w:sz w:val="28"/>
          <w:szCs w:val="28"/>
        </w:rPr>
        <w:t>Nivelurile stabilite în sume fixe precum și cuantumul valorilor impozabile sunt prevăzute în</w:t>
      </w:r>
      <w:r w:rsidRPr="00704B95">
        <w:rPr>
          <w:rFonts w:ascii="Times New Roman" w:hAnsi="Times New Roman" w:cs="Times New Roman"/>
          <w:i/>
          <w:sz w:val="28"/>
          <w:szCs w:val="28"/>
        </w:rPr>
        <w:t xml:space="preserve"> Tabloul cuprinzând impozitele, taxele și tarifele locale pentru anul 202</w:t>
      </w:r>
      <w:r w:rsidR="004B0AC6">
        <w:rPr>
          <w:rFonts w:ascii="Times New Roman" w:hAnsi="Times New Roman" w:cs="Times New Roman"/>
          <w:i/>
          <w:sz w:val="28"/>
          <w:szCs w:val="28"/>
        </w:rPr>
        <w:t>3</w:t>
      </w:r>
      <w:r w:rsidRPr="00704B95">
        <w:rPr>
          <w:rFonts w:ascii="Times New Roman" w:hAnsi="Times New Roman" w:cs="Times New Roman"/>
          <w:sz w:val="28"/>
          <w:szCs w:val="28"/>
        </w:rPr>
        <w:t xml:space="preserve">, constituind </w:t>
      </w:r>
      <w:r w:rsidRPr="00704B95">
        <w:rPr>
          <w:rFonts w:ascii="Times New Roman" w:hAnsi="Times New Roman" w:cs="Times New Roman"/>
          <w:b/>
          <w:sz w:val="28"/>
          <w:szCs w:val="28"/>
        </w:rPr>
        <w:t xml:space="preserve">Anexa nr. </w:t>
      </w:r>
      <w:r w:rsidRPr="00704B95">
        <w:rPr>
          <w:rFonts w:ascii="Times New Roman" w:hAnsi="Times New Roman" w:cs="Times New Roman"/>
          <w:sz w:val="28"/>
          <w:szCs w:val="28"/>
        </w:rPr>
        <w:t xml:space="preserve">1 , care face parte integrantă </w:t>
      </w:r>
      <w:r w:rsidR="00B12CEE" w:rsidRPr="00704B95">
        <w:rPr>
          <w:rFonts w:ascii="Times New Roman" w:hAnsi="Times New Roman" w:cs="Times New Roman"/>
          <w:sz w:val="28"/>
          <w:szCs w:val="28"/>
          <w:lang w:val="en-US"/>
        </w:rPr>
        <w:t xml:space="preserve">din </w:t>
      </w:r>
      <w:proofErr w:type="spellStart"/>
      <w:r w:rsidR="00B12CEE" w:rsidRPr="00704B95">
        <w:rPr>
          <w:rFonts w:ascii="Times New Roman" w:hAnsi="Times New Roman" w:cs="Times New Roman"/>
          <w:sz w:val="28"/>
          <w:szCs w:val="28"/>
          <w:lang w:val="en-US"/>
        </w:rPr>
        <w:t>prezent</w:t>
      </w:r>
      <w:r w:rsidR="00B12CEE">
        <w:rPr>
          <w:rFonts w:ascii="Times New Roman" w:hAnsi="Times New Roman" w:cs="Times New Roman"/>
          <w:sz w:val="28"/>
          <w:szCs w:val="28"/>
          <w:lang w:val="en-US"/>
        </w:rPr>
        <w:t>ul</w:t>
      </w:r>
      <w:proofErr w:type="spellEnd"/>
      <w:r w:rsidR="00B12CEE">
        <w:rPr>
          <w:rFonts w:ascii="Times New Roman" w:hAnsi="Times New Roman" w:cs="Times New Roman"/>
          <w:sz w:val="28"/>
          <w:szCs w:val="28"/>
          <w:lang w:val="en-US"/>
        </w:rPr>
        <w:t xml:space="preserve"> </w:t>
      </w:r>
      <w:proofErr w:type="spellStart"/>
      <w:r w:rsidR="00B12CEE">
        <w:rPr>
          <w:rFonts w:ascii="Times New Roman" w:hAnsi="Times New Roman" w:cs="Times New Roman"/>
          <w:sz w:val="28"/>
          <w:szCs w:val="28"/>
          <w:lang w:val="en-US"/>
        </w:rPr>
        <w:t>raport</w:t>
      </w:r>
      <w:proofErr w:type="spellEnd"/>
      <w:r w:rsidRPr="00704B95">
        <w:rPr>
          <w:rFonts w:ascii="Times New Roman" w:hAnsi="Times New Roman" w:cs="Times New Roman"/>
          <w:sz w:val="28"/>
          <w:szCs w:val="28"/>
        </w:rPr>
        <w:t>;</w:t>
      </w:r>
    </w:p>
    <w:p w:rsidR="00704B95" w:rsidRPr="00704B95" w:rsidRDefault="00704B95" w:rsidP="00704B95">
      <w:pPr>
        <w:spacing w:line="340" w:lineRule="exact"/>
        <w:jc w:val="both"/>
        <w:rPr>
          <w:rFonts w:ascii="Times New Roman" w:hAnsi="Times New Roman" w:cs="Times New Roman"/>
          <w:b/>
          <w:sz w:val="28"/>
          <w:szCs w:val="28"/>
          <w:lang w:val="en-GB"/>
        </w:rPr>
      </w:pPr>
    </w:p>
    <w:p w:rsidR="00704B95" w:rsidRPr="00704B95" w:rsidRDefault="00704B95" w:rsidP="00EE6C86">
      <w:pPr>
        <w:spacing w:line="340" w:lineRule="exact"/>
        <w:ind w:firstLine="360"/>
        <w:jc w:val="both"/>
        <w:rPr>
          <w:rFonts w:ascii="Times New Roman" w:hAnsi="Times New Roman" w:cs="Times New Roman"/>
          <w:sz w:val="28"/>
          <w:szCs w:val="28"/>
        </w:rPr>
      </w:pPr>
      <w:r w:rsidRPr="00704B95">
        <w:rPr>
          <w:rFonts w:ascii="Times New Roman" w:hAnsi="Times New Roman" w:cs="Times New Roman"/>
          <w:sz w:val="28"/>
          <w:szCs w:val="28"/>
        </w:rPr>
        <w:t>Cota prevăzută la art. 477 alin. (5) din Legea nr. 227/2015 (</w:t>
      </w:r>
      <w:r w:rsidRPr="00704B95">
        <w:rPr>
          <w:rFonts w:ascii="Times New Roman" w:hAnsi="Times New Roman" w:cs="Times New Roman"/>
          <w:b/>
          <w:sz w:val="28"/>
          <w:szCs w:val="28"/>
        </w:rPr>
        <w:t>taxa pentru serviciile de reclamă şi publicitate)</w:t>
      </w:r>
      <w:r w:rsidRPr="00704B95">
        <w:rPr>
          <w:rFonts w:ascii="Times New Roman" w:hAnsi="Times New Roman" w:cs="Times New Roman"/>
          <w:sz w:val="28"/>
          <w:szCs w:val="28"/>
        </w:rPr>
        <w:t>, se menține la</w:t>
      </w:r>
      <w:r w:rsidR="00512122">
        <w:rPr>
          <w:rFonts w:ascii="Times New Roman" w:hAnsi="Times New Roman" w:cs="Times New Roman"/>
          <w:sz w:val="28"/>
          <w:szCs w:val="28"/>
          <w:shd w:val="clear" w:color="auto" w:fill="FFFFFF"/>
        </w:rPr>
        <w:t xml:space="preserve"> 3,9%</w:t>
      </w:r>
      <w:r w:rsidR="004B0AC6">
        <w:rPr>
          <w:rFonts w:ascii="Times New Roman" w:hAnsi="Times New Roman" w:cs="Times New Roman"/>
          <w:sz w:val="28"/>
          <w:szCs w:val="28"/>
          <w:shd w:val="clear" w:color="auto" w:fill="FFFFFF"/>
        </w:rPr>
        <w:t xml:space="preserve"> (3%+ 30%</w:t>
      </w:r>
      <w:r w:rsidR="00512122">
        <w:rPr>
          <w:rFonts w:ascii="Times New Roman" w:hAnsi="Times New Roman" w:cs="Times New Roman"/>
          <w:sz w:val="28"/>
          <w:szCs w:val="28"/>
          <w:shd w:val="clear" w:color="auto" w:fill="FFFFFF"/>
        </w:rPr>
        <w:t xml:space="preserve"> prin </w:t>
      </w:r>
      <w:r w:rsidRPr="00704B95">
        <w:rPr>
          <w:rFonts w:ascii="Times New Roman" w:hAnsi="Times New Roman" w:cs="Times New Roman"/>
          <w:sz w:val="28"/>
          <w:szCs w:val="28"/>
          <w:shd w:val="clear" w:color="auto" w:fill="FFFFFF"/>
        </w:rPr>
        <w:t xml:space="preserve">aplicarea cotei aditionala de 30% </w:t>
      </w:r>
      <w:r w:rsidR="004B0AC6">
        <w:rPr>
          <w:rFonts w:ascii="Times New Roman" w:hAnsi="Times New Roman" w:cs="Times New Roman"/>
          <w:sz w:val="28"/>
          <w:szCs w:val="28"/>
          <w:shd w:val="clear" w:color="auto" w:fill="FFFFFF"/>
        </w:rPr>
        <w:t>)</w:t>
      </w:r>
      <w:r w:rsidRPr="00704B95">
        <w:rPr>
          <w:rFonts w:ascii="Times New Roman" w:hAnsi="Times New Roman" w:cs="Times New Roman"/>
          <w:sz w:val="28"/>
          <w:szCs w:val="28"/>
          <w:shd w:val="clear" w:color="auto" w:fill="FFFFFF"/>
        </w:rPr>
        <w:t xml:space="preserve"> in baza art. 489 alin. (1), (2) din Legea nr. 227/2015</w:t>
      </w:r>
      <w:r w:rsidRPr="00704B95">
        <w:rPr>
          <w:rFonts w:ascii="Times New Roman" w:hAnsi="Times New Roman" w:cs="Times New Roman"/>
          <w:sz w:val="28"/>
          <w:szCs w:val="28"/>
        </w:rPr>
        <w:t xml:space="preserve">; </w:t>
      </w:r>
    </w:p>
    <w:p w:rsidR="00704B95" w:rsidRPr="00704B95" w:rsidRDefault="00704B95" w:rsidP="00704B95">
      <w:pPr>
        <w:spacing w:line="340" w:lineRule="exact"/>
        <w:jc w:val="both"/>
        <w:rPr>
          <w:rFonts w:ascii="Times New Roman" w:hAnsi="Times New Roman" w:cs="Times New Roman"/>
          <w:b/>
          <w:sz w:val="28"/>
          <w:szCs w:val="28"/>
        </w:rPr>
      </w:pPr>
    </w:p>
    <w:p w:rsidR="00704B95" w:rsidRPr="00704B95" w:rsidRDefault="00704B95" w:rsidP="00704B95">
      <w:pPr>
        <w:numPr>
          <w:ilvl w:val="0"/>
          <w:numId w:val="12"/>
        </w:numPr>
        <w:spacing w:after="0" w:line="340" w:lineRule="exact"/>
        <w:jc w:val="both"/>
        <w:rPr>
          <w:rFonts w:ascii="Times New Roman" w:hAnsi="Times New Roman" w:cs="Times New Roman"/>
          <w:b/>
          <w:sz w:val="28"/>
          <w:szCs w:val="28"/>
        </w:rPr>
      </w:pPr>
      <w:r w:rsidRPr="00704B95">
        <w:rPr>
          <w:rFonts w:ascii="Times New Roman" w:hAnsi="Times New Roman" w:cs="Times New Roman"/>
          <w:b/>
          <w:sz w:val="28"/>
          <w:szCs w:val="28"/>
        </w:rPr>
        <w:t>Impozitul pe spectacole</w:t>
      </w:r>
    </w:p>
    <w:p w:rsidR="00704B95" w:rsidRPr="00704B95" w:rsidRDefault="00704B95" w:rsidP="00704B95">
      <w:pPr>
        <w:spacing w:line="340" w:lineRule="exact"/>
        <w:jc w:val="both"/>
        <w:rPr>
          <w:rFonts w:ascii="Times New Roman" w:hAnsi="Times New Roman" w:cs="Times New Roman"/>
          <w:sz w:val="28"/>
          <w:szCs w:val="28"/>
        </w:rPr>
      </w:pPr>
    </w:p>
    <w:p w:rsidR="00704B95" w:rsidRPr="00704B95" w:rsidRDefault="00704B95" w:rsidP="00704B95">
      <w:pPr>
        <w:spacing w:line="340" w:lineRule="exact"/>
        <w:jc w:val="both"/>
        <w:rPr>
          <w:rFonts w:ascii="Times New Roman" w:hAnsi="Times New Roman" w:cs="Times New Roman"/>
          <w:sz w:val="28"/>
          <w:szCs w:val="28"/>
        </w:rPr>
      </w:pPr>
      <w:r w:rsidRPr="00704B95">
        <w:rPr>
          <w:rFonts w:ascii="Times New Roman" w:hAnsi="Times New Roman" w:cs="Times New Roman"/>
          <w:sz w:val="28"/>
          <w:szCs w:val="28"/>
        </w:rPr>
        <w:t>Nivelurile stabilite în sume fixe precum și cuantumul valorilor impozabile sunt prevăzute în</w:t>
      </w:r>
      <w:r w:rsidRPr="00704B95">
        <w:rPr>
          <w:rFonts w:ascii="Times New Roman" w:hAnsi="Times New Roman" w:cs="Times New Roman"/>
          <w:i/>
          <w:sz w:val="28"/>
          <w:szCs w:val="28"/>
        </w:rPr>
        <w:t xml:space="preserve"> Tabloul cuprinzând impozitele, taxele și tarifele locale pentru anul 202</w:t>
      </w:r>
      <w:r w:rsidR="004B0AC6">
        <w:rPr>
          <w:rFonts w:ascii="Times New Roman" w:hAnsi="Times New Roman" w:cs="Times New Roman"/>
          <w:i/>
          <w:sz w:val="28"/>
          <w:szCs w:val="28"/>
        </w:rPr>
        <w:t>3,</w:t>
      </w:r>
      <w:r w:rsidRPr="00704B95">
        <w:rPr>
          <w:rFonts w:ascii="Times New Roman" w:hAnsi="Times New Roman" w:cs="Times New Roman"/>
          <w:sz w:val="28"/>
          <w:szCs w:val="28"/>
        </w:rPr>
        <w:t xml:space="preserve">, constituind </w:t>
      </w:r>
      <w:r w:rsidRPr="00704B95">
        <w:rPr>
          <w:rFonts w:ascii="Times New Roman" w:hAnsi="Times New Roman" w:cs="Times New Roman"/>
          <w:b/>
          <w:sz w:val="28"/>
          <w:szCs w:val="28"/>
        </w:rPr>
        <w:t>Anexa nr. 1</w:t>
      </w:r>
      <w:r w:rsidRPr="00704B95">
        <w:rPr>
          <w:rFonts w:ascii="Times New Roman" w:hAnsi="Times New Roman" w:cs="Times New Roman"/>
          <w:b/>
          <w:color w:val="FF0000"/>
          <w:sz w:val="28"/>
          <w:szCs w:val="28"/>
        </w:rPr>
        <w:t xml:space="preserve"> </w:t>
      </w:r>
      <w:r w:rsidRPr="00704B95">
        <w:rPr>
          <w:rFonts w:ascii="Times New Roman" w:hAnsi="Times New Roman" w:cs="Times New Roman"/>
          <w:sz w:val="28"/>
          <w:szCs w:val="28"/>
        </w:rPr>
        <w:t xml:space="preserve">, care face parte integrantă </w:t>
      </w:r>
      <w:r w:rsidR="00B12CEE" w:rsidRPr="00704B95">
        <w:rPr>
          <w:rFonts w:ascii="Times New Roman" w:hAnsi="Times New Roman" w:cs="Times New Roman"/>
          <w:sz w:val="28"/>
          <w:szCs w:val="28"/>
          <w:lang w:val="en-US"/>
        </w:rPr>
        <w:t xml:space="preserve">din </w:t>
      </w:r>
      <w:proofErr w:type="spellStart"/>
      <w:r w:rsidR="00B12CEE" w:rsidRPr="00704B95">
        <w:rPr>
          <w:rFonts w:ascii="Times New Roman" w:hAnsi="Times New Roman" w:cs="Times New Roman"/>
          <w:sz w:val="28"/>
          <w:szCs w:val="28"/>
          <w:lang w:val="en-US"/>
        </w:rPr>
        <w:t>prezent</w:t>
      </w:r>
      <w:r w:rsidR="00B12CEE">
        <w:rPr>
          <w:rFonts w:ascii="Times New Roman" w:hAnsi="Times New Roman" w:cs="Times New Roman"/>
          <w:sz w:val="28"/>
          <w:szCs w:val="28"/>
          <w:lang w:val="en-US"/>
        </w:rPr>
        <w:t>ul</w:t>
      </w:r>
      <w:proofErr w:type="spellEnd"/>
      <w:r w:rsidR="00B12CEE">
        <w:rPr>
          <w:rFonts w:ascii="Times New Roman" w:hAnsi="Times New Roman" w:cs="Times New Roman"/>
          <w:sz w:val="28"/>
          <w:szCs w:val="28"/>
          <w:lang w:val="en-US"/>
        </w:rPr>
        <w:t xml:space="preserve"> </w:t>
      </w:r>
      <w:proofErr w:type="spellStart"/>
      <w:r w:rsidR="00B12CEE">
        <w:rPr>
          <w:rFonts w:ascii="Times New Roman" w:hAnsi="Times New Roman" w:cs="Times New Roman"/>
          <w:sz w:val="28"/>
          <w:szCs w:val="28"/>
          <w:lang w:val="en-US"/>
        </w:rPr>
        <w:t>raport</w:t>
      </w:r>
      <w:proofErr w:type="spellEnd"/>
      <w:r w:rsidRPr="00704B95">
        <w:rPr>
          <w:rFonts w:ascii="Times New Roman" w:hAnsi="Times New Roman" w:cs="Times New Roman"/>
          <w:sz w:val="28"/>
          <w:szCs w:val="28"/>
        </w:rPr>
        <w:t>;</w:t>
      </w:r>
    </w:p>
    <w:p w:rsidR="00704B95" w:rsidRPr="00704B95" w:rsidRDefault="00704B95" w:rsidP="00704B95">
      <w:pPr>
        <w:spacing w:line="340" w:lineRule="exact"/>
        <w:jc w:val="both"/>
        <w:rPr>
          <w:rFonts w:ascii="Times New Roman" w:hAnsi="Times New Roman" w:cs="Times New Roman"/>
          <w:sz w:val="28"/>
          <w:szCs w:val="28"/>
        </w:rPr>
      </w:pPr>
    </w:p>
    <w:p w:rsidR="00704B95" w:rsidRPr="00704B95" w:rsidRDefault="00704B95" w:rsidP="00704B95">
      <w:pPr>
        <w:spacing w:line="340" w:lineRule="exact"/>
        <w:jc w:val="both"/>
        <w:rPr>
          <w:rFonts w:ascii="Times New Roman" w:hAnsi="Times New Roman" w:cs="Times New Roman"/>
          <w:sz w:val="28"/>
          <w:szCs w:val="28"/>
        </w:rPr>
      </w:pPr>
      <w:r w:rsidRPr="00704B95">
        <w:rPr>
          <w:rFonts w:ascii="Times New Roman" w:hAnsi="Times New Roman" w:cs="Times New Roman"/>
          <w:sz w:val="28"/>
          <w:szCs w:val="28"/>
        </w:rPr>
        <w:t>Cotele prevăzute la art. 481 alin. (2) lit. a) și b) din Legea nr. 227/2015 se mențin după cum urmează:</w:t>
      </w:r>
    </w:p>
    <w:p w:rsidR="00704B95" w:rsidRDefault="00704B95" w:rsidP="00704B95">
      <w:pPr>
        <w:numPr>
          <w:ilvl w:val="2"/>
          <w:numId w:val="11"/>
        </w:numPr>
        <w:spacing w:after="0" w:line="340" w:lineRule="exact"/>
        <w:ind w:left="709" w:hanging="283"/>
        <w:jc w:val="both"/>
        <w:rPr>
          <w:rFonts w:ascii="Times New Roman" w:hAnsi="Times New Roman" w:cs="Times New Roman"/>
          <w:sz w:val="28"/>
          <w:szCs w:val="28"/>
        </w:rPr>
      </w:pPr>
      <w:r w:rsidRPr="00704B95">
        <w:rPr>
          <w:rFonts w:ascii="Times New Roman" w:hAnsi="Times New Roman" w:cs="Times New Roman"/>
          <w:b/>
          <w:sz w:val="28"/>
          <w:szCs w:val="28"/>
        </w:rPr>
        <w:t>2</w:t>
      </w:r>
      <w:r w:rsidR="004B0AC6">
        <w:rPr>
          <w:rFonts w:ascii="Times New Roman" w:hAnsi="Times New Roman" w:cs="Times New Roman"/>
          <w:b/>
          <w:sz w:val="28"/>
          <w:szCs w:val="28"/>
        </w:rPr>
        <w:t>,2</w:t>
      </w:r>
      <w:r w:rsidRPr="00704B95">
        <w:rPr>
          <w:rFonts w:ascii="Times New Roman" w:hAnsi="Times New Roman" w:cs="Times New Roman"/>
          <w:b/>
          <w:sz w:val="28"/>
          <w:szCs w:val="28"/>
        </w:rPr>
        <w:t>%</w:t>
      </w:r>
      <w:r w:rsidRPr="00704B95">
        <w:rPr>
          <w:rFonts w:ascii="Times New Roman" w:hAnsi="Times New Roman" w:cs="Times New Roman"/>
          <w:sz w:val="28"/>
          <w:szCs w:val="28"/>
        </w:rPr>
        <w:t xml:space="preserve"> spectacol de teatru, de exemplu o piesă de teatru, balet, operă, operetă, concert filarmonic sau altă manifestare muzicală, prezentarea unui film la cinematograf, un spectacol de circ sau orice competiţie sportivă internă sau internaţională,  (2%+10%</w:t>
      </w:r>
      <w:r w:rsidR="004B0AC6">
        <w:rPr>
          <w:rFonts w:ascii="Times New Roman" w:hAnsi="Times New Roman" w:cs="Times New Roman"/>
          <w:sz w:val="28"/>
          <w:szCs w:val="28"/>
        </w:rPr>
        <w:t xml:space="preserve"> </w:t>
      </w:r>
      <w:r w:rsidR="004B0AC6">
        <w:rPr>
          <w:rFonts w:ascii="Times New Roman" w:hAnsi="Times New Roman" w:cs="Times New Roman"/>
          <w:sz w:val="28"/>
          <w:szCs w:val="28"/>
          <w:shd w:val="clear" w:color="auto" w:fill="FFFFFF"/>
        </w:rPr>
        <w:t>cota aditionala )</w:t>
      </w:r>
      <w:r w:rsidRPr="00704B95">
        <w:rPr>
          <w:rFonts w:ascii="Times New Roman" w:hAnsi="Times New Roman" w:cs="Times New Roman"/>
          <w:sz w:val="28"/>
          <w:szCs w:val="28"/>
          <w:shd w:val="clear" w:color="auto" w:fill="FFFFFF"/>
        </w:rPr>
        <w:t xml:space="preserve"> in baza art. 489 alin. (1), (2) din Legea nr. 227/2015</w:t>
      </w:r>
      <w:r w:rsidRPr="00704B95">
        <w:rPr>
          <w:rFonts w:ascii="Times New Roman" w:hAnsi="Times New Roman" w:cs="Times New Roman"/>
          <w:sz w:val="28"/>
          <w:szCs w:val="28"/>
        </w:rPr>
        <w:t>;</w:t>
      </w:r>
    </w:p>
    <w:p w:rsidR="00704B95" w:rsidRPr="00512122" w:rsidRDefault="00704B95" w:rsidP="00512122">
      <w:pPr>
        <w:numPr>
          <w:ilvl w:val="2"/>
          <w:numId w:val="11"/>
        </w:numPr>
        <w:spacing w:after="0" w:line="340" w:lineRule="exact"/>
        <w:ind w:left="709" w:hanging="283"/>
        <w:jc w:val="both"/>
        <w:rPr>
          <w:rFonts w:ascii="Times New Roman" w:hAnsi="Times New Roman" w:cs="Times New Roman"/>
          <w:sz w:val="28"/>
          <w:szCs w:val="28"/>
        </w:rPr>
      </w:pPr>
      <w:r w:rsidRPr="00512122">
        <w:rPr>
          <w:b/>
          <w:sz w:val="28"/>
          <w:szCs w:val="28"/>
        </w:rPr>
        <w:t>5</w:t>
      </w:r>
      <w:r w:rsidR="004B0AC6">
        <w:rPr>
          <w:b/>
          <w:sz w:val="28"/>
          <w:szCs w:val="28"/>
        </w:rPr>
        <w:t>,5</w:t>
      </w:r>
      <w:r w:rsidRPr="00512122">
        <w:rPr>
          <w:b/>
          <w:sz w:val="28"/>
          <w:szCs w:val="28"/>
        </w:rPr>
        <w:t>%</w:t>
      </w:r>
      <w:r w:rsidRPr="00512122">
        <w:rPr>
          <w:sz w:val="28"/>
          <w:szCs w:val="28"/>
        </w:rPr>
        <w:t xml:space="preserve"> în cazul oricărei alte manifestări artistice decât cele enumerate anterior, (5%+10%</w:t>
      </w:r>
      <w:r w:rsidR="004B0AC6">
        <w:rPr>
          <w:sz w:val="28"/>
          <w:szCs w:val="28"/>
        </w:rPr>
        <w:t xml:space="preserve"> </w:t>
      </w:r>
      <w:r w:rsidR="004B0AC6">
        <w:rPr>
          <w:sz w:val="28"/>
          <w:szCs w:val="28"/>
          <w:shd w:val="clear" w:color="auto" w:fill="FFFFFF"/>
        </w:rPr>
        <w:t>cota aditionala )</w:t>
      </w:r>
      <w:r w:rsidRPr="00512122">
        <w:rPr>
          <w:sz w:val="28"/>
          <w:szCs w:val="28"/>
          <w:shd w:val="clear" w:color="auto" w:fill="FFFFFF"/>
        </w:rPr>
        <w:t xml:space="preserve">  in baza art. 489 alin. (1), (2) din Legea nr. 227/2015</w:t>
      </w:r>
    </w:p>
    <w:p w:rsidR="008C250E" w:rsidRDefault="008C250E" w:rsidP="008C250E">
      <w:pPr>
        <w:spacing w:after="0" w:line="340" w:lineRule="exact"/>
        <w:ind w:left="709"/>
        <w:jc w:val="both"/>
        <w:rPr>
          <w:rFonts w:ascii="Times New Roman" w:hAnsi="Times New Roman" w:cs="Times New Roman"/>
          <w:b/>
          <w:sz w:val="28"/>
          <w:szCs w:val="28"/>
        </w:rPr>
      </w:pPr>
    </w:p>
    <w:p w:rsidR="008C250E" w:rsidRDefault="008C250E" w:rsidP="008C250E">
      <w:pPr>
        <w:spacing w:after="0" w:line="340" w:lineRule="exact"/>
        <w:ind w:left="709"/>
        <w:jc w:val="both"/>
        <w:rPr>
          <w:rFonts w:ascii="Times New Roman" w:hAnsi="Times New Roman" w:cs="Times New Roman"/>
          <w:b/>
          <w:sz w:val="28"/>
          <w:szCs w:val="28"/>
        </w:rPr>
      </w:pPr>
      <w:r>
        <w:rPr>
          <w:rFonts w:ascii="Times New Roman" w:hAnsi="Times New Roman" w:cs="Times New Roman"/>
          <w:b/>
          <w:sz w:val="28"/>
          <w:szCs w:val="28"/>
        </w:rPr>
        <w:t>F.Taxa pentru eliberarea autorizatiilor sanitare de functionare</w:t>
      </w:r>
    </w:p>
    <w:p w:rsidR="003B5CD5" w:rsidRDefault="003B5CD5" w:rsidP="008C250E">
      <w:pPr>
        <w:spacing w:after="0" w:line="340" w:lineRule="exact"/>
        <w:ind w:left="709"/>
        <w:jc w:val="both"/>
        <w:rPr>
          <w:rFonts w:ascii="Times New Roman" w:hAnsi="Times New Roman" w:cs="Times New Roman"/>
          <w:b/>
          <w:sz w:val="28"/>
          <w:szCs w:val="28"/>
        </w:rPr>
      </w:pPr>
    </w:p>
    <w:p w:rsidR="003B5CD5" w:rsidRPr="00704B95" w:rsidRDefault="003B5CD5" w:rsidP="003B5CD5">
      <w:pPr>
        <w:spacing w:line="340" w:lineRule="exact"/>
        <w:jc w:val="both"/>
        <w:rPr>
          <w:rFonts w:ascii="Times New Roman" w:hAnsi="Times New Roman" w:cs="Times New Roman"/>
          <w:sz w:val="28"/>
          <w:szCs w:val="28"/>
        </w:rPr>
      </w:pPr>
      <w:r w:rsidRPr="00704B95">
        <w:rPr>
          <w:rFonts w:ascii="Times New Roman" w:hAnsi="Times New Roman" w:cs="Times New Roman"/>
          <w:sz w:val="28"/>
          <w:szCs w:val="28"/>
        </w:rPr>
        <w:t>Nivelurile stabili</w:t>
      </w:r>
      <w:r>
        <w:rPr>
          <w:rFonts w:ascii="Times New Roman" w:hAnsi="Times New Roman" w:cs="Times New Roman"/>
          <w:sz w:val="28"/>
          <w:szCs w:val="28"/>
        </w:rPr>
        <w:t>te în sume fixe sunt p</w:t>
      </w:r>
      <w:r w:rsidRPr="00704B95">
        <w:rPr>
          <w:rFonts w:ascii="Times New Roman" w:hAnsi="Times New Roman" w:cs="Times New Roman"/>
          <w:sz w:val="28"/>
          <w:szCs w:val="28"/>
        </w:rPr>
        <w:t>revăzute în</w:t>
      </w:r>
      <w:r w:rsidRPr="00704B95">
        <w:rPr>
          <w:rFonts w:ascii="Times New Roman" w:hAnsi="Times New Roman" w:cs="Times New Roman"/>
          <w:i/>
          <w:sz w:val="28"/>
          <w:szCs w:val="28"/>
        </w:rPr>
        <w:t xml:space="preserve"> Tabloul cuprinzând impozitele, taxele și tarifele locale pentru anul 202</w:t>
      </w:r>
      <w:r w:rsidR="004B0AC6">
        <w:rPr>
          <w:rFonts w:ascii="Times New Roman" w:hAnsi="Times New Roman" w:cs="Times New Roman"/>
          <w:i/>
          <w:sz w:val="28"/>
          <w:szCs w:val="28"/>
        </w:rPr>
        <w:t>3</w:t>
      </w:r>
      <w:r w:rsidRPr="00704B95">
        <w:rPr>
          <w:rFonts w:ascii="Times New Roman" w:hAnsi="Times New Roman" w:cs="Times New Roman"/>
          <w:sz w:val="28"/>
          <w:szCs w:val="28"/>
        </w:rPr>
        <w:t xml:space="preserve">, constituind </w:t>
      </w:r>
      <w:r w:rsidRPr="00704B95">
        <w:rPr>
          <w:rFonts w:ascii="Times New Roman" w:hAnsi="Times New Roman" w:cs="Times New Roman"/>
          <w:b/>
          <w:sz w:val="28"/>
          <w:szCs w:val="28"/>
        </w:rPr>
        <w:t>Anexa nr. 1</w:t>
      </w:r>
      <w:r w:rsidRPr="00704B95">
        <w:rPr>
          <w:rFonts w:ascii="Times New Roman" w:hAnsi="Times New Roman" w:cs="Times New Roman"/>
          <w:b/>
          <w:color w:val="FF0000"/>
          <w:sz w:val="28"/>
          <w:szCs w:val="28"/>
        </w:rPr>
        <w:t xml:space="preserve"> </w:t>
      </w:r>
      <w:r w:rsidRPr="00704B95">
        <w:rPr>
          <w:rFonts w:ascii="Times New Roman" w:hAnsi="Times New Roman" w:cs="Times New Roman"/>
          <w:sz w:val="28"/>
          <w:szCs w:val="28"/>
        </w:rPr>
        <w:t xml:space="preserve">, care face parte integrantă </w:t>
      </w:r>
      <w:r w:rsidRPr="00704B95">
        <w:rPr>
          <w:rFonts w:ascii="Times New Roman" w:hAnsi="Times New Roman" w:cs="Times New Roman"/>
          <w:sz w:val="28"/>
          <w:szCs w:val="28"/>
          <w:lang w:val="en-US"/>
        </w:rPr>
        <w:t xml:space="preserve">din </w:t>
      </w:r>
      <w:proofErr w:type="spellStart"/>
      <w:r w:rsidRPr="00704B95">
        <w:rPr>
          <w:rFonts w:ascii="Times New Roman" w:hAnsi="Times New Roman" w:cs="Times New Roman"/>
          <w:sz w:val="28"/>
          <w:szCs w:val="28"/>
          <w:lang w:val="en-US"/>
        </w:rPr>
        <w:t>prezent</w:t>
      </w:r>
      <w:r>
        <w:rPr>
          <w:rFonts w:ascii="Times New Roman" w:hAnsi="Times New Roman" w:cs="Times New Roman"/>
          <w:sz w:val="28"/>
          <w:szCs w:val="28"/>
          <w:lang w:val="en-US"/>
        </w:rPr>
        <w: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raport</w:t>
      </w:r>
      <w:proofErr w:type="spellEnd"/>
      <w:r w:rsidRPr="00704B95">
        <w:rPr>
          <w:rFonts w:ascii="Times New Roman" w:hAnsi="Times New Roman" w:cs="Times New Roman"/>
          <w:sz w:val="28"/>
          <w:szCs w:val="28"/>
        </w:rPr>
        <w:t>;</w:t>
      </w:r>
    </w:p>
    <w:p w:rsidR="009A6049" w:rsidRDefault="009A6049" w:rsidP="009A6049">
      <w:pPr>
        <w:spacing w:before="100" w:beforeAutospacing="1" w:after="0" w:line="340" w:lineRule="exact"/>
        <w:ind w:left="709"/>
        <w:jc w:val="both"/>
        <w:rPr>
          <w:rFonts w:ascii="Times New Roman" w:hAnsi="Times New Roman" w:cs="Times New Roman"/>
          <w:sz w:val="28"/>
          <w:szCs w:val="28"/>
        </w:rPr>
      </w:pPr>
      <w:r>
        <w:rPr>
          <w:rFonts w:ascii="Times New Roman" w:hAnsi="Times New Roman" w:cs="Times New Roman"/>
          <w:sz w:val="28"/>
          <w:szCs w:val="28"/>
        </w:rPr>
        <w:t>Nivelul prevăzut</w:t>
      </w:r>
      <w:r w:rsidR="003B5CD5">
        <w:rPr>
          <w:rFonts w:ascii="Times New Roman" w:hAnsi="Times New Roman" w:cs="Times New Roman"/>
          <w:sz w:val="28"/>
          <w:szCs w:val="28"/>
        </w:rPr>
        <w:t xml:space="preserve"> la art. 475</w:t>
      </w:r>
      <w:r w:rsidR="003B5CD5" w:rsidRPr="00704B95">
        <w:rPr>
          <w:rFonts w:ascii="Times New Roman" w:hAnsi="Times New Roman" w:cs="Times New Roman"/>
          <w:sz w:val="28"/>
          <w:szCs w:val="28"/>
        </w:rPr>
        <w:t xml:space="preserve"> </w:t>
      </w:r>
      <w:r w:rsidR="003B5CD5">
        <w:rPr>
          <w:rFonts w:ascii="Times New Roman" w:hAnsi="Times New Roman" w:cs="Times New Roman"/>
          <w:sz w:val="28"/>
          <w:szCs w:val="28"/>
        </w:rPr>
        <w:t xml:space="preserve">alin. (1) </w:t>
      </w:r>
      <w:r w:rsidR="003B5CD5" w:rsidRPr="00704B95">
        <w:rPr>
          <w:rFonts w:ascii="Times New Roman" w:hAnsi="Times New Roman" w:cs="Times New Roman"/>
          <w:sz w:val="28"/>
          <w:szCs w:val="28"/>
        </w:rPr>
        <w:t xml:space="preserve"> din Legea nr. 227/2015</w:t>
      </w:r>
      <w:r w:rsidR="00177008">
        <w:rPr>
          <w:rFonts w:ascii="Times New Roman" w:hAnsi="Times New Roman" w:cs="Times New Roman"/>
          <w:sz w:val="28"/>
          <w:szCs w:val="28"/>
        </w:rPr>
        <w:t xml:space="preserve"> stabilit in anul 2022 la </w:t>
      </w:r>
      <w:r>
        <w:rPr>
          <w:rFonts w:ascii="Times New Roman" w:hAnsi="Times New Roman" w:cs="Times New Roman"/>
          <w:sz w:val="28"/>
          <w:szCs w:val="28"/>
        </w:rPr>
        <w:t xml:space="preserve"> </w:t>
      </w:r>
    </w:p>
    <w:p w:rsidR="008C250E" w:rsidRPr="00704B95" w:rsidRDefault="004B0AC6" w:rsidP="009A6049">
      <w:pPr>
        <w:spacing w:before="100" w:beforeAutospacing="1" w:after="0" w:line="340" w:lineRule="exact"/>
        <w:jc w:val="both"/>
        <w:rPr>
          <w:rFonts w:ascii="Times New Roman" w:hAnsi="Times New Roman" w:cs="Times New Roman"/>
          <w:sz w:val="28"/>
          <w:szCs w:val="28"/>
        </w:rPr>
      </w:pPr>
      <w:r>
        <w:rPr>
          <w:rFonts w:ascii="Times New Roman" w:hAnsi="Times New Roman" w:cs="Times New Roman"/>
          <w:sz w:val="28"/>
          <w:szCs w:val="28"/>
        </w:rPr>
        <w:t>23</w:t>
      </w:r>
      <w:r w:rsidR="00177008">
        <w:rPr>
          <w:rFonts w:ascii="Times New Roman" w:hAnsi="Times New Roman" w:cs="Times New Roman"/>
          <w:sz w:val="28"/>
          <w:szCs w:val="28"/>
        </w:rPr>
        <w:t xml:space="preserve"> lei, </w:t>
      </w:r>
      <w:r w:rsidR="003B5CD5" w:rsidRPr="00704B95">
        <w:rPr>
          <w:rFonts w:ascii="Times New Roman" w:hAnsi="Times New Roman" w:cs="Times New Roman"/>
          <w:sz w:val="28"/>
          <w:szCs w:val="28"/>
        </w:rPr>
        <w:t xml:space="preserve"> se </w:t>
      </w:r>
      <w:r w:rsidR="003B5CD5">
        <w:rPr>
          <w:rFonts w:ascii="Times New Roman" w:hAnsi="Times New Roman" w:cs="Times New Roman"/>
          <w:sz w:val="28"/>
          <w:szCs w:val="28"/>
        </w:rPr>
        <w:t xml:space="preserve"> indexez</w:t>
      </w:r>
      <w:r>
        <w:rPr>
          <w:rFonts w:ascii="Times New Roman" w:hAnsi="Times New Roman" w:cs="Times New Roman"/>
          <w:sz w:val="28"/>
          <w:szCs w:val="28"/>
        </w:rPr>
        <w:t>a cu indicele de inflatie de 5,1</w:t>
      </w:r>
      <w:r w:rsidR="003B5CD5">
        <w:rPr>
          <w:rFonts w:ascii="Times New Roman" w:hAnsi="Times New Roman" w:cs="Times New Roman"/>
          <w:sz w:val="28"/>
          <w:szCs w:val="28"/>
        </w:rPr>
        <w:t xml:space="preserve">% ,acesta </w:t>
      </w:r>
      <w:r w:rsidR="00177008">
        <w:rPr>
          <w:rFonts w:ascii="Times New Roman" w:hAnsi="Times New Roman" w:cs="Times New Roman"/>
          <w:sz w:val="28"/>
          <w:szCs w:val="28"/>
        </w:rPr>
        <w:t xml:space="preserve"> devenind  in suma de </w:t>
      </w:r>
      <w:r>
        <w:rPr>
          <w:rFonts w:ascii="Times New Roman" w:hAnsi="Times New Roman" w:cs="Times New Roman"/>
          <w:sz w:val="28"/>
          <w:szCs w:val="28"/>
        </w:rPr>
        <w:t xml:space="preserve"> 24</w:t>
      </w:r>
      <w:r w:rsidR="009A6049">
        <w:rPr>
          <w:rFonts w:ascii="Times New Roman" w:hAnsi="Times New Roman" w:cs="Times New Roman"/>
          <w:sz w:val="28"/>
          <w:szCs w:val="28"/>
        </w:rPr>
        <w:t xml:space="preserve"> lei.</w:t>
      </w:r>
    </w:p>
    <w:p w:rsidR="00704B95" w:rsidRPr="00704B95" w:rsidRDefault="009A6049" w:rsidP="009A6049">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          </w:t>
      </w:r>
    </w:p>
    <w:p w:rsidR="00704B95" w:rsidRPr="00704B95" w:rsidRDefault="00704B95" w:rsidP="00704B95">
      <w:pPr>
        <w:jc w:val="both"/>
        <w:rPr>
          <w:rFonts w:ascii="Times New Roman" w:hAnsi="Times New Roman" w:cs="Times New Roman"/>
          <w:bCs/>
          <w:sz w:val="28"/>
          <w:szCs w:val="28"/>
        </w:rPr>
      </w:pPr>
      <w:r w:rsidRPr="00704B95">
        <w:rPr>
          <w:rFonts w:ascii="Times New Roman" w:hAnsi="Times New Roman" w:cs="Times New Roman"/>
          <w:b/>
          <w:bCs/>
          <w:sz w:val="28"/>
          <w:szCs w:val="28"/>
        </w:rPr>
        <w:t xml:space="preserve">               Art. </w:t>
      </w:r>
      <w:r w:rsidR="0062443E">
        <w:rPr>
          <w:rFonts w:ascii="Times New Roman" w:hAnsi="Times New Roman" w:cs="Times New Roman"/>
          <w:b/>
          <w:bCs/>
          <w:sz w:val="28"/>
          <w:szCs w:val="28"/>
        </w:rPr>
        <w:t>2</w:t>
      </w:r>
      <w:r w:rsidR="001C7499">
        <w:rPr>
          <w:rFonts w:ascii="Times New Roman" w:hAnsi="Times New Roman" w:cs="Times New Roman"/>
          <w:bCs/>
          <w:sz w:val="28"/>
          <w:szCs w:val="28"/>
        </w:rPr>
        <w:t>– Zonarea M</w:t>
      </w:r>
      <w:r w:rsidRPr="00704B95">
        <w:rPr>
          <w:rFonts w:ascii="Times New Roman" w:hAnsi="Times New Roman" w:cs="Times New Roman"/>
          <w:bCs/>
          <w:sz w:val="28"/>
          <w:szCs w:val="28"/>
        </w:rPr>
        <w:t xml:space="preserve">unicipiului Drobeta Turnu Severin se regăsește în </w:t>
      </w:r>
      <w:r w:rsidRPr="0093383F">
        <w:rPr>
          <w:rFonts w:ascii="Times New Roman" w:hAnsi="Times New Roman" w:cs="Times New Roman"/>
          <w:b/>
          <w:bCs/>
          <w:sz w:val="28"/>
          <w:szCs w:val="28"/>
        </w:rPr>
        <w:t>Anexa nr.3</w:t>
      </w:r>
      <w:r w:rsidRPr="00704B95">
        <w:rPr>
          <w:rFonts w:ascii="Times New Roman" w:hAnsi="Times New Roman" w:cs="Times New Roman"/>
          <w:bCs/>
          <w:sz w:val="28"/>
          <w:szCs w:val="28"/>
        </w:rPr>
        <w:t xml:space="preserve"> care face parte integrantă </w:t>
      </w:r>
      <w:r w:rsidR="00B12CEE" w:rsidRPr="00704B95">
        <w:rPr>
          <w:rFonts w:ascii="Times New Roman" w:hAnsi="Times New Roman" w:cs="Times New Roman"/>
          <w:sz w:val="28"/>
          <w:szCs w:val="28"/>
          <w:lang w:val="en-US"/>
        </w:rPr>
        <w:t xml:space="preserve">din </w:t>
      </w:r>
      <w:proofErr w:type="spellStart"/>
      <w:r w:rsidR="00B12CEE" w:rsidRPr="00704B95">
        <w:rPr>
          <w:rFonts w:ascii="Times New Roman" w:hAnsi="Times New Roman" w:cs="Times New Roman"/>
          <w:sz w:val="28"/>
          <w:szCs w:val="28"/>
          <w:lang w:val="en-US"/>
        </w:rPr>
        <w:t>prezent</w:t>
      </w:r>
      <w:r w:rsidR="00B12CEE">
        <w:rPr>
          <w:rFonts w:ascii="Times New Roman" w:hAnsi="Times New Roman" w:cs="Times New Roman"/>
          <w:sz w:val="28"/>
          <w:szCs w:val="28"/>
          <w:lang w:val="en-US"/>
        </w:rPr>
        <w:t>ul</w:t>
      </w:r>
      <w:proofErr w:type="spellEnd"/>
      <w:r w:rsidR="00B12CEE">
        <w:rPr>
          <w:rFonts w:ascii="Times New Roman" w:hAnsi="Times New Roman" w:cs="Times New Roman"/>
          <w:sz w:val="28"/>
          <w:szCs w:val="28"/>
          <w:lang w:val="en-US"/>
        </w:rPr>
        <w:t xml:space="preserve"> </w:t>
      </w:r>
      <w:proofErr w:type="spellStart"/>
      <w:r w:rsidR="00B12CEE">
        <w:rPr>
          <w:rFonts w:ascii="Times New Roman" w:hAnsi="Times New Roman" w:cs="Times New Roman"/>
          <w:sz w:val="28"/>
          <w:szCs w:val="28"/>
          <w:lang w:val="en-US"/>
        </w:rPr>
        <w:t>raport</w:t>
      </w:r>
      <w:proofErr w:type="spellEnd"/>
    </w:p>
    <w:p w:rsidR="00704B95" w:rsidRPr="00704B95" w:rsidRDefault="00704B95" w:rsidP="00704B95">
      <w:pPr>
        <w:spacing w:line="340" w:lineRule="exact"/>
        <w:jc w:val="both"/>
        <w:rPr>
          <w:rFonts w:ascii="Times New Roman" w:hAnsi="Times New Roman" w:cs="Times New Roman"/>
          <w:sz w:val="28"/>
          <w:szCs w:val="28"/>
        </w:rPr>
      </w:pPr>
      <w:r w:rsidRPr="00704B95">
        <w:rPr>
          <w:rFonts w:ascii="Times New Roman" w:hAnsi="Times New Roman" w:cs="Times New Roman"/>
          <w:sz w:val="28"/>
          <w:szCs w:val="28"/>
        </w:rPr>
        <w:lastRenderedPageBreak/>
        <w:t xml:space="preserve">            </w:t>
      </w:r>
      <w:r w:rsidR="0062443E">
        <w:rPr>
          <w:rFonts w:ascii="Times New Roman" w:hAnsi="Times New Roman" w:cs="Times New Roman"/>
          <w:b/>
          <w:sz w:val="28"/>
          <w:szCs w:val="28"/>
        </w:rPr>
        <w:t>Art. 3</w:t>
      </w:r>
      <w:r w:rsidRPr="00704B95">
        <w:rPr>
          <w:rFonts w:ascii="Times New Roman" w:hAnsi="Times New Roman" w:cs="Times New Roman"/>
          <w:b/>
          <w:sz w:val="28"/>
          <w:szCs w:val="28"/>
        </w:rPr>
        <w:t>. Bonificaţiile</w:t>
      </w:r>
      <w:r w:rsidRPr="00704B95">
        <w:rPr>
          <w:rFonts w:ascii="Times New Roman" w:hAnsi="Times New Roman" w:cs="Times New Roman"/>
          <w:sz w:val="28"/>
          <w:szCs w:val="28"/>
        </w:rPr>
        <w:t xml:space="preserve"> prevăzute la art. 462 (2), la art. 467 (2) şi la art. 472 (2) din Legea nr. 227/2015 privind Codul fiscal pentru plata cu anticipaţie până la data de 31 martie, a impozitelor locale datorate pentru întregul an de către contribuabili se stabilesc după cum urmează:</w:t>
      </w:r>
    </w:p>
    <w:p w:rsidR="00704B95" w:rsidRPr="00704B95" w:rsidRDefault="00704B95" w:rsidP="00704B95">
      <w:pPr>
        <w:numPr>
          <w:ilvl w:val="0"/>
          <w:numId w:val="20"/>
        </w:numPr>
        <w:spacing w:after="0" w:line="340" w:lineRule="exact"/>
        <w:jc w:val="both"/>
        <w:rPr>
          <w:rFonts w:ascii="Times New Roman" w:hAnsi="Times New Roman" w:cs="Times New Roman"/>
          <w:b/>
          <w:sz w:val="28"/>
          <w:szCs w:val="28"/>
        </w:rPr>
      </w:pPr>
      <w:r w:rsidRPr="00704B95">
        <w:rPr>
          <w:rFonts w:ascii="Times New Roman" w:hAnsi="Times New Roman" w:cs="Times New Roman"/>
          <w:b/>
          <w:sz w:val="28"/>
          <w:szCs w:val="28"/>
        </w:rPr>
        <w:t>În cazul achitării la casieriile DITL,  prin P.O.S.  prin ordin de plată sau online:</w:t>
      </w:r>
    </w:p>
    <w:p w:rsidR="00704B95" w:rsidRPr="00704B95" w:rsidRDefault="00704B95" w:rsidP="00704B95">
      <w:pPr>
        <w:numPr>
          <w:ilvl w:val="1"/>
          <w:numId w:val="13"/>
        </w:numPr>
        <w:spacing w:after="0" w:line="340" w:lineRule="exact"/>
        <w:jc w:val="both"/>
        <w:rPr>
          <w:rFonts w:ascii="Times New Roman" w:hAnsi="Times New Roman" w:cs="Times New Roman"/>
          <w:sz w:val="28"/>
          <w:szCs w:val="28"/>
        </w:rPr>
      </w:pPr>
      <w:r w:rsidRPr="00704B95">
        <w:rPr>
          <w:rFonts w:ascii="Times New Roman" w:hAnsi="Times New Roman" w:cs="Times New Roman"/>
          <w:b/>
          <w:sz w:val="28"/>
          <w:szCs w:val="28"/>
        </w:rPr>
        <w:t>10%</w:t>
      </w:r>
      <w:r w:rsidRPr="00704B95">
        <w:rPr>
          <w:rFonts w:ascii="Times New Roman" w:hAnsi="Times New Roman" w:cs="Times New Roman"/>
          <w:sz w:val="28"/>
          <w:szCs w:val="28"/>
        </w:rPr>
        <w:t xml:space="preserve"> în cazul impozitului pe clădiri, pe teren si pe mijloacele de transport persoane fizice ;</w:t>
      </w:r>
    </w:p>
    <w:p w:rsidR="00704B95" w:rsidRPr="00704B95" w:rsidRDefault="00704B95" w:rsidP="00704B95">
      <w:pPr>
        <w:numPr>
          <w:ilvl w:val="1"/>
          <w:numId w:val="13"/>
        </w:numPr>
        <w:spacing w:after="0" w:line="340" w:lineRule="exact"/>
        <w:jc w:val="both"/>
        <w:rPr>
          <w:rFonts w:ascii="Times New Roman" w:hAnsi="Times New Roman" w:cs="Times New Roman"/>
          <w:sz w:val="28"/>
          <w:szCs w:val="28"/>
        </w:rPr>
      </w:pPr>
      <w:r w:rsidRPr="00704B95">
        <w:rPr>
          <w:rFonts w:ascii="Times New Roman" w:hAnsi="Times New Roman" w:cs="Times New Roman"/>
          <w:b/>
          <w:sz w:val="28"/>
          <w:szCs w:val="28"/>
        </w:rPr>
        <w:t>5 %</w:t>
      </w:r>
      <w:r w:rsidRPr="00704B95">
        <w:rPr>
          <w:rFonts w:ascii="Times New Roman" w:hAnsi="Times New Roman" w:cs="Times New Roman"/>
          <w:sz w:val="28"/>
          <w:szCs w:val="28"/>
        </w:rPr>
        <w:t xml:space="preserve"> în cazul impozitului pe clădiri, pe teren si pe mijloacele de transport persoane juridice;</w:t>
      </w:r>
    </w:p>
    <w:p w:rsidR="00704B95" w:rsidRPr="00704B95" w:rsidRDefault="00704B95" w:rsidP="00704B95">
      <w:pPr>
        <w:spacing w:line="340" w:lineRule="exact"/>
        <w:ind w:left="1440"/>
        <w:jc w:val="both"/>
        <w:rPr>
          <w:rFonts w:ascii="Times New Roman" w:hAnsi="Times New Roman" w:cs="Times New Roman"/>
          <w:sz w:val="28"/>
          <w:szCs w:val="28"/>
        </w:rPr>
      </w:pPr>
    </w:p>
    <w:p w:rsidR="00704B95" w:rsidRPr="00704B95" w:rsidRDefault="0062443E" w:rsidP="00704B95">
      <w:pPr>
        <w:tabs>
          <w:tab w:val="left" w:pos="851"/>
        </w:tabs>
        <w:spacing w:line="340" w:lineRule="exact"/>
        <w:ind w:left="568"/>
        <w:jc w:val="both"/>
        <w:rPr>
          <w:rFonts w:ascii="Times New Roman" w:hAnsi="Times New Roman" w:cs="Times New Roman"/>
          <w:sz w:val="28"/>
          <w:szCs w:val="28"/>
        </w:rPr>
      </w:pPr>
      <w:r>
        <w:rPr>
          <w:rFonts w:ascii="Times New Roman" w:hAnsi="Times New Roman" w:cs="Times New Roman"/>
          <w:b/>
          <w:sz w:val="28"/>
          <w:szCs w:val="28"/>
        </w:rPr>
        <w:t>Art. 4</w:t>
      </w:r>
      <w:r w:rsidR="00704B95" w:rsidRPr="00704B95">
        <w:rPr>
          <w:rFonts w:ascii="Times New Roman" w:hAnsi="Times New Roman" w:cs="Times New Roman"/>
          <w:b/>
          <w:sz w:val="28"/>
          <w:szCs w:val="28"/>
        </w:rPr>
        <w:t xml:space="preserve">. (1) Criteriile de stabilire a cotelor adiționale </w:t>
      </w:r>
      <w:r w:rsidR="00704B95" w:rsidRPr="00704B95">
        <w:rPr>
          <w:rFonts w:ascii="Times New Roman" w:hAnsi="Times New Roman" w:cs="Times New Roman"/>
          <w:sz w:val="28"/>
          <w:szCs w:val="28"/>
        </w:rPr>
        <w:t xml:space="preserve">prevazute la art. 489 din Legea 227/2015 privind Codul Fiscal, dupa cum urmeaza, insa nelimitandu-se la acestea, urmatoarele: </w:t>
      </w:r>
    </w:p>
    <w:p w:rsidR="00704B95" w:rsidRPr="00704B95" w:rsidRDefault="00704B95" w:rsidP="00704B95">
      <w:pPr>
        <w:tabs>
          <w:tab w:val="left" w:pos="851"/>
        </w:tabs>
        <w:spacing w:line="340" w:lineRule="exact"/>
        <w:ind w:left="851" w:hanging="851"/>
        <w:jc w:val="both"/>
        <w:rPr>
          <w:rFonts w:ascii="Times New Roman" w:hAnsi="Times New Roman" w:cs="Times New Roman"/>
          <w:sz w:val="28"/>
          <w:szCs w:val="28"/>
        </w:rPr>
      </w:pPr>
      <w:r w:rsidRPr="00704B95">
        <w:rPr>
          <w:rFonts w:ascii="Times New Roman" w:hAnsi="Times New Roman" w:cs="Times New Roman"/>
          <w:sz w:val="28"/>
          <w:szCs w:val="28"/>
        </w:rPr>
        <w:tab/>
        <w:t>*necesitatea pastrarii, in general, a unui nivel al fiscalității locale comparabil cu anii anteriori in    vederea asigurării caracterului preductibil al impozitelor si taxelor locale, politică publică asumată de municipalitate in ultimii ani</w:t>
      </w:r>
    </w:p>
    <w:p w:rsidR="00704B95" w:rsidRPr="00704B95" w:rsidRDefault="00704B95" w:rsidP="00704B95">
      <w:pPr>
        <w:tabs>
          <w:tab w:val="left" w:pos="851"/>
        </w:tabs>
        <w:spacing w:line="340" w:lineRule="exact"/>
        <w:ind w:left="851"/>
        <w:jc w:val="both"/>
        <w:rPr>
          <w:rFonts w:ascii="Times New Roman" w:hAnsi="Times New Roman" w:cs="Times New Roman"/>
          <w:sz w:val="28"/>
          <w:szCs w:val="28"/>
        </w:rPr>
      </w:pPr>
      <w:r w:rsidRPr="00704B95">
        <w:rPr>
          <w:rFonts w:ascii="Times New Roman" w:hAnsi="Times New Roman" w:cs="Times New Roman"/>
          <w:sz w:val="28"/>
          <w:szCs w:val="28"/>
        </w:rPr>
        <w:t xml:space="preserve">*necesitatea asigurării sustenabilității strategiei de dezvoltare a municipiului Drobeta Turnu </w:t>
      </w:r>
      <w:r w:rsidR="00093796">
        <w:rPr>
          <w:rFonts w:ascii="Times New Roman" w:hAnsi="Times New Roman" w:cs="Times New Roman"/>
          <w:sz w:val="28"/>
          <w:szCs w:val="28"/>
        </w:rPr>
        <w:t>Severin, pentru perioada 2021-2027.</w:t>
      </w:r>
    </w:p>
    <w:p w:rsidR="00704B95" w:rsidRPr="00704B95" w:rsidRDefault="00704B95" w:rsidP="00704B95">
      <w:pPr>
        <w:tabs>
          <w:tab w:val="left" w:pos="851"/>
        </w:tabs>
        <w:spacing w:line="340" w:lineRule="exact"/>
        <w:ind w:left="851"/>
        <w:jc w:val="both"/>
        <w:rPr>
          <w:rFonts w:ascii="Times New Roman" w:hAnsi="Times New Roman" w:cs="Times New Roman"/>
          <w:sz w:val="28"/>
          <w:szCs w:val="28"/>
        </w:rPr>
      </w:pPr>
      <w:r w:rsidRPr="00704B95">
        <w:rPr>
          <w:rFonts w:ascii="Times New Roman" w:hAnsi="Times New Roman" w:cs="Times New Roman"/>
          <w:sz w:val="28"/>
          <w:szCs w:val="28"/>
        </w:rPr>
        <w:t>*necesitatea asigurării de servicii publice de calitate pentru locuitorii municipiului</w:t>
      </w:r>
    </w:p>
    <w:p w:rsidR="00704B95" w:rsidRPr="00704B95" w:rsidRDefault="00704B95" w:rsidP="00704B95">
      <w:pPr>
        <w:tabs>
          <w:tab w:val="left" w:pos="851"/>
        </w:tabs>
        <w:spacing w:line="340" w:lineRule="exact"/>
        <w:ind w:left="851"/>
        <w:jc w:val="both"/>
        <w:rPr>
          <w:rFonts w:ascii="Times New Roman" w:hAnsi="Times New Roman" w:cs="Times New Roman"/>
          <w:sz w:val="28"/>
          <w:szCs w:val="28"/>
        </w:rPr>
      </w:pPr>
      <w:r w:rsidRPr="00704B95">
        <w:rPr>
          <w:rFonts w:ascii="Times New Roman" w:hAnsi="Times New Roman" w:cs="Times New Roman"/>
          <w:sz w:val="28"/>
          <w:szCs w:val="28"/>
        </w:rPr>
        <w:t>*alte criterii avand la baza considerente de natura economica, sociala, determinate de necesitățile bugetului local (creșterea atractivității turistice, impulsionarea activităților economice, exploatarea eficientă a patrimoniului imobiliar construit, valorificarea terenurilor construibile din intravilanul localității, îmbunătățirea aspectului urban al localității )</w:t>
      </w:r>
    </w:p>
    <w:p w:rsidR="00704B95" w:rsidRPr="00704B95" w:rsidRDefault="00704B95" w:rsidP="00704B95">
      <w:pPr>
        <w:spacing w:line="340" w:lineRule="exact"/>
        <w:jc w:val="both"/>
        <w:rPr>
          <w:rFonts w:ascii="Times New Roman" w:hAnsi="Times New Roman" w:cs="Times New Roman"/>
          <w:sz w:val="28"/>
          <w:szCs w:val="28"/>
        </w:rPr>
      </w:pPr>
      <w:r w:rsidRPr="00704B95">
        <w:rPr>
          <w:rFonts w:ascii="Times New Roman" w:hAnsi="Times New Roman" w:cs="Times New Roman"/>
          <w:b/>
          <w:sz w:val="28"/>
          <w:szCs w:val="28"/>
        </w:rPr>
        <w:t xml:space="preserve">           (2) </w:t>
      </w:r>
      <w:r w:rsidRPr="00704B95">
        <w:rPr>
          <w:rFonts w:ascii="Times New Roman" w:hAnsi="Times New Roman" w:cs="Times New Roman"/>
          <w:sz w:val="28"/>
          <w:szCs w:val="28"/>
        </w:rPr>
        <w:t>Cotele adiționale sunt evidențiate în cuprinsul anexelor prin menționare în notele de subsol.</w:t>
      </w:r>
    </w:p>
    <w:p w:rsidR="00704B95" w:rsidRPr="00704B95" w:rsidRDefault="00704B95" w:rsidP="00704B95">
      <w:pPr>
        <w:spacing w:line="340" w:lineRule="exact"/>
        <w:ind w:left="426" w:hanging="426"/>
        <w:jc w:val="both"/>
        <w:rPr>
          <w:rFonts w:ascii="Times New Roman" w:hAnsi="Times New Roman" w:cs="Times New Roman"/>
          <w:sz w:val="28"/>
          <w:szCs w:val="28"/>
        </w:rPr>
      </w:pPr>
      <w:r w:rsidRPr="00704B95">
        <w:rPr>
          <w:rFonts w:ascii="Times New Roman" w:hAnsi="Times New Roman" w:cs="Times New Roman"/>
          <w:b/>
          <w:sz w:val="28"/>
          <w:szCs w:val="28"/>
        </w:rPr>
        <w:t xml:space="preserve">            (3</w:t>
      </w:r>
      <w:r w:rsidRPr="00704B95">
        <w:rPr>
          <w:rFonts w:ascii="Times New Roman" w:hAnsi="Times New Roman" w:cs="Times New Roman"/>
          <w:sz w:val="28"/>
          <w:szCs w:val="28"/>
        </w:rPr>
        <w:t>) În cazul cumulării mai multor cote adiționale aferente aceluiași tip de venit se va aplica o cotă  cumulată de maxim 50% conform prevederii</w:t>
      </w:r>
      <w:r w:rsidRPr="00704B95">
        <w:rPr>
          <w:rFonts w:ascii="Times New Roman" w:hAnsi="Times New Roman" w:cs="Times New Roman"/>
          <w:b/>
          <w:sz w:val="28"/>
          <w:szCs w:val="28"/>
        </w:rPr>
        <w:t xml:space="preserve"> </w:t>
      </w:r>
      <w:r w:rsidRPr="00704B95">
        <w:rPr>
          <w:rFonts w:ascii="Times New Roman" w:hAnsi="Times New Roman" w:cs="Times New Roman"/>
          <w:sz w:val="28"/>
          <w:szCs w:val="28"/>
        </w:rPr>
        <w:t>art. 489 din Legea 227/2015 privind Codul Fiscal.</w:t>
      </w:r>
    </w:p>
    <w:p w:rsidR="00704B95" w:rsidRPr="00704B95" w:rsidRDefault="00704B95" w:rsidP="00704B95">
      <w:pPr>
        <w:spacing w:line="340" w:lineRule="exact"/>
        <w:ind w:left="426" w:hanging="426"/>
        <w:jc w:val="both"/>
        <w:rPr>
          <w:rFonts w:ascii="Times New Roman" w:hAnsi="Times New Roman" w:cs="Times New Roman"/>
          <w:sz w:val="28"/>
          <w:szCs w:val="28"/>
        </w:rPr>
      </w:pPr>
      <w:r w:rsidRPr="00704B95">
        <w:rPr>
          <w:rFonts w:ascii="Times New Roman" w:hAnsi="Times New Roman" w:cs="Times New Roman"/>
          <w:b/>
          <w:sz w:val="28"/>
          <w:szCs w:val="28"/>
        </w:rPr>
        <w:t xml:space="preserve">           (4</w:t>
      </w:r>
      <w:r w:rsidRPr="00704B95">
        <w:rPr>
          <w:rFonts w:ascii="Times New Roman" w:hAnsi="Times New Roman" w:cs="Times New Roman"/>
          <w:sz w:val="28"/>
          <w:szCs w:val="28"/>
        </w:rPr>
        <w:t>) Cotele adiționale se cumulează cu majorările de impozite pe clădire și/sau teren prevăzute pentru imobilele neîngrijite/neîntreținute.</w:t>
      </w:r>
    </w:p>
    <w:p w:rsidR="00704B95" w:rsidRPr="00D40488" w:rsidRDefault="00CC1379" w:rsidP="00704B95">
      <w:pPr>
        <w:spacing w:line="340" w:lineRule="exact"/>
        <w:ind w:left="426" w:hanging="426"/>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r w:rsidRPr="00093796">
        <w:rPr>
          <w:rFonts w:ascii="Times New Roman" w:hAnsi="Times New Roman" w:cs="Times New Roman"/>
          <w:b/>
          <w:sz w:val="28"/>
          <w:szCs w:val="28"/>
        </w:rPr>
        <w:t>Art.5</w:t>
      </w:r>
      <w:r w:rsidR="001C7499">
        <w:rPr>
          <w:rFonts w:ascii="Times New Roman" w:hAnsi="Times New Roman" w:cs="Times New Roman"/>
          <w:color w:val="000000" w:themeColor="text1"/>
          <w:sz w:val="28"/>
          <w:szCs w:val="28"/>
        </w:rPr>
        <w:t xml:space="preserve">. Se supune aprobarii cuantumul </w:t>
      </w:r>
      <w:r w:rsidR="004A1E21" w:rsidRPr="00D40488">
        <w:rPr>
          <w:rFonts w:ascii="Times New Roman" w:hAnsi="Times New Roman" w:cs="Times New Roman"/>
          <w:color w:val="000000" w:themeColor="text1"/>
          <w:sz w:val="28"/>
          <w:szCs w:val="28"/>
        </w:rPr>
        <w:t xml:space="preserve"> taxelor speciale si altor</w:t>
      </w:r>
      <w:r w:rsidRPr="00D40488">
        <w:rPr>
          <w:rFonts w:ascii="Times New Roman" w:hAnsi="Times New Roman" w:cs="Times New Roman"/>
          <w:color w:val="000000" w:themeColor="text1"/>
          <w:sz w:val="28"/>
          <w:szCs w:val="28"/>
        </w:rPr>
        <w:t xml:space="preserve"> taxe aferente activitatii </w:t>
      </w:r>
      <w:r w:rsidR="004A1E21" w:rsidRPr="00D40488">
        <w:rPr>
          <w:rFonts w:ascii="Times New Roman" w:hAnsi="Times New Roman" w:cs="Times New Roman"/>
          <w:color w:val="000000" w:themeColor="text1"/>
          <w:sz w:val="28"/>
          <w:szCs w:val="28"/>
        </w:rPr>
        <w:t>Directiei de Impozite  si Taxe L</w:t>
      </w:r>
      <w:r w:rsidRPr="00D40488">
        <w:rPr>
          <w:rFonts w:ascii="Times New Roman" w:hAnsi="Times New Roman" w:cs="Times New Roman"/>
          <w:color w:val="000000" w:themeColor="text1"/>
          <w:sz w:val="28"/>
          <w:szCs w:val="28"/>
        </w:rPr>
        <w:t xml:space="preserve">ocale </w:t>
      </w:r>
      <w:r w:rsidR="005307E0" w:rsidRPr="00D40488">
        <w:rPr>
          <w:rFonts w:ascii="Times New Roman" w:hAnsi="Times New Roman" w:cs="Times New Roman"/>
          <w:color w:val="000000" w:themeColor="text1"/>
          <w:sz w:val="28"/>
          <w:szCs w:val="28"/>
        </w:rPr>
        <w:t xml:space="preserve">,conform </w:t>
      </w:r>
      <w:r w:rsidR="0093383F">
        <w:rPr>
          <w:rFonts w:ascii="Times New Roman" w:hAnsi="Times New Roman" w:cs="Times New Roman"/>
          <w:b/>
          <w:color w:val="000000" w:themeColor="text1"/>
          <w:sz w:val="28"/>
          <w:szCs w:val="28"/>
        </w:rPr>
        <w:t>Anexei nr.4</w:t>
      </w:r>
    </w:p>
    <w:p w:rsidR="00093796" w:rsidRPr="00093796" w:rsidRDefault="00093796" w:rsidP="00704B95">
      <w:pPr>
        <w:spacing w:line="340" w:lineRule="exact"/>
        <w:ind w:left="426" w:hanging="426"/>
        <w:jc w:val="both"/>
        <w:rPr>
          <w:rFonts w:ascii="Times New Roman" w:hAnsi="Times New Roman" w:cs="Times New Roman"/>
          <w:b/>
          <w:sz w:val="28"/>
          <w:szCs w:val="28"/>
        </w:rPr>
      </w:pPr>
      <w:r>
        <w:rPr>
          <w:rFonts w:ascii="Times New Roman" w:hAnsi="Times New Roman" w:cs="Times New Roman"/>
          <w:b/>
          <w:sz w:val="28"/>
          <w:szCs w:val="28"/>
        </w:rPr>
        <w:t xml:space="preserve">            </w:t>
      </w:r>
      <w:r w:rsidR="004A1E21">
        <w:rPr>
          <w:rFonts w:ascii="Times New Roman" w:hAnsi="Times New Roman" w:cs="Times New Roman"/>
          <w:sz w:val="28"/>
          <w:szCs w:val="28"/>
        </w:rPr>
        <w:t>Procedura de aplicare a acestor</w:t>
      </w:r>
      <w:r w:rsidRPr="00093796">
        <w:rPr>
          <w:rFonts w:ascii="Times New Roman" w:hAnsi="Times New Roman" w:cs="Times New Roman"/>
          <w:sz w:val="28"/>
          <w:szCs w:val="28"/>
        </w:rPr>
        <w:t xml:space="preserve"> taxe se regaseste </w:t>
      </w:r>
      <w:r w:rsidR="0093383F">
        <w:rPr>
          <w:rFonts w:ascii="Times New Roman" w:hAnsi="Times New Roman" w:cs="Times New Roman"/>
          <w:b/>
          <w:sz w:val="28"/>
          <w:szCs w:val="28"/>
        </w:rPr>
        <w:t>in</w:t>
      </w:r>
      <w:r w:rsidR="00BD3022">
        <w:rPr>
          <w:rFonts w:ascii="Times New Roman" w:hAnsi="Times New Roman" w:cs="Times New Roman"/>
          <w:b/>
          <w:sz w:val="28"/>
          <w:szCs w:val="28"/>
        </w:rPr>
        <w:t xml:space="preserve"> Anexele </w:t>
      </w:r>
      <w:r w:rsidR="0093383F">
        <w:rPr>
          <w:rFonts w:ascii="Times New Roman" w:hAnsi="Times New Roman" w:cs="Times New Roman"/>
          <w:b/>
          <w:sz w:val="28"/>
          <w:szCs w:val="28"/>
        </w:rPr>
        <w:t>nr.</w:t>
      </w:r>
      <w:r w:rsidR="00BD3022">
        <w:rPr>
          <w:rFonts w:ascii="Times New Roman" w:hAnsi="Times New Roman" w:cs="Times New Roman"/>
          <w:b/>
          <w:sz w:val="28"/>
          <w:szCs w:val="28"/>
        </w:rPr>
        <w:t xml:space="preserve">10 si </w:t>
      </w:r>
      <w:r w:rsidR="0093383F">
        <w:rPr>
          <w:rFonts w:ascii="Times New Roman" w:hAnsi="Times New Roman" w:cs="Times New Roman"/>
          <w:b/>
          <w:sz w:val="28"/>
          <w:szCs w:val="28"/>
        </w:rPr>
        <w:t>11</w:t>
      </w:r>
      <w:r w:rsidR="00BD3022">
        <w:rPr>
          <w:rFonts w:ascii="Times New Roman" w:hAnsi="Times New Roman" w:cs="Times New Roman"/>
          <w:b/>
          <w:sz w:val="28"/>
          <w:szCs w:val="28"/>
        </w:rPr>
        <w:t>.</w:t>
      </w:r>
    </w:p>
    <w:p w:rsidR="00704B95" w:rsidRPr="00704B95" w:rsidRDefault="00704B95" w:rsidP="00704B95">
      <w:pPr>
        <w:tabs>
          <w:tab w:val="left" w:pos="851"/>
        </w:tabs>
        <w:spacing w:line="340" w:lineRule="exact"/>
        <w:jc w:val="both"/>
        <w:rPr>
          <w:rFonts w:ascii="Times New Roman" w:hAnsi="Times New Roman" w:cs="Times New Roman"/>
          <w:sz w:val="28"/>
          <w:szCs w:val="28"/>
        </w:rPr>
      </w:pPr>
      <w:r w:rsidRPr="00704B95">
        <w:rPr>
          <w:rFonts w:ascii="Times New Roman" w:hAnsi="Times New Roman" w:cs="Times New Roman"/>
          <w:b/>
          <w:sz w:val="28"/>
          <w:szCs w:val="28"/>
        </w:rPr>
        <w:t xml:space="preserve">    </w:t>
      </w:r>
      <w:r w:rsidR="007006DC">
        <w:rPr>
          <w:rFonts w:ascii="Times New Roman" w:hAnsi="Times New Roman" w:cs="Times New Roman"/>
          <w:b/>
          <w:sz w:val="28"/>
          <w:szCs w:val="28"/>
        </w:rPr>
        <w:t xml:space="preserve">  </w:t>
      </w:r>
      <w:r w:rsidRPr="00704B95">
        <w:rPr>
          <w:rFonts w:ascii="Times New Roman" w:hAnsi="Times New Roman" w:cs="Times New Roman"/>
          <w:b/>
          <w:sz w:val="28"/>
          <w:szCs w:val="28"/>
        </w:rPr>
        <w:t xml:space="preserve"> Art. </w:t>
      </w:r>
      <w:r w:rsidR="00093796">
        <w:rPr>
          <w:rFonts w:ascii="Times New Roman" w:hAnsi="Times New Roman" w:cs="Times New Roman"/>
          <w:b/>
          <w:sz w:val="28"/>
          <w:szCs w:val="28"/>
        </w:rPr>
        <w:t>6</w:t>
      </w:r>
      <w:r w:rsidRPr="00704B95">
        <w:rPr>
          <w:rFonts w:ascii="Times New Roman" w:hAnsi="Times New Roman" w:cs="Times New Roman"/>
          <w:sz w:val="28"/>
          <w:szCs w:val="28"/>
        </w:rPr>
        <w:t xml:space="preserve">. </w:t>
      </w:r>
      <w:r w:rsidR="009110F3">
        <w:rPr>
          <w:rFonts w:ascii="Times New Roman" w:hAnsi="Times New Roman" w:cs="Times New Roman"/>
          <w:sz w:val="28"/>
          <w:szCs w:val="28"/>
        </w:rPr>
        <w:t>Se supune</w:t>
      </w:r>
      <w:r w:rsidR="00C5429C">
        <w:rPr>
          <w:rFonts w:ascii="Times New Roman" w:hAnsi="Times New Roman" w:cs="Times New Roman"/>
          <w:sz w:val="28"/>
          <w:szCs w:val="28"/>
        </w:rPr>
        <w:t xml:space="preserve"> aprobarii </w:t>
      </w:r>
      <w:r w:rsidRPr="00704B95">
        <w:rPr>
          <w:rFonts w:ascii="Times New Roman" w:hAnsi="Times New Roman" w:cs="Times New Roman"/>
          <w:sz w:val="28"/>
          <w:szCs w:val="28"/>
        </w:rPr>
        <w:t xml:space="preserve"> de facilități fiscale constând în scutirea impozitului/taxei pe clădiri , cu respectarea dupa caz, a procedurilor din prezenta hotărâre, pentru următoarele categorii de clădiri, dupa caz, astfel:</w:t>
      </w:r>
    </w:p>
    <w:p w:rsidR="00704B95" w:rsidRPr="00704B95" w:rsidRDefault="00704B95" w:rsidP="00704B95">
      <w:pPr>
        <w:widowControl w:val="0"/>
        <w:autoSpaceDE w:val="0"/>
        <w:autoSpaceDN w:val="0"/>
        <w:adjustRightInd w:val="0"/>
        <w:spacing w:before="15"/>
        <w:ind w:left="928" w:right="182"/>
        <w:jc w:val="both"/>
        <w:rPr>
          <w:rFonts w:ascii="Times New Roman" w:hAnsi="Times New Roman" w:cs="Times New Roman"/>
          <w:b/>
          <w:sz w:val="28"/>
          <w:szCs w:val="28"/>
        </w:rPr>
      </w:pPr>
      <w:r w:rsidRPr="00704B95">
        <w:rPr>
          <w:rFonts w:ascii="Times New Roman" w:hAnsi="Times New Roman" w:cs="Times New Roman"/>
          <w:bCs/>
          <w:color w:val="000000"/>
          <w:sz w:val="28"/>
          <w:szCs w:val="28"/>
        </w:rPr>
        <w:lastRenderedPageBreak/>
        <w:t>a)</w:t>
      </w:r>
      <w:r w:rsidRPr="00704B95">
        <w:rPr>
          <w:rFonts w:ascii="Times New Roman" w:hAnsi="Times New Roman" w:cs="Times New Roman"/>
          <w:sz w:val="28"/>
          <w:szCs w:val="28"/>
        </w:rPr>
        <w:t xml:space="preserve">cladirile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 xml:space="preserve">utilizate    </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 xml:space="preserve">pentru    </w:t>
      </w:r>
      <w:r w:rsidRPr="00704B95">
        <w:rPr>
          <w:rFonts w:ascii="Times New Roman" w:hAnsi="Times New Roman" w:cs="Times New Roman"/>
          <w:spacing w:val="8"/>
          <w:sz w:val="28"/>
          <w:szCs w:val="28"/>
        </w:rPr>
        <w:t xml:space="preserve"> </w:t>
      </w:r>
      <w:r w:rsidRPr="00704B95">
        <w:rPr>
          <w:rFonts w:ascii="Times New Roman" w:hAnsi="Times New Roman" w:cs="Times New Roman"/>
          <w:sz w:val="28"/>
          <w:szCs w:val="28"/>
        </w:rPr>
        <w:t xml:space="preserve">furnizarea   </w:t>
      </w:r>
      <w:r w:rsidRPr="00704B95">
        <w:rPr>
          <w:rFonts w:ascii="Times New Roman" w:hAnsi="Times New Roman" w:cs="Times New Roman"/>
          <w:spacing w:val="43"/>
          <w:sz w:val="28"/>
          <w:szCs w:val="28"/>
        </w:rPr>
        <w:t xml:space="preserve"> </w:t>
      </w:r>
      <w:r w:rsidRPr="00704B95">
        <w:rPr>
          <w:rFonts w:ascii="Times New Roman" w:hAnsi="Times New Roman" w:cs="Times New Roman"/>
          <w:sz w:val="28"/>
          <w:szCs w:val="28"/>
        </w:rPr>
        <w:t xml:space="preserve">de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 xml:space="preserve">servicii    </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 xml:space="preserve">sociale   </w:t>
      </w:r>
      <w:r w:rsidRPr="00704B95">
        <w:rPr>
          <w:rFonts w:ascii="Times New Roman" w:hAnsi="Times New Roman" w:cs="Times New Roman"/>
          <w:spacing w:val="39"/>
          <w:sz w:val="28"/>
          <w:szCs w:val="28"/>
        </w:rPr>
        <w:t xml:space="preserve"> </w:t>
      </w:r>
      <w:r w:rsidRPr="00704B95">
        <w:rPr>
          <w:rFonts w:ascii="Times New Roman" w:hAnsi="Times New Roman" w:cs="Times New Roman"/>
          <w:sz w:val="28"/>
          <w:szCs w:val="28"/>
        </w:rPr>
        <w:t xml:space="preserve">de  </w:t>
      </w:r>
      <w:r w:rsidRPr="00704B95">
        <w:rPr>
          <w:rFonts w:ascii="Times New Roman" w:hAnsi="Times New Roman" w:cs="Times New Roman"/>
          <w:spacing w:val="30"/>
          <w:sz w:val="28"/>
          <w:szCs w:val="28"/>
        </w:rPr>
        <w:t xml:space="preserve"> </w:t>
      </w:r>
      <w:r w:rsidRPr="00704B95">
        <w:rPr>
          <w:rFonts w:ascii="Times New Roman" w:hAnsi="Times New Roman" w:cs="Times New Roman"/>
          <w:sz w:val="28"/>
          <w:szCs w:val="28"/>
        </w:rPr>
        <w:t xml:space="preserve">catre   </w:t>
      </w:r>
      <w:r w:rsidRPr="00704B95">
        <w:rPr>
          <w:rFonts w:ascii="Times New Roman" w:hAnsi="Times New Roman" w:cs="Times New Roman"/>
          <w:spacing w:val="22"/>
          <w:sz w:val="28"/>
          <w:szCs w:val="28"/>
        </w:rPr>
        <w:t xml:space="preserve"> </w:t>
      </w:r>
      <w:r w:rsidRPr="00704B95">
        <w:rPr>
          <w:rFonts w:ascii="Times New Roman" w:hAnsi="Times New Roman" w:cs="Times New Roman"/>
          <w:sz w:val="28"/>
          <w:szCs w:val="28"/>
        </w:rPr>
        <w:t xml:space="preserve">organizatiile neguvernamentale,   intreprinderile  </w:t>
      </w:r>
      <w:r w:rsidRPr="00704B95">
        <w:rPr>
          <w:rFonts w:ascii="Times New Roman" w:hAnsi="Times New Roman" w:cs="Times New Roman"/>
          <w:spacing w:val="25"/>
          <w:sz w:val="28"/>
          <w:szCs w:val="28"/>
        </w:rPr>
        <w:t xml:space="preserve"> </w:t>
      </w:r>
      <w:r w:rsidRPr="00704B95">
        <w:rPr>
          <w:rFonts w:ascii="Times New Roman" w:hAnsi="Times New Roman" w:cs="Times New Roman"/>
          <w:w w:val="85"/>
          <w:sz w:val="28"/>
          <w:szCs w:val="28"/>
        </w:rPr>
        <w:t>socia</w:t>
      </w:r>
      <w:r w:rsidRPr="00704B95">
        <w:rPr>
          <w:rFonts w:ascii="Times New Roman" w:hAnsi="Times New Roman" w:cs="Times New Roman"/>
          <w:spacing w:val="-36"/>
          <w:sz w:val="28"/>
          <w:szCs w:val="28"/>
        </w:rPr>
        <w:t>l</w:t>
      </w:r>
      <w:r w:rsidRPr="00704B95">
        <w:rPr>
          <w:rFonts w:ascii="Times New Roman" w:hAnsi="Times New Roman" w:cs="Times New Roman"/>
          <w:sz w:val="28"/>
          <w:szCs w:val="28"/>
        </w:rPr>
        <w:t>e</w:t>
      </w:r>
      <w:r w:rsidRPr="00704B95">
        <w:rPr>
          <w:rFonts w:ascii="Times New Roman" w:hAnsi="Times New Roman" w:cs="Times New Roman"/>
          <w:spacing w:val="14"/>
          <w:sz w:val="28"/>
          <w:szCs w:val="28"/>
        </w:rPr>
        <w:t xml:space="preserve"> </w:t>
      </w:r>
      <w:r w:rsidRPr="00704B95">
        <w:rPr>
          <w:rFonts w:ascii="Times New Roman" w:hAnsi="Times New Roman" w:cs="Times New Roman"/>
          <w:sz w:val="28"/>
          <w:szCs w:val="28"/>
        </w:rPr>
        <w:t>ca</w:t>
      </w:r>
      <w:r w:rsidRPr="00704B95">
        <w:rPr>
          <w:rFonts w:ascii="Times New Roman" w:hAnsi="Times New Roman" w:cs="Times New Roman"/>
          <w:spacing w:val="21"/>
          <w:sz w:val="28"/>
          <w:szCs w:val="28"/>
        </w:rPr>
        <w:t xml:space="preserve"> </w:t>
      </w:r>
      <w:r w:rsidRPr="00704B95">
        <w:rPr>
          <w:rFonts w:ascii="Times New Roman" w:hAnsi="Times New Roman" w:cs="Times New Roman"/>
          <w:sz w:val="28"/>
          <w:szCs w:val="28"/>
        </w:rPr>
        <w:t xml:space="preserve">fumizori </w:t>
      </w:r>
      <w:r w:rsidRPr="00704B95">
        <w:rPr>
          <w:rFonts w:ascii="Times New Roman" w:hAnsi="Times New Roman" w:cs="Times New Roman"/>
          <w:spacing w:val="34"/>
          <w:sz w:val="28"/>
          <w:szCs w:val="28"/>
        </w:rPr>
        <w:t xml:space="preserve"> </w:t>
      </w:r>
      <w:r w:rsidRPr="00704B95">
        <w:rPr>
          <w:rFonts w:ascii="Times New Roman" w:hAnsi="Times New Roman" w:cs="Times New Roman"/>
          <w:sz w:val="28"/>
          <w:szCs w:val="28"/>
        </w:rPr>
        <w:t>de</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servicii </w:t>
      </w:r>
      <w:r w:rsidRPr="00704B95">
        <w:rPr>
          <w:rFonts w:ascii="Times New Roman" w:hAnsi="Times New Roman" w:cs="Times New Roman"/>
          <w:spacing w:val="20"/>
          <w:sz w:val="28"/>
          <w:szCs w:val="28"/>
        </w:rPr>
        <w:t xml:space="preserve"> </w:t>
      </w:r>
      <w:r w:rsidRPr="00704B95">
        <w:rPr>
          <w:rFonts w:ascii="Times New Roman" w:hAnsi="Times New Roman" w:cs="Times New Roman"/>
          <w:sz w:val="28"/>
          <w:szCs w:val="28"/>
        </w:rPr>
        <w:t xml:space="preserve">sociale,conform  procedurii din </w:t>
      </w:r>
      <w:r w:rsidR="00093796" w:rsidRPr="00E324A3">
        <w:rPr>
          <w:rFonts w:ascii="Times New Roman" w:hAnsi="Times New Roman" w:cs="Times New Roman"/>
          <w:b/>
          <w:sz w:val="28"/>
          <w:szCs w:val="28"/>
        </w:rPr>
        <w:t>Anexa nr.5</w:t>
      </w:r>
    </w:p>
    <w:p w:rsidR="00704B95" w:rsidRPr="00704B95" w:rsidRDefault="00704B95" w:rsidP="00704B95">
      <w:pPr>
        <w:widowControl w:val="0"/>
        <w:autoSpaceDE w:val="0"/>
        <w:autoSpaceDN w:val="0"/>
        <w:adjustRightInd w:val="0"/>
        <w:spacing w:before="15"/>
        <w:ind w:left="928" w:right="182"/>
        <w:jc w:val="both"/>
        <w:rPr>
          <w:rFonts w:ascii="Times New Roman" w:hAnsi="Times New Roman" w:cs="Times New Roman"/>
          <w:b/>
          <w:sz w:val="28"/>
          <w:szCs w:val="28"/>
        </w:rPr>
      </w:pPr>
      <w:r w:rsidRPr="00704B95">
        <w:rPr>
          <w:rFonts w:ascii="Times New Roman" w:hAnsi="Times New Roman" w:cs="Times New Roman"/>
          <w:b/>
          <w:sz w:val="28"/>
          <w:szCs w:val="28"/>
        </w:rPr>
        <w:t xml:space="preserve">b) </w:t>
      </w:r>
      <w:r w:rsidRPr="00704B95">
        <w:rPr>
          <w:rFonts w:ascii="Times New Roman" w:hAnsi="Times New Roman" w:cs="Times New Roman"/>
          <w:sz w:val="28"/>
          <w:szCs w:val="28"/>
        </w:rPr>
        <w:t xml:space="preserve">cladirile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 xml:space="preserve">restituite </w:t>
      </w:r>
      <w:r w:rsidRPr="00704B95">
        <w:rPr>
          <w:rFonts w:ascii="Times New Roman" w:hAnsi="Times New Roman" w:cs="Times New Roman"/>
          <w:spacing w:val="43"/>
          <w:sz w:val="28"/>
          <w:szCs w:val="28"/>
        </w:rPr>
        <w:t xml:space="preserve"> </w:t>
      </w:r>
      <w:r w:rsidRPr="00704B95">
        <w:rPr>
          <w:rFonts w:ascii="Times New Roman" w:hAnsi="Times New Roman" w:cs="Times New Roman"/>
          <w:sz w:val="28"/>
          <w:szCs w:val="28"/>
        </w:rPr>
        <w:t xml:space="preserve">potrivit </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 xml:space="preserve">art. </w:t>
      </w:r>
      <w:r w:rsidRPr="00704B95">
        <w:rPr>
          <w:rFonts w:ascii="Times New Roman" w:hAnsi="Times New Roman" w:cs="Times New Roman"/>
          <w:spacing w:val="22"/>
          <w:sz w:val="28"/>
          <w:szCs w:val="28"/>
        </w:rPr>
        <w:t xml:space="preserve"> </w:t>
      </w:r>
      <w:r w:rsidRPr="00704B95">
        <w:rPr>
          <w:rFonts w:ascii="Times New Roman" w:hAnsi="Times New Roman" w:cs="Times New Roman"/>
          <w:sz w:val="28"/>
          <w:szCs w:val="28"/>
        </w:rPr>
        <w:t>16</w:t>
      </w:r>
      <w:r w:rsidRPr="00704B95">
        <w:rPr>
          <w:rFonts w:ascii="Times New Roman" w:hAnsi="Times New Roman" w:cs="Times New Roman"/>
          <w:spacing w:val="12"/>
          <w:sz w:val="28"/>
          <w:szCs w:val="28"/>
        </w:rPr>
        <w:t xml:space="preserve"> </w:t>
      </w:r>
      <w:r w:rsidRPr="00704B95">
        <w:rPr>
          <w:rFonts w:ascii="Times New Roman" w:hAnsi="Times New Roman" w:cs="Times New Roman"/>
          <w:sz w:val="28"/>
          <w:szCs w:val="28"/>
        </w:rPr>
        <w:t xml:space="preserve">din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 xml:space="preserve">Legea </w:t>
      </w:r>
      <w:r w:rsidRPr="00704B95">
        <w:rPr>
          <w:rFonts w:ascii="Times New Roman" w:hAnsi="Times New Roman" w:cs="Times New Roman"/>
          <w:spacing w:val="32"/>
          <w:sz w:val="28"/>
          <w:szCs w:val="28"/>
        </w:rPr>
        <w:t xml:space="preserve"> </w:t>
      </w:r>
      <w:r w:rsidRPr="00704B95">
        <w:rPr>
          <w:rFonts w:ascii="Times New Roman" w:hAnsi="Times New Roman" w:cs="Times New Roman"/>
          <w:sz w:val="28"/>
          <w:szCs w:val="28"/>
        </w:rPr>
        <w:t>nr.</w:t>
      </w:r>
      <w:r w:rsidRPr="00704B95">
        <w:rPr>
          <w:rFonts w:ascii="Times New Roman" w:hAnsi="Times New Roman" w:cs="Times New Roman"/>
          <w:spacing w:val="35"/>
          <w:sz w:val="28"/>
          <w:szCs w:val="28"/>
        </w:rPr>
        <w:t xml:space="preserve"> </w:t>
      </w:r>
      <w:r w:rsidRPr="00704B95">
        <w:rPr>
          <w:rFonts w:ascii="Times New Roman" w:hAnsi="Times New Roman" w:cs="Times New Roman"/>
          <w:i/>
          <w:iCs/>
          <w:sz w:val="28"/>
          <w:szCs w:val="28"/>
        </w:rPr>
        <w:t xml:space="preserve">10/2001 </w:t>
      </w:r>
      <w:r w:rsidRPr="00704B95">
        <w:rPr>
          <w:rFonts w:ascii="Times New Roman" w:hAnsi="Times New Roman" w:cs="Times New Roman"/>
          <w:i/>
          <w:iCs/>
          <w:spacing w:val="37"/>
          <w:sz w:val="28"/>
          <w:szCs w:val="28"/>
        </w:rPr>
        <w:t xml:space="preserve"> </w:t>
      </w:r>
      <w:r w:rsidRPr="00704B95">
        <w:rPr>
          <w:rFonts w:ascii="Times New Roman" w:hAnsi="Times New Roman" w:cs="Times New Roman"/>
          <w:sz w:val="28"/>
          <w:szCs w:val="28"/>
        </w:rPr>
        <w:t xml:space="preserve">privind </w:t>
      </w:r>
      <w:r w:rsidRPr="00704B95">
        <w:rPr>
          <w:rFonts w:ascii="Times New Roman" w:hAnsi="Times New Roman" w:cs="Times New Roman"/>
          <w:spacing w:val="27"/>
          <w:sz w:val="28"/>
          <w:szCs w:val="28"/>
        </w:rPr>
        <w:t xml:space="preserve"> </w:t>
      </w:r>
      <w:r w:rsidRPr="00704B95">
        <w:rPr>
          <w:rFonts w:ascii="Times New Roman" w:hAnsi="Times New Roman" w:cs="Times New Roman"/>
          <w:sz w:val="28"/>
          <w:szCs w:val="28"/>
        </w:rPr>
        <w:t xml:space="preserve">regimul </w:t>
      </w:r>
      <w:r w:rsidRPr="00704B95">
        <w:rPr>
          <w:rFonts w:ascii="Times New Roman" w:hAnsi="Times New Roman" w:cs="Times New Roman"/>
          <w:spacing w:val="16"/>
          <w:sz w:val="28"/>
          <w:szCs w:val="28"/>
        </w:rPr>
        <w:t xml:space="preserve"> </w:t>
      </w:r>
      <w:r w:rsidRPr="00704B95">
        <w:rPr>
          <w:rFonts w:ascii="Times New Roman" w:hAnsi="Times New Roman" w:cs="Times New Roman"/>
          <w:sz w:val="28"/>
          <w:szCs w:val="28"/>
        </w:rPr>
        <w:t xml:space="preserve">juridic </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al</w:t>
      </w:r>
      <w:r w:rsidRPr="00704B95">
        <w:rPr>
          <w:rFonts w:ascii="Times New Roman" w:hAnsi="Times New Roman" w:cs="Times New Roman"/>
          <w:spacing w:val="34"/>
          <w:sz w:val="28"/>
          <w:szCs w:val="28"/>
        </w:rPr>
        <w:t xml:space="preserve"> </w:t>
      </w:r>
      <w:r w:rsidRPr="00704B95">
        <w:rPr>
          <w:rFonts w:ascii="Times New Roman" w:hAnsi="Times New Roman" w:cs="Times New Roman"/>
          <w:sz w:val="28"/>
          <w:szCs w:val="28"/>
        </w:rPr>
        <w:t xml:space="preserve">unor imobile </w:t>
      </w:r>
      <w:r w:rsidRPr="00704B95">
        <w:rPr>
          <w:rFonts w:ascii="Times New Roman" w:hAnsi="Times New Roman" w:cs="Times New Roman"/>
          <w:spacing w:val="13"/>
          <w:sz w:val="28"/>
          <w:szCs w:val="28"/>
        </w:rPr>
        <w:t xml:space="preserve"> </w:t>
      </w:r>
      <w:r w:rsidRPr="00704B95">
        <w:rPr>
          <w:rFonts w:ascii="Times New Roman" w:hAnsi="Times New Roman" w:cs="Times New Roman"/>
          <w:sz w:val="28"/>
          <w:szCs w:val="28"/>
        </w:rPr>
        <w:t xml:space="preserve">preluate </w:t>
      </w:r>
      <w:r w:rsidRPr="00704B95">
        <w:rPr>
          <w:rFonts w:ascii="Times New Roman" w:hAnsi="Times New Roman" w:cs="Times New Roman"/>
          <w:spacing w:val="26"/>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34"/>
          <w:sz w:val="28"/>
          <w:szCs w:val="28"/>
        </w:rPr>
        <w:t xml:space="preserve"> </w:t>
      </w:r>
      <w:r w:rsidRPr="00704B95">
        <w:rPr>
          <w:rFonts w:ascii="Times New Roman" w:hAnsi="Times New Roman" w:cs="Times New Roman"/>
          <w:sz w:val="28"/>
          <w:szCs w:val="28"/>
        </w:rPr>
        <w:t>mod</w:t>
      </w:r>
      <w:r w:rsidRPr="00704B95">
        <w:rPr>
          <w:rFonts w:ascii="Times New Roman" w:hAnsi="Times New Roman" w:cs="Times New Roman"/>
          <w:spacing w:val="39"/>
          <w:sz w:val="28"/>
          <w:szCs w:val="28"/>
        </w:rPr>
        <w:t xml:space="preserve"> </w:t>
      </w:r>
      <w:r w:rsidRPr="00704B95">
        <w:rPr>
          <w:rFonts w:ascii="Times New Roman" w:hAnsi="Times New Roman" w:cs="Times New Roman"/>
          <w:sz w:val="28"/>
          <w:szCs w:val="28"/>
        </w:rPr>
        <w:t xml:space="preserve">abuziv </w:t>
      </w:r>
      <w:r w:rsidRPr="00704B95">
        <w:rPr>
          <w:rFonts w:ascii="Times New Roman" w:hAnsi="Times New Roman" w:cs="Times New Roman"/>
          <w:spacing w:val="14"/>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perioada  </w:t>
      </w:r>
      <w:r w:rsidRPr="00704B95">
        <w:rPr>
          <w:rFonts w:ascii="Times New Roman" w:hAnsi="Times New Roman" w:cs="Times New Roman"/>
          <w:spacing w:val="2"/>
          <w:sz w:val="28"/>
          <w:szCs w:val="28"/>
        </w:rPr>
        <w:t xml:space="preserve"> </w:t>
      </w:r>
      <w:r w:rsidRPr="00704B95">
        <w:rPr>
          <w:rFonts w:ascii="Times New Roman" w:hAnsi="Times New Roman" w:cs="Times New Roman"/>
          <w:sz w:val="28"/>
          <w:szCs w:val="28"/>
        </w:rPr>
        <w:t>6</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 xml:space="preserve">martie </w:t>
      </w:r>
      <w:r w:rsidRPr="00704B95">
        <w:rPr>
          <w:rFonts w:ascii="Times New Roman" w:hAnsi="Times New Roman" w:cs="Times New Roman"/>
          <w:spacing w:val="32"/>
          <w:sz w:val="28"/>
          <w:szCs w:val="28"/>
        </w:rPr>
        <w:t xml:space="preserve"> </w:t>
      </w:r>
      <w:r w:rsidRPr="00704B95">
        <w:rPr>
          <w:rFonts w:ascii="Times New Roman" w:hAnsi="Times New Roman" w:cs="Times New Roman"/>
          <w:sz w:val="28"/>
          <w:szCs w:val="28"/>
        </w:rPr>
        <w:t xml:space="preserve">1945-22   </w:t>
      </w:r>
      <w:r w:rsidRPr="00704B95">
        <w:rPr>
          <w:rFonts w:ascii="Times New Roman" w:hAnsi="Times New Roman" w:cs="Times New Roman"/>
          <w:spacing w:val="31"/>
          <w:sz w:val="28"/>
          <w:szCs w:val="28"/>
        </w:rPr>
        <w:t xml:space="preserve"> </w:t>
      </w:r>
      <w:r w:rsidRPr="00704B95">
        <w:rPr>
          <w:rFonts w:ascii="Times New Roman" w:hAnsi="Times New Roman" w:cs="Times New Roman"/>
          <w:sz w:val="28"/>
          <w:szCs w:val="28"/>
        </w:rPr>
        <w:t xml:space="preserve">decembrie  </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1989.</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republicate. cu</w:t>
      </w:r>
      <w:r w:rsidRPr="00704B95">
        <w:rPr>
          <w:rFonts w:ascii="Times New Roman" w:hAnsi="Times New Roman" w:cs="Times New Roman"/>
          <w:spacing w:val="27"/>
          <w:sz w:val="28"/>
          <w:szCs w:val="28"/>
        </w:rPr>
        <w:t xml:space="preserve"> </w:t>
      </w:r>
      <w:r w:rsidRPr="00704B95">
        <w:rPr>
          <w:rFonts w:ascii="Times New Roman" w:hAnsi="Times New Roman" w:cs="Times New Roman"/>
          <w:sz w:val="28"/>
          <w:szCs w:val="28"/>
        </w:rPr>
        <w:t xml:space="preserve">modificarile si completarile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 xml:space="preserve">ulterioare,  </w:t>
      </w:r>
      <w:r w:rsidRPr="00704B95">
        <w:rPr>
          <w:rFonts w:ascii="Times New Roman" w:hAnsi="Times New Roman" w:cs="Times New Roman"/>
          <w:spacing w:val="15"/>
          <w:sz w:val="28"/>
          <w:szCs w:val="28"/>
        </w:rPr>
        <w:t xml:space="preserve"> </w:t>
      </w:r>
      <w:r w:rsidRPr="00704B95">
        <w:rPr>
          <w:rFonts w:ascii="Times New Roman" w:hAnsi="Times New Roman" w:cs="Times New Roman"/>
          <w:sz w:val="28"/>
          <w:szCs w:val="28"/>
        </w:rPr>
        <w:t xml:space="preserve">pentru </w:t>
      </w:r>
      <w:r w:rsidRPr="00704B95">
        <w:rPr>
          <w:rFonts w:ascii="Times New Roman" w:hAnsi="Times New Roman" w:cs="Times New Roman"/>
          <w:spacing w:val="29"/>
          <w:sz w:val="28"/>
          <w:szCs w:val="28"/>
        </w:rPr>
        <w:t xml:space="preserve"> </w:t>
      </w:r>
      <w:r w:rsidRPr="00704B95">
        <w:rPr>
          <w:rFonts w:ascii="Times New Roman" w:hAnsi="Times New Roman" w:cs="Times New Roman"/>
          <w:sz w:val="28"/>
          <w:szCs w:val="28"/>
        </w:rPr>
        <w:t xml:space="preserve">perioada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 xml:space="preserve">pentru </w:t>
      </w:r>
      <w:r w:rsidRPr="00704B95">
        <w:rPr>
          <w:rFonts w:ascii="Times New Roman" w:hAnsi="Times New Roman" w:cs="Times New Roman"/>
          <w:spacing w:val="18"/>
          <w:sz w:val="28"/>
          <w:szCs w:val="28"/>
        </w:rPr>
        <w:t xml:space="preserve"> </w:t>
      </w:r>
      <w:r w:rsidRPr="00704B95">
        <w:rPr>
          <w:rFonts w:ascii="Times New Roman" w:hAnsi="Times New Roman" w:cs="Times New Roman"/>
          <w:sz w:val="28"/>
          <w:szCs w:val="28"/>
        </w:rPr>
        <w:t xml:space="preserve">care  </w:t>
      </w:r>
      <w:r w:rsidRPr="00704B95">
        <w:rPr>
          <w:rFonts w:ascii="Times New Roman" w:hAnsi="Times New Roman" w:cs="Times New Roman"/>
          <w:b/>
          <w:sz w:val="28"/>
          <w:szCs w:val="28"/>
        </w:rPr>
        <w:t xml:space="preserve">proprietarul  </w:t>
      </w:r>
      <w:r w:rsidRPr="00704B95">
        <w:rPr>
          <w:rFonts w:ascii="Times New Roman" w:hAnsi="Times New Roman" w:cs="Times New Roman"/>
          <w:spacing w:val="23"/>
          <w:sz w:val="28"/>
          <w:szCs w:val="28"/>
        </w:rPr>
        <w:t xml:space="preserve"> </w:t>
      </w:r>
      <w:r w:rsidRPr="00704B95">
        <w:rPr>
          <w:rFonts w:ascii="Times New Roman" w:hAnsi="Times New Roman" w:cs="Times New Roman"/>
          <w:b/>
          <w:sz w:val="28"/>
          <w:szCs w:val="28"/>
        </w:rPr>
        <w:t xml:space="preserve">mentine afectatiunea  </w:t>
      </w:r>
      <w:r w:rsidRPr="00704B95">
        <w:rPr>
          <w:rFonts w:ascii="Times New Roman" w:hAnsi="Times New Roman" w:cs="Times New Roman"/>
          <w:b/>
          <w:spacing w:val="9"/>
          <w:sz w:val="28"/>
          <w:szCs w:val="28"/>
        </w:rPr>
        <w:t xml:space="preserve"> </w:t>
      </w:r>
      <w:r w:rsidRPr="00704B95">
        <w:rPr>
          <w:rFonts w:ascii="Times New Roman" w:hAnsi="Times New Roman" w:cs="Times New Roman"/>
          <w:b/>
          <w:sz w:val="28"/>
          <w:szCs w:val="28"/>
        </w:rPr>
        <w:t>de</w:t>
      </w:r>
      <w:r w:rsidRPr="00704B95">
        <w:rPr>
          <w:rFonts w:ascii="Times New Roman" w:hAnsi="Times New Roman" w:cs="Times New Roman"/>
          <w:b/>
          <w:spacing w:val="23"/>
          <w:sz w:val="28"/>
          <w:szCs w:val="28"/>
        </w:rPr>
        <w:t xml:space="preserve"> </w:t>
      </w:r>
      <w:r w:rsidRPr="00704B95">
        <w:rPr>
          <w:rFonts w:ascii="Times New Roman" w:hAnsi="Times New Roman" w:cs="Times New Roman"/>
          <w:b/>
          <w:sz w:val="28"/>
          <w:szCs w:val="28"/>
        </w:rPr>
        <w:t xml:space="preserve">interes </w:t>
      </w:r>
      <w:r w:rsidRPr="00704B95">
        <w:rPr>
          <w:rFonts w:ascii="Times New Roman" w:hAnsi="Times New Roman" w:cs="Times New Roman"/>
          <w:b/>
          <w:spacing w:val="18"/>
          <w:sz w:val="28"/>
          <w:szCs w:val="28"/>
        </w:rPr>
        <w:t xml:space="preserve"> </w:t>
      </w:r>
      <w:r w:rsidRPr="00704B95">
        <w:rPr>
          <w:rFonts w:ascii="Times New Roman" w:hAnsi="Times New Roman" w:cs="Times New Roman"/>
          <w:b/>
          <w:sz w:val="28"/>
          <w:szCs w:val="28"/>
        </w:rPr>
        <w:t>public,</w:t>
      </w:r>
      <w:r w:rsidRPr="00704B95">
        <w:rPr>
          <w:rFonts w:ascii="Times New Roman" w:hAnsi="Times New Roman" w:cs="Times New Roman"/>
          <w:sz w:val="28"/>
          <w:szCs w:val="28"/>
        </w:rPr>
        <w:t xml:space="preserve"> conform procedurii din </w:t>
      </w:r>
      <w:r w:rsidR="00E324A3">
        <w:rPr>
          <w:rFonts w:ascii="Times New Roman" w:hAnsi="Times New Roman" w:cs="Times New Roman"/>
          <w:b/>
          <w:sz w:val="28"/>
          <w:szCs w:val="28"/>
        </w:rPr>
        <w:t>Anexa nr.6;</w:t>
      </w:r>
      <w:r w:rsidRPr="00704B95">
        <w:rPr>
          <w:rFonts w:ascii="Times New Roman" w:hAnsi="Times New Roman" w:cs="Times New Roman"/>
          <w:b/>
          <w:sz w:val="28"/>
          <w:szCs w:val="28"/>
        </w:rPr>
        <w:t xml:space="preserve"> </w:t>
      </w:r>
    </w:p>
    <w:p w:rsidR="00704B95" w:rsidRPr="00704B95" w:rsidRDefault="00704B95" w:rsidP="00704B95">
      <w:pPr>
        <w:widowControl w:val="0"/>
        <w:autoSpaceDE w:val="0"/>
        <w:autoSpaceDN w:val="0"/>
        <w:adjustRightInd w:val="0"/>
        <w:spacing w:before="15"/>
        <w:ind w:left="928" w:right="182"/>
        <w:jc w:val="both"/>
        <w:rPr>
          <w:rFonts w:ascii="Times New Roman" w:hAnsi="Times New Roman" w:cs="Times New Roman"/>
          <w:b/>
          <w:sz w:val="28"/>
          <w:szCs w:val="28"/>
        </w:rPr>
      </w:pPr>
      <w:r w:rsidRPr="00704B95">
        <w:rPr>
          <w:rFonts w:ascii="Times New Roman" w:hAnsi="Times New Roman" w:cs="Times New Roman"/>
          <w:sz w:val="28"/>
          <w:szCs w:val="28"/>
        </w:rPr>
        <w:t>c)</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cladirile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 xml:space="preserve">retrocedate   </w:t>
      </w:r>
      <w:r w:rsidRPr="00704B95">
        <w:rPr>
          <w:rFonts w:ascii="Times New Roman" w:hAnsi="Times New Roman" w:cs="Times New Roman"/>
          <w:spacing w:val="6"/>
          <w:sz w:val="28"/>
          <w:szCs w:val="28"/>
        </w:rPr>
        <w:t xml:space="preserve"> </w:t>
      </w:r>
      <w:r w:rsidRPr="00704B95">
        <w:rPr>
          <w:rFonts w:ascii="Times New Roman" w:hAnsi="Times New Roman" w:cs="Times New Roman"/>
          <w:sz w:val="28"/>
          <w:szCs w:val="28"/>
        </w:rPr>
        <w:t xml:space="preserve">potrivit </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 xml:space="preserve">art. </w:t>
      </w:r>
      <w:r w:rsidRPr="00704B95">
        <w:rPr>
          <w:rFonts w:ascii="Times New Roman" w:hAnsi="Times New Roman" w:cs="Times New Roman"/>
          <w:spacing w:val="22"/>
          <w:sz w:val="28"/>
          <w:szCs w:val="28"/>
        </w:rPr>
        <w:t xml:space="preserve"> </w:t>
      </w:r>
      <w:r w:rsidRPr="00704B95">
        <w:rPr>
          <w:rFonts w:ascii="Times New Roman" w:hAnsi="Times New Roman" w:cs="Times New Roman"/>
          <w:sz w:val="28"/>
          <w:szCs w:val="28"/>
        </w:rPr>
        <w:t>1</w:t>
      </w:r>
      <w:r w:rsidRPr="00704B95">
        <w:rPr>
          <w:rFonts w:ascii="Times New Roman" w:hAnsi="Times New Roman" w:cs="Times New Roman"/>
          <w:spacing w:val="26"/>
          <w:sz w:val="28"/>
          <w:szCs w:val="28"/>
        </w:rPr>
        <w:t xml:space="preserve"> </w:t>
      </w:r>
      <w:r w:rsidRPr="00704B95">
        <w:rPr>
          <w:rFonts w:ascii="Times New Roman" w:hAnsi="Times New Roman" w:cs="Times New Roman"/>
          <w:sz w:val="28"/>
          <w:szCs w:val="28"/>
        </w:rPr>
        <w:t xml:space="preserve">alin. </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(10) </w:t>
      </w:r>
      <w:r w:rsidRPr="00704B95">
        <w:rPr>
          <w:rFonts w:ascii="Times New Roman" w:hAnsi="Times New Roman" w:cs="Times New Roman"/>
          <w:spacing w:val="22"/>
          <w:sz w:val="28"/>
          <w:szCs w:val="28"/>
        </w:rPr>
        <w:t xml:space="preserve"> </w:t>
      </w:r>
      <w:r w:rsidRPr="00704B95">
        <w:rPr>
          <w:rFonts w:ascii="Times New Roman" w:hAnsi="Times New Roman" w:cs="Times New Roman"/>
          <w:sz w:val="28"/>
          <w:szCs w:val="28"/>
        </w:rPr>
        <w:t xml:space="preserve">din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 xml:space="preserve">Ordonanta  </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de  urgenta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a</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Guvernului nr.</w:t>
      </w:r>
      <w:r w:rsidRPr="00704B95">
        <w:rPr>
          <w:rFonts w:ascii="Times New Roman" w:hAnsi="Times New Roman" w:cs="Times New Roman"/>
          <w:spacing w:val="14"/>
          <w:sz w:val="28"/>
          <w:szCs w:val="28"/>
        </w:rPr>
        <w:t xml:space="preserve"> </w:t>
      </w:r>
      <w:r w:rsidRPr="00704B95">
        <w:rPr>
          <w:rFonts w:ascii="Times New Roman" w:hAnsi="Times New Roman" w:cs="Times New Roman"/>
          <w:i/>
          <w:iCs/>
          <w:sz w:val="28"/>
          <w:szCs w:val="28"/>
        </w:rPr>
        <w:t xml:space="preserve">94/2000 </w:t>
      </w:r>
      <w:r w:rsidRPr="00704B95">
        <w:rPr>
          <w:rFonts w:ascii="Times New Roman" w:hAnsi="Times New Roman" w:cs="Times New Roman"/>
          <w:i/>
          <w:iCs/>
          <w:spacing w:val="26"/>
          <w:sz w:val="28"/>
          <w:szCs w:val="28"/>
        </w:rPr>
        <w:t xml:space="preserve"> </w:t>
      </w:r>
      <w:r w:rsidRPr="00704B95">
        <w:rPr>
          <w:rFonts w:ascii="Times New Roman" w:hAnsi="Times New Roman" w:cs="Times New Roman"/>
          <w:sz w:val="28"/>
          <w:szCs w:val="28"/>
        </w:rPr>
        <w:t xml:space="preserve">privind </w:t>
      </w:r>
      <w:r w:rsidRPr="00704B95">
        <w:rPr>
          <w:rFonts w:ascii="Times New Roman" w:hAnsi="Times New Roman" w:cs="Times New Roman"/>
          <w:spacing w:val="16"/>
          <w:sz w:val="28"/>
          <w:szCs w:val="28"/>
        </w:rPr>
        <w:t xml:space="preserve"> </w:t>
      </w:r>
      <w:r w:rsidRPr="00704B95">
        <w:rPr>
          <w:rFonts w:ascii="Times New Roman" w:hAnsi="Times New Roman" w:cs="Times New Roman"/>
          <w:sz w:val="28"/>
          <w:szCs w:val="28"/>
        </w:rPr>
        <w:t xml:space="preserve">retrocedarea  </w:t>
      </w:r>
      <w:r w:rsidRPr="00704B95">
        <w:rPr>
          <w:rFonts w:ascii="Times New Roman" w:hAnsi="Times New Roman" w:cs="Times New Roman"/>
          <w:spacing w:val="16"/>
          <w:sz w:val="28"/>
          <w:szCs w:val="28"/>
        </w:rPr>
        <w:t xml:space="preserve"> </w:t>
      </w:r>
      <w:r w:rsidRPr="00704B95">
        <w:rPr>
          <w:rFonts w:ascii="Times New Roman" w:hAnsi="Times New Roman" w:cs="Times New Roman"/>
          <w:sz w:val="28"/>
          <w:szCs w:val="28"/>
        </w:rPr>
        <w:t xml:space="preserve">unor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 xml:space="preserve">bunuri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 xml:space="preserve">imobile </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care </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au</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apartinut </w:t>
      </w:r>
      <w:r w:rsidRPr="00704B95">
        <w:rPr>
          <w:rFonts w:ascii="Times New Roman" w:hAnsi="Times New Roman" w:cs="Times New Roman"/>
          <w:spacing w:val="35"/>
          <w:sz w:val="28"/>
          <w:szCs w:val="28"/>
        </w:rPr>
        <w:t xml:space="preserve"> </w:t>
      </w:r>
      <w:r w:rsidRPr="00704B95">
        <w:rPr>
          <w:rFonts w:ascii="Times New Roman" w:hAnsi="Times New Roman" w:cs="Times New Roman"/>
          <w:sz w:val="28"/>
          <w:szCs w:val="28"/>
        </w:rPr>
        <w:t xml:space="preserve">cultelor </w:t>
      </w:r>
      <w:r w:rsidRPr="00704B95">
        <w:rPr>
          <w:rFonts w:ascii="Times New Roman" w:hAnsi="Times New Roman" w:cs="Times New Roman"/>
          <w:spacing w:val="15"/>
          <w:sz w:val="28"/>
          <w:szCs w:val="28"/>
        </w:rPr>
        <w:t xml:space="preserve"> </w:t>
      </w:r>
      <w:r w:rsidRPr="00704B95">
        <w:rPr>
          <w:rFonts w:ascii="Times New Roman" w:hAnsi="Times New Roman" w:cs="Times New Roman"/>
          <w:sz w:val="28"/>
          <w:szCs w:val="28"/>
        </w:rPr>
        <w:t xml:space="preserve">religioase  </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 xml:space="preserve">din Romania, </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 xml:space="preserve">republicata.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cu</w:t>
      </w:r>
      <w:r w:rsidRPr="00704B95">
        <w:rPr>
          <w:rFonts w:ascii="Times New Roman" w:hAnsi="Times New Roman" w:cs="Times New Roman"/>
          <w:spacing w:val="21"/>
          <w:sz w:val="28"/>
          <w:szCs w:val="28"/>
        </w:rPr>
        <w:t xml:space="preserve"> </w:t>
      </w:r>
      <w:r w:rsidRPr="00704B95">
        <w:rPr>
          <w:rFonts w:ascii="Times New Roman" w:hAnsi="Times New Roman" w:cs="Times New Roman"/>
          <w:sz w:val="28"/>
          <w:szCs w:val="28"/>
        </w:rPr>
        <w:t xml:space="preserve">modificarile  </w:t>
      </w:r>
      <w:r w:rsidRPr="00704B95">
        <w:rPr>
          <w:rFonts w:ascii="Times New Roman" w:hAnsi="Times New Roman" w:cs="Times New Roman"/>
          <w:spacing w:val="18"/>
          <w:sz w:val="28"/>
          <w:szCs w:val="28"/>
        </w:rPr>
        <w:t xml:space="preserve">si </w:t>
      </w:r>
      <w:r w:rsidRPr="00704B95">
        <w:rPr>
          <w:rFonts w:ascii="Times New Roman" w:hAnsi="Times New Roman" w:cs="Times New Roman"/>
          <w:sz w:val="28"/>
          <w:szCs w:val="28"/>
        </w:rPr>
        <w:t xml:space="preserve">completarile   ulterioare. </w:t>
      </w:r>
      <w:r w:rsidRPr="00704B95">
        <w:rPr>
          <w:rFonts w:ascii="Times New Roman" w:hAnsi="Times New Roman" w:cs="Times New Roman"/>
          <w:spacing w:val="43"/>
          <w:sz w:val="28"/>
          <w:szCs w:val="28"/>
        </w:rPr>
        <w:t xml:space="preserve"> </w:t>
      </w:r>
      <w:r w:rsidRPr="00704B95">
        <w:rPr>
          <w:rFonts w:ascii="Times New Roman" w:hAnsi="Times New Roman" w:cs="Times New Roman"/>
          <w:sz w:val="28"/>
          <w:szCs w:val="28"/>
        </w:rPr>
        <w:t xml:space="preserve">pentru </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perioada </w:t>
      </w:r>
      <w:r w:rsidRPr="00704B95">
        <w:rPr>
          <w:rFonts w:ascii="Times New Roman" w:hAnsi="Times New Roman" w:cs="Times New Roman"/>
          <w:spacing w:val="24"/>
          <w:sz w:val="28"/>
          <w:szCs w:val="28"/>
        </w:rPr>
        <w:t xml:space="preserve"> </w:t>
      </w:r>
      <w:r w:rsidRPr="00704B95">
        <w:rPr>
          <w:rFonts w:ascii="Times New Roman" w:hAnsi="Times New Roman" w:cs="Times New Roman"/>
          <w:sz w:val="28"/>
          <w:szCs w:val="28"/>
        </w:rPr>
        <w:t xml:space="preserve">pentru </w:t>
      </w:r>
      <w:r w:rsidRPr="00704B95">
        <w:rPr>
          <w:rFonts w:ascii="Times New Roman" w:hAnsi="Times New Roman" w:cs="Times New Roman"/>
          <w:spacing w:val="13"/>
          <w:sz w:val="28"/>
          <w:szCs w:val="28"/>
        </w:rPr>
        <w:t xml:space="preserve"> </w:t>
      </w:r>
      <w:r w:rsidRPr="00704B95">
        <w:rPr>
          <w:rFonts w:ascii="Times New Roman" w:hAnsi="Times New Roman" w:cs="Times New Roman"/>
          <w:sz w:val="28"/>
          <w:szCs w:val="28"/>
        </w:rPr>
        <w:t xml:space="preserve">care proprietarul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 xml:space="preserve">rnentine </w:t>
      </w:r>
      <w:r w:rsidRPr="00704B95">
        <w:rPr>
          <w:rFonts w:ascii="Times New Roman" w:hAnsi="Times New Roman" w:cs="Times New Roman"/>
          <w:spacing w:val="16"/>
          <w:sz w:val="28"/>
          <w:szCs w:val="28"/>
        </w:rPr>
        <w:t xml:space="preserve"> </w:t>
      </w:r>
      <w:r w:rsidRPr="00704B95">
        <w:rPr>
          <w:rFonts w:ascii="Times New Roman" w:hAnsi="Times New Roman" w:cs="Times New Roman"/>
          <w:b/>
          <w:sz w:val="28"/>
          <w:szCs w:val="28"/>
        </w:rPr>
        <w:t xml:space="preserve">afectatiunea  </w:t>
      </w:r>
      <w:r w:rsidRPr="00704B95">
        <w:rPr>
          <w:rFonts w:ascii="Times New Roman" w:hAnsi="Times New Roman" w:cs="Times New Roman"/>
          <w:b/>
          <w:spacing w:val="9"/>
          <w:sz w:val="28"/>
          <w:szCs w:val="28"/>
        </w:rPr>
        <w:t xml:space="preserve"> </w:t>
      </w:r>
      <w:r w:rsidRPr="00704B95">
        <w:rPr>
          <w:rFonts w:ascii="Times New Roman" w:hAnsi="Times New Roman" w:cs="Times New Roman"/>
          <w:b/>
          <w:sz w:val="28"/>
          <w:szCs w:val="28"/>
        </w:rPr>
        <w:t>de</w:t>
      </w:r>
      <w:r w:rsidRPr="00704B95">
        <w:rPr>
          <w:rFonts w:ascii="Times New Roman" w:hAnsi="Times New Roman" w:cs="Times New Roman"/>
          <w:b/>
          <w:spacing w:val="23"/>
          <w:sz w:val="28"/>
          <w:szCs w:val="28"/>
        </w:rPr>
        <w:t xml:space="preserve"> </w:t>
      </w:r>
      <w:r w:rsidRPr="00704B95">
        <w:rPr>
          <w:rFonts w:ascii="Times New Roman" w:hAnsi="Times New Roman" w:cs="Times New Roman"/>
          <w:b/>
          <w:sz w:val="28"/>
          <w:szCs w:val="28"/>
        </w:rPr>
        <w:t xml:space="preserve">interes </w:t>
      </w:r>
      <w:r w:rsidRPr="00704B95">
        <w:rPr>
          <w:rFonts w:ascii="Times New Roman" w:hAnsi="Times New Roman" w:cs="Times New Roman"/>
          <w:b/>
          <w:spacing w:val="28"/>
          <w:sz w:val="28"/>
          <w:szCs w:val="28"/>
        </w:rPr>
        <w:t xml:space="preserve"> </w:t>
      </w:r>
      <w:r w:rsidRPr="00704B95">
        <w:rPr>
          <w:rFonts w:ascii="Times New Roman" w:hAnsi="Times New Roman" w:cs="Times New Roman"/>
          <w:b/>
          <w:sz w:val="28"/>
          <w:szCs w:val="28"/>
        </w:rPr>
        <w:t>public</w:t>
      </w:r>
      <w:r w:rsidRPr="00704B95">
        <w:rPr>
          <w:rFonts w:ascii="Times New Roman" w:hAnsi="Times New Roman" w:cs="Times New Roman"/>
          <w:sz w:val="28"/>
          <w:szCs w:val="28"/>
        </w:rPr>
        <w:t xml:space="preserve"> conform procedurii din </w:t>
      </w:r>
      <w:r w:rsidR="00E324A3">
        <w:rPr>
          <w:rFonts w:ascii="Times New Roman" w:hAnsi="Times New Roman" w:cs="Times New Roman"/>
          <w:b/>
          <w:sz w:val="28"/>
          <w:szCs w:val="28"/>
        </w:rPr>
        <w:t>Anexa nr.7</w:t>
      </w:r>
      <w:r w:rsidRPr="00E324A3">
        <w:rPr>
          <w:rFonts w:ascii="Times New Roman" w:hAnsi="Times New Roman" w:cs="Times New Roman"/>
          <w:b/>
          <w:sz w:val="28"/>
          <w:szCs w:val="28"/>
        </w:rPr>
        <w:t>;</w:t>
      </w:r>
    </w:p>
    <w:p w:rsidR="00704B95" w:rsidRPr="00704B95" w:rsidRDefault="00704B95" w:rsidP="00704B95">
      <w:pPr>
        <w:widowControl w:val="0"/>
        <w:autoSpaceDE w:val="0"/>
        <w:autoSpaceDN w:val="0"/>
        <w:adjustRightInd w:val="0"/>
        <w:spacing w:before="15"/>
        <w:ind w:left="568" w:right="182"/>
        <w:jc w:val="both"/>
        <w:rPr>
          <w:rFonts w:ascii="Times New Roman" w:hAnsi="Times New Roman" w:cs="Times New Roman"/>
          <w:b/>
          <w:sz w:val="28"/>
          <w:szCs w:val="28"/>
        </w:rPr>
      </w:pPr>
      <w:r w:rsidRPr="00704B95">
        <w:rPr>
          <w:rFonts w:ascii="Times New Roman" w:hAnsi="Times New Roman" w:cs="Times New Roman"/>
          <w:sz w:val="28"/>
          <w:szCs w:val="28"/>
        </w:rPr>
        <w:t xml:space="preserve">        d) </w:t>
      </w:r>
      <w:r w:rsidRPr="00704B95">
        <w:rPr>
          <w:rFonts w:ascii="Times New Roman" w:hAnsi="Times New Roman" w:cs="Times New Roman"/>
          <w:spacing w:val="25"/>
          <w:sz w:val="28"/>
          <w:szCs w:val="28"/>
        </w:rPr>
        <w:t xml:space="preserve"> </w:t>
      </w:r>
      <w:r w:rsidRPr="00704B95">
        <w:rPr>
          <w:rFonts w:ascii="Times New Roman" w:hAnsi="Times New Roman" w:cs="Times New Roman"/>
          <w:sz w:val="28"/>
          <w:szCs w:val="28"/>
        </w:rPr>
        <w:t xml:space="preserve">cladirile  </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restituite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 xml:space="preserve">potrivit  </w:t>
      </w:r>
      <w:r w:rsidRPr="00704B95">
        <w:rPr>
          <w:rFonts w:ascii="Times New Roman" w:hAnsi="Times New Roman" w:cs="Times New Roman"/>
          <w:spacing w:val="15"/>
          <w:sz w:val="28"/>
          <w:szCs w:val="28"/>
        </w:rPr>
        <w:t xml:space="preserve"> </w:t>
      </w:r>
      <w:r w:rsidRPr="00704B95">
        <w:rPr>
          <w:rFonts w:ascii="Times New Roman" w:hAnsi="Times New Roman" w:cs="Times New Roman"/>
          <w:sz w:val="28"/>
          <w:szCs w:val="28"/>
        </w:rPr>
        <w:t xml:space="preserve">art.  </w:t>
      </w:r>
      <w:r w:rsidRPr="00704B95">
        <w:rPr>
          <w:rFonts w:ascii="Times New Roman" w:hAnsi="Times New Roman" w:cs="Times New Roman"/>
          <w:spacing w:val="9"/>
          <w:sz w:val="28"/>
          <w:szCs w:val="28"/>
        </w:rPr>
        <w:t xml:space="preserve"> </w:t>
      </w:r>
      <w:r w:rsidRPr="00704B95">
        <w:rPr>
          <w:rFonts w:ascii="Times New Roman" w:hAnsi="Times New Roman" w:cs="Times New Roman"/>
          <w:sz w:val="28"/>
          <w:szCs w:val="28"/>
        </w:rPr>
        <w:t>1</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 xml:space="preserve">alin.   (5) </w:t>
      </w:r>
      <w:r w:rsidRPr="00704B95">
        <w:rPr>
          <w:rFonts w:ascii="Times New Roman" w:hAnsi="Times New Roman" w:cs="Times New Roman"/>
          <w:spacing w:val="36"/>
          <w:sz w:val="28"/>
          <w:szCs w:val="28"/>
        </w:rPr>
        <w:t xml:space="preserve"> </w:t>
      </w:r>
      <w:r w:rsidRPr="00704B95">
        <w:rPr>
          <w:rFonts w:ascii="Times New Roman" w:hAnsi="Times New Roman" w:cs="Times New Roman"/>
          <w:sz w:val="28"/>
          <w:szCs w:val="28"/>
        </w:rPr>
        <w:t xml:space="preserve">din </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Ordonanta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 xml:space="preserve">de </w:t>
      </w:r>
      <w:r w:rsidRPr="00704B95">
        <w:rPr>
          <w:rFonts w:ascii="Times New Roman" w:hAnsi="Times New Roman" w:cs="Times New Roman"/>
          <w:spacing w:val="21"/>
          <w:sz w:val="28"/>
          <w:szCs w:val="28"/>
        </w:rPr>
        <w:t xml:space="preserve"> </w:t>
      </w:r>
      <w:r w:rsidRPr="00704B95">
        <w:rPr>
          <w:rFonts w:ascii="Times New Roman" w:hAnsi="Times New Roman" w:cs="Times New Roman"/>
          <w:sz w:val="28"/>
          <w:szCs w:val="28"/>
        </w:rPr>
        <w:t xml:space="preserve">Urgenta  </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a </w:t>
      </w:r>
      <w:r w:rsidRPr="00704B95">
        <w:rPr>
          <w:rFonts w:ascii="Times New Roman" w:hAnsi="Times New Roman" w:cs="Times New Roman"/>
          <w:spacing w:val="14"/>
          <w:sz w:val="28"/>
          <w:szCs w:val="28"/>
        </w:rPr>
        <w:t xml:space="preserve"> </w:t>
      </w:r>
      <w:r w:rsidRPr="00704B95">
        <w:rPr>
          <w:rFonts w:ascii="Times New Roman" w:hAnsi="Times New Roman" w:cs="Times New Roman"/>
          <w:sz w:val="28"/>
          <w:szCs w:val="28"/>
        </w:rPr>
        <w:t>Guvernului nr.</w:t>
      </w:r>
      <w:r w:rsidRPr="00704B95">
        <w:rPr>
          <w:rFonts w:ascii="Times New Roman" w:hAnsi="Times New Roman" w:cs="Times New Roman"/>
          <w:spacing w:val="9"/>
          <w:sz w:val="28"/>
          <w:szCs w:val="28"/>
        </w:rPr>
        <w:t xml:space="preserve"> </w:t>
      </w:r>
      <w:r w:rsidRPr="00704B95">
        <w:rPr>
          <w:rFonts w:ascii="Times New Roman" w:hAnsi="Times New Roman" w:cs="Times New Roman"/>
          <w:i/>
          <w:iCs/>
          <w:sz w:val="28"/>
          <w:szCs w:val="28"/>
        </w:rPr>
        <w:t xml:space="preserve">83/1999 </w:t>
      </w:r>
      <w:r w:rsidRPr="00704B95">
        <w:rPr>
          <w:rFonts w:ascii="Times New Roman" w:hAnsi="Times New Roman" w:cs="Times New Roman"/>
          <w:i/>
          <w:iCs/>
          <w:spacing w:val="21"/>
          <w:sz w:val="28"/>
          <w:szCs w:val="28"/>
        </w:rPr>
        <w:t xml:space="preserve">  </w:t>
      </w:r>
      <w:r w:rsidRPr="00704B95">
        <w:rPr>
          <w:rFonts w:ascii="Times New Roman" w:hAnsi="Times New Roman" w:cs="Times New Roman"/>
          <w:sz w:val="28"/>
          <w:szCs w:val="28"/>
        </w:rPr>
        <w:t xml:space="preserve">privind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 xml:space="preserve">restituirea  </w:t>
      </w:r>
      <w:r w:rsidRPr="00704B95">
        <w:rPr>
          <w:rFonts w:ascii="Times New Roman" w:hAnsi="Times New Roman" w:cs="Times New Roman"/>
          <w:spacing w:val="3"/>
          <w:sz w:val="28"/>
          <w:szCs w:val="28"/>
        </w:rPr>
        <w:t xml:space="preserve"> </w:t>
      </w:r>
      <w:r w:rsidRPr="00704B95">
        <w:rPr>
          <w:rFonts w:ascii="Times New Roman" w:hAnsi="Times New Roman" w:cs="Times New Roman"/>
          <w:sz w:val="28"/>
          <w:szCs w:val="28"/>
        </w:rPr>
        <w:t>unor</w:t>
      </w:r>
      <w:r w:rsidRPr="00704B95">
        <w:rPr>
          <w:rFonts w:ascii="Times New Roman" w:hAnsi="Times New Roman" w:cs="Times New Roman"/>
          <w:spacing w:val="36"/>
          <w:sz w:val="28"/>
          <w:szCs w:val="28"/>
        </w:rPr>
        <w:t xml:space="preserve"> </w:t>
      </w:r>
      <w:r w:rsidRPr="00704B95">
        <w:rPr>
          <w:rFonts w:ascii="Times New Roman" w:hAnsi="Times New Roman" w:cs="Times New Roman"/>
          <w:sz w:val="28"/>
          <w:szCs w:val="28"/>
        </w:rPr>
        <w:t xml:space="preserve">bunuri </w:t>
      </w:r>
      <w:r w:rsidRPr="00704B95">
        <w:rPr>
          <w:rFonts w:ascii="Times New Roman" w:hAnsi="Times New Roman" w:cs="Times New Roman"/>
          <w:spacing w:val="6"/>
          <w:sz w:val="28"/>
          <w:szCs w:val="28"/>
        </w:rPr>
        <w:t xml:space="preserve"> </w:t>
      </w:r>
      <w:r w:rsidRPr="00704B95">
        <w:rPr>
          <w:rFonts w:ascii="Times New Roman" w:hAnsi="Times New Roman" w:cs="Times New Roman"/>
          <w:sz w:val="28"/>
          <w:szCs w:val="28"/>
        </w:rPr>
        <w:t xml:space="preserve">imobile </w:t>
      </w:r>
      <w:r w:rsidRPr="00704B95">
        <w:rPr>
          <w:rFonts w:ascii="Times New Roman" w:hAnsi="Times New Roman" w:cs="Times New Roman"/>
          <w:spacing w:val="29"/>
          <w:sz w:val="28"/>
          <w:szCs w:val="28"/>
        </w:rPr>
        <w:t xml:space="preserve"> </w:t>
      </w:r>
      <w:r w:rsidRPr="00704B95">
        <w:rPr>
          <w:rFonts w:ascii="Times New Roman" w:hAnsi="Times New Roman" w:cs="Times New Roman"/>
          <w:sz w:val="28"/>
          <w:szCs w:val="28"/>
        </w:rPr>
        <w:t>care  au</w:t>
      </w:r>
      <w:r w:rsidRPr="00704B95">
        <w:rPr>
          <w:rFonts w:ascii="Times New Roman" w:hAnsi="Times New Roman" w:cs="Times New Roman"/>
          <w:spacing w:val="18"/>
          <w:sz w:val="28"/>
          <w:szCs w:val="28"/>
        </w:rPr>
        <w:t xml:space="preserve"> </w:t>
      </w:r>
      <w:r w:rsidRPr="00704B95">
        <w:rPr>
          <w:rFonts w:ascii="Times New Roman" w:hAnsi="Times New Roman" w:cs="Times New Roman"/>
          <w:sz w:val="28"/>
          <w:szCs w:val="28"/>
        </w:rPr>
        <w:t xml:space="preserve">apartinut </w:t>
      </w:r>
      <w:r w:rsidRPr="00704B95">
        <w:rPr>
          <w:rFonts w:ascii="Times New Roman" w:hAnsi="Times New Roman" w:cs="Times New Roman"/>
          <w:spacing w:val="30"/>
          <w:sz w:val="28"/>
          <w:szCs w:val="28"/>
        </w:rPr>
        <w:t xml:space="preserve"> </w:t>
      </w:r>
      <w:r w:rsidRPr="00704B95">
        <w:rPr>
          <w:rFonts w:ascii="Times New Roman" w:hAnsi="Times New Roman" w:cs="Times New Roman"/>
          <w:w w:val="92"/>
          <w:sz w:val="28"/>
          <w:szCs w:val="28"/>
        </w:rPr>
        <w:t xml:space="preserve">comunitatilor </w:t>
      </w:r>
      <w:r w:rsidRPr="00704B95">
        <w:rPr>
          <w:rFonts w:ascii="Times New Roman" w:hAnsi="Times New Roman" w:cs="Times New Roman"/>
          <w:spacing w:val="13"/>
          <w:w w:val="92"/>
          <w:sz w:val="28"/>
          <w:szCs w:val="28"/>
        </w:rPr>
        <w:t xml:space="preserve"> </w:t>
      </w:r>
      <w:r w:rsidRPr="00704B95">
        <w:rPr>
          <w:rFonts w:ascii="Times New Roman" w:hAnsi="Times New Roman" w:cs="Times New Roman"/>
          <w:sz w:val="28"/>
          <w:szCs w:val="28"/>
        </w:rPr>
        <w:t xml:space="preserve">cetatenilor apartinand  </w:t>
      </w:r>
      <w:r w:rsidRPr="00704B95">
        <w:rPr>
          <w:rFonts w:ascii="Times New Roman" w:hAnsi="Times New Roman" w:cs="Times New Roman"/>
          <w:spacing w:val="39"/>
          <w:sz w:val="28"/>
          <w:szCs w:val="28"/>
        </w:rPr>
        <w:t xml:space="preserve"> </w:t>
      </w:r>
      <w:r w:rsidRPr="00704B95">
        <w:rPr>
          <w:rFonts w:ascii="Times New Roman" w:hAnsi="Times New Roman" w:cs="Times New Roman"/>
          <w:sz w:val="28"/>
          <w:szCs w:val="28"/>
        </w:rPr>
        <w:t xml:space="preserve">minoritatilor   </w:t>
      </w:r>
      <w:r w:rsidRPr="00704B95">
        <w:rPr>
          <w:rFonts w:ascii="Times New Roman" w:hAnsi="Times New Roman" w:cs="Times New Roman"/>
          <w:spacing w:val="10"/>
          <w:sz w:val="28"/>
          <w:szCs w:val="28"/>
        </w:rPr>
        <w:t xml:space="preserve"> </w:t>
      </w:r>
      <w:r w:rsidRPr="00704B95">
        <w:rPr>
          <w:rFonts w:ascii="Times New Roman" w:hAnsi="Times New Roman" w:cs="Times New Roman"/>
          <w:sz w:val="28"/>
          <w:szCs w:val="28"/>
        </w:rPr>
        <w:t xml:space="preserve">nationale  </w:t>
      </w:r>
      <w:r w:rsidRPr="00704B95">
        <w:rPr>
          <w:rFonts w:ascii="Times New Roman" w:hAnsi="Times New Roman" w:cs="Times New Roman"/>
          <w:spacing w:val="18"/>
          <w:sz w:val="28"/>
          <w:szCs w:val="28"/>
        </w:rPr>
        <w:t xml:space="preserve"> </w:t>
      </w:r>
      <w:r w:rsidRPr="00704B95">
        <w:rPr>
          <w:rFonts w:ascii="Times New Roman" w:hAnsi="Times New Roman" w:cs="Times New Roman"/>
          <w:sz w:val="28"/>
          <w:szCs w:val="28"/>
        </w:rPr>
        <w:t xml:space="preserve">din </w:t>
      </w:r>
      <w:r w:rsidRPr="00704B95">
        <w:rPr>
          <w:rFonts w:ascii="Times New Roman" w:hAnsi="Times New Roman" w:cs="Times New Roman"/>
          <w:spacing w:val="18"/>
          <w:sz w:val="28"/>
          <w:szCs w:val="28"/>
        </w:rPr>
        <w:t xml:space="preserve"> </w:t>
      </w:r>
      <w:r w:rsidRPr="00704B95">
        <w:rPr>
          <w:rFonts w:ascii="Times New Roman" w:hAnsi="Times New Roman" w:cs="Times New Roman"/>
          <w:sz w:val="28"/>
          <w:szCs w:val="28"/>
        </w:rPr>
        <w:t xml:space="preserve">Romania,  </w:t>
      </w:r>
      <w:r w:rsidRPr="00704B95">
        <w:rPr>
          <w:rFonts w:ascii="Times New Roman" w:hAnsi="Times New Roman" w:cs="Times New Roman"/>
          <w:spacing w:val="36"/>
          <w:sz w:val="28"/>
          <w:szCs w:val="28"/>
        </w:rPr>
        <w:t xml:space="preserve"> </w:t>
      </w:r>
      <w:r w:rsidRPr="00704B95">
        <w:rPr>
          <w:rFonts w:ascii="Times New Roman" w:hAnsi="Times New Roman" w:cs="Times New Roman"/>
          <w:sz w:val="28"/>
          <w:szCs w:val="28"/>
        </w:rPr>
        <w:t xml:space="preserve">republicata,   </w:t>
      </w:r>
      <w:r w:rsidRPr="00704B95">
        <w:rPr>
          <w:rFonts w:ascii="Times New Roman" w:hAnsi="Times New Roman" w:cs="Times New Roman"/>
          <w:spacing w:val="18"/>
          <w:sz w:val="28"/>
          <w:szCs w:val="28"/>
        </w:rPr>
        <w:t xml:space="preserve"> </w:t>
      </w:r>
      <w:r w:rsidRPr="00704B95">
        <w:rPr>
          <w:rFonts w:ascii="Times New Roman" w:hAnsi="Times New Roman" w:cs="Times New Roman"/>
          <w:sz w:val="28"/>
          <w:szCs w:val="28"/>
        </w:rPr>
        <w:t xml:space="preserve">pentru </w:t>
      </w:r>
      <w:r w:rsidRPr="00704B95">
        <w:rPr>
          <w:rFonts w:ascii="Times New Roman" w:hAnsi="Times New Roman" w:cs="Times New Roman"/>
          <w:spacing w:val="34"/>
          <w:sz w:val="28"/>
          <w:szCs w:val="28"/>
        </w:rPr>
        <w:t xml:space="preserve"> </w:t>
      </w:r>
      <w:r w:rsidRPr="00704B95">
        <w:rPr>
          <w:rFonts w:ascii="Times New Roman" w:hAnsi="Times New Roman" w:cs="Times New Roman"/>
          <w:sz w:val="28"/>
          <w:szCs w:val="28"/>
        </w:rPr>
        <w:t xml:space="preserve">perioada  </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pentru   care </w:t>
      </w:r>
      <w:r w:rsidRPr="00704B95">
        <w:rPr>
          <w:rFonts w:ascii="Times New Roman" w:hAnsi="Times New Roman" w:cs="Times New Roman"/>
          <w:b/>
          <w:sz w:val="28"/>
          <w:szCs w:val="28"/>
        </w:rPr>
        <w:t xml:space="preserve">proprietarul  </w:t>
      </w:r>
      <w:r w:rsidRPr="00704B95">
        <w:rPr>
          <w:rFonts w:ascii="Times New Roman" w:hAnsi="Times New Roman" w:cs="Times New Roman"/>
          <w:b/>
          <w:spacing w:val="7"/>
          <w:sz w:val="28"/>
          <w:szCs w:val="28"/>
        </w:rPr>
        <w:t xml:space="preserve"> </w:t>
      </w:r>
      <w:r w:rsidRPr="00704B95">
        <w:rPr>
          <w:rFonts w:ascii="Times New Roman" w:hAnsi="Times New Roman" w:cs="Times New Roman"/>
          <w:b/>
          <w:sz w:val="28"/>
          <w:szCs w:val="28"/>
        </w:rPr>
        <w:t xml:space="preserve">mentine </w:t>
      </w:r>
      <w:r w:rsidRPr="00704B95">
        <w:rPr>
          <w:rFonts w:ascii="Times New Roman" w:hAnsi="Times New Roman" w:cs="Times New Roman"/>
          <w:b/>
          <w:spacing w:val="25"/>
          <w:sz w:val="28"/>
          <w:szCs w:val="28"/>
        </w:rPr>
        <w:t xml:space="preserve"> </w:t>
      </w:r>
      <w:r w:rsidRPr="00704B95">
        <w:rPr>
          <w:rFonts w:ascii="Times New Roman" w:hAnsi="Times New Roman" w:cs="Times New Roman"/>
          <w:b/>
          <w:sz w:val="28"/>
          <w:szCs w:val="28"/>
        </w:rPr>
        <w:t xml:space="preserve">afectatiunea  </w:t>
      </w:r>
      <w:r w:rsidRPr="00704B95">
        <w:rPr>
          <w:rFonts w:ascii="Times New Roman" w:hAnsi="Times New Roman" w:cs="Times New Roman"/>
          <w:b/>
          <w:spacing w:val="9"/>
          <w:sz w:val="28"/>
          <w:szCs w:val="28"/>
        </w:rPr>
        <w:t xml:space="preserve"> </w:t>
      </w:r>
      <w:r w:rsidRPr="00704B95">
        <w:rPr>
          <w:rFonts w:ascii="Times New Roman" w:hAnsi="Times New Roman" w:cs="Times New Roman"/>
          <w:b/>
          <w:sz w:val="28"/>
          <w:szCs w:val="28"/>
        </w:rPr>
        <w:t>de</w:t>
      </w:r>
      <w:r w:rsidRPr="00704B95">
        <w:rPr>
          <w:rFonts w:ascii="Times New Roman" w:hAnsi="Times New Roman" w:cs="Times New Roman"/>
          <w:b/>
          <w:spacing w:val="23"/>
          <w:sz w:val="28"/>
          <w:szCs w:val="28"/>
        </w:rPr>
        <w:t xml:space="preserve"> </w:t>
      </w:r>
      <w:r w:rsidRPr="00704B95">
        <w:rPr>
          <w:rFonts w:ascii="Times New Roman" w:hAnsi="Times New Roman" w:cs="Times New Roman"/>
          <w:b/>
          <w:sz w:val="28"/>
          <w:szCs w:val="28"/>
        </w:rPr>
        <w:t xml:space="preserve">interes </w:t>
      </w:r>
      <w:r w:rsidRPr="00704B95">
        <w:rPr>
          <w:rFonts w:ascii="Times New Roman" w:hAnsi="Times New Roman" w:cs="Times New Roman"/>
          <w:b/>
          <w:spacing w:val="28"/>
          <w:sz w:val="28"/>
          <w:szCs w:val="28"/>
        </w:rPr>
        <w:t xml:space="preserve"> </w:t>
      </w:r>
      <w:r w:rsidRPr="00704B95">
        <w:rPr>
          <w:rFonts w:ascii="Times New Roman" w:hAnsi="Times New Roman" w:cs="Times New Roman"/>
          <w:b/>
          <w:sz w:val="28"/>
          <w:szCs w:val="28"/>
        </w:rPr>
        <w:t>public,</w:t>
      </w:r>
      <w:r w:rsidRPr="00704B95">
        <w:rPr>
          <w:rFonts w:ascii="Times New Roman" w:hAnsi="Times New Roman" w:cs="Times New Roman"/>
          <w:sz w:val="28"/>
          <w:szCs w:val="28"/>
        </w:rPr>
        <w:t xml:space="preserve"> conform procedurii din </w:t>
      </w:r>
      <w:r w:rsidR="00E324A3">
        <w:rPr>
          <w:rFonts w:ascii="Times New Roman" w:hAnsi="Times New Roman" w:cs="Times New Roman"/>
          <w:b/>
          <w:sz w:val="28"/>
          <w:szCs w:val="28"/>
        </w:rPr>
        <w:t>Anexa nr.8</w:t>
      </w:r>
      <w:r w:rsidRPr="00E324A3">
        <w:rPr>
          <w:rFonts w:ascii="Times New Roman" w:hAnsi="Times New Roman" w:cs="Times New Roman"/>
          <w:b/>
          <w:sz w:val="28"/>
          <w:szCs w:val="28"/>
        </w:rPr>
        <w:t>;</w:t>
      </w:r>
    </w:p>
    <w:p w:rsidR="00704B95" w:rsidRPr="00704B95" w:rsidRDefault="00704B95" w:rsidP="00704B95">
      <w:pPr>
        <w:widowControl w:val="0"/>
        <w:autoSpaceDE w:val="0"/>
        <w:autoSpaceDN w:val="0"/>
        <w:adjustRightInd w:val="0"/>
        <w:spacing w:before="18"/>
        <w:ind w:left="567"/>
        <w:jc w:val="both"/>
        <w:rPr>
          <w:rFonts w:ascii="Times New Roman" w:hAnsi="Times New Roman" w:cs="Times New Roman"/>
          <w:sz w:val="28"/>
          <w:szCs w:val="28"/>
        </w:rPr>
      </w:pPr>
      <w:r w:rsidRPr="00704B95">
        <w:rPr>
          <w:rFonts w:ascii="Times New Roman" w:hAnsi="Times New Roman" w:cs="Times New Roman"/>
          <w:sz w:val="28"/>
          <w:szCs w:val="28"/>
        </w:rPr>
        <w:t xml:space="preserve">       e)</w:t>
      </w:r>
      <w:r w:rsidRPr="00704B95">
        <w:rPr>
          <w:rFonts w:ascii="Times New Roman" w:hAnsi="Times New Roman" w:cs="Times New Roman"/>
          <w:spacing w:val="25"/>
          <w:sz w:val="28"/>
          <w:szCs w:val="28"/>
        </w:rPr>
        <w:t xml:space="preserve"> </w:t>
      </w:r>
      <w:r w:rsidRPr="00704B95">
        <w:rPr>
          <w:rFonts w:ascii="Times New Roman" w:hAnsi="Times New Roman" w:cs="Times New Roman"/>
          <w:sz w:val="28"/>
          <w:szCs w:val="28"/>
        </w:rPr>
        <w:t>clad</w:t>
      </w:r>
      <w:r w:rsidRPr="00704B95">
        <w:rPr>
          <w:rFonts w:ascii="Times New Roman" w:hAnsi="Times New Roman" w:cs="Times New Roman"/>
          <w:spacing w:val="9"/>
          <w:sz w:val="28"/>
          <w:szCs w:val="28"/>
        </w:rPr>
        <w:t>i</w:t>
      </w:r>
      <w:r w:rsidRPr="00704B95">
        <w:rPr>
          <w:rFonts w:ascii="Times New Roman" w:hAnsi="Times New Roman" w:cs="Times New Roman"/>
          <w:sz w:val="28"/>
          <w:szCs w:val="28"/>
        </w:rPr>
        <w:t>r</w:t>
      </w:r>
      <w:r w:rsidRPr="00704B95">
        <w:rPr>
          <w:rFonts w:ascii="Times New Roman" w:hAnsi="Times New Roman" w:cs="Times New Roman"/>
          <w:spacing w:val="7"/>
          <w:sz w:val="28"/>
          <w:szCs w:val="28"/>
        </w:rPr>
        <w:t>i</w:t>
      </w:r>
      <w:r w:rsidRPr="00704B95">
        <w:rPr>
          <w:rFonts w:ascii="Times New Roman" w:hAnsi="Times New Roman" w:cs="Times New Roman"/>
          <w:sz w:val="28"/>
          <w:szCs w:val="28"/>
        </w:rPr>
        <w:t>Ie</w:t>
      </w:r>
      <w:r w:rsidRPr="00704B95">
        <w:rPr>
          <w:rFonts w:ascii="Times New Roman" w:hAnsi="Times New Roman" w:cs="Times New Roman"/>
          <w:spacing w:val="-7"/>
          <w:sz w:val="28"/>
          <w:szCs w:val="28"/>
        </w:rPr>
        <w:t xml:space="preserve"> </w:t>
      </w:r>
      <w:r w:rsidRPr="00704B95">
        <w:rPr>
          <w:rFonts w:ascii="Times New Roman" w:hAnsi="Times New Roman" w:cs="Times New Roman"/>
          <w:spacing w:val="-2"/>
          <w:sz w:val="28"/>
          <w:szCs w:val="28"/>
        </w:rPr>
        <w:t>l</w:t>
      </w:r>
      <w:r w:rsidRPr="00704B95">
        <w:rPr>
          <w:rFonts w:ascii="Times New Roman" w:hAnsi="Times New Roman" w:cs="Times New Roman"/>
          <w:sz w:val="28"/>
          <w:szCs w:val="28"/>
        </w:rPr>
        <w:t>a</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care</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proprietarii </w:t>
      </w:r>
      <w:r w:rsidRPr="00704B95">
        <w:rPr>
          <w:rFonts w:ascii="Times New Roman" w:hAnsi="Times New Roman" w:cs="Times New Roman"/>
          <w:spacing w:val="20"/>
          <w:sz w:val="28"/>
          <w:szCs w:val="28"/>
        </w:rPr>
        <w:t xml:space="preserve"> </w:t>
      </w:r>
      <w:r w:rsidRPr="00704B95">
        <w:rPr>
          <w:rFonts w:ascii="Times New Roman" w:hAnsi="Times New Roman" w:cs="Times New Roman"/>
          <w:sz w:val="28"/>
          <w:szCs w:val="28"/>
        </w:rPr>
        <w:t>au</w:t>
      </w:r>
      <w:r w:rsidRPr="00704B95">
        <w:rPr>
          <w:rFonts w:ascii="Times New Roman" w:hAnsi="Times New Roman" w:cs="Times New Roman"/>
          <w:spacing w:val="33"/>
          <w:sz w:val="28"/>
          <w:szCs w:val="28"/>
        </w:rPr>
        <w:t xml:space="preserve"> </w:t>
      </w:r>
      <w:r w:rsidRPr="00704B95">
        <w:rPr>
          <w:rFonts w:ascii="Times New Roman" w:hAnsi="Times New Roman" w:cs="Times New Roman"/>
          <w:sz w:val="28"/>
          <w:szCs w:val="28"/>
        </w:rPr>
        <w:t xml:space="preserve">executat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pe</w:t>
      </w:r>
      <w:r w:rsidRPr="00704B95">
        <w:rPr>
          <w:rFonts w:ascii="Times New Roman" w:hAnsi="Times New Roman" w:cs="Times New Roman"/>
          <w:spacing w:val="12"/>
          <w:sz w:val="28"/>
          <w:szCs w:val="28"/>
        </w:rPr>
        <w:t xml:space="preserve"> </w:t>
      </w:r>
      <w:r w:rsidRPr="00704B95">
        <w:rPr>
          <w:rFonts w:ascii="Times New Roman" w:hAnsi="Times New Roman" w:cs="Times New Roman"/>
          <w:sz w:val="28"/>
          <w:szCs w:val="28"/>
        </w:rPr>
        <w:t>che</w:t>
      </w:r>
      <w:r w:rsidRPr="00704B95">
        <w:rPr>
          <w:rFonts w:ascii="Times New Roman" w:hAnsi="Times New Roman" w:cs="Times New Roman"/>
          <w:spacing w:val="-14"/>
          <w:sz w:val="28"/>
          <w:szCs w:val="28"/>
        </w:rPr>
        <w:t>l</w:t>
      </w:r>
      <w:r w:rsidRPr="00704B95">
        <w:rPr>
          <w:rFonts w:ascii="Times New Roman" w:hAnsi="Times New Roman" w:cs="Times New Roman"/>
          <w:sz w:val="28"/>
          <w:szCs w:val="28"/>
        </w:rPr>
        <w:t>tuiala</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proprie</w:t>
      </w:r>
      <w:r w:rsidRPr="00704B95">
        <w:rPr>
          <w:rFonts w:ascii="Times New Roman" w:hAnsi="Times New Roman" w:cs="Times New Roman"/>
          <w:spacing w:val="5"/>
          <w:sz w:val="28"/>
          <w:szCs w:val="28"/>
        </w:rPr>
        <w:t xml:space="preserve"> </w:t>
      </w:r>
      <w:r w:rsidRPr="00704B95">
        <w:rPr>
          <w:rFonts w:ascii="Times New Roman" w:hAnsi="Times New Roman" w:cs="Times New Roman"/>
          <w:spacing w:val="-2"/>
          <w:sz w:val="28"/>
          <w:szCs w:val="28"/>
        </w:rPr>
        <w:t>l</w:t>
      </w:r>
      <w:r w:rsidRPr="00704B95">
        <w:rPr>
          <w:rFonts w:ascii="Times New Roman" w:hAnsi="Times New Roman" w:cs="Times New Roman"/>
          <w:sz w:val="28"/>
          <w:szCs w:val="28"/>
        </w:rPr>
        <w:t>ucrari</w:t>
      </w:r>
      <w:r w:rsidRPr="00704B95">
        <w:rPr>
          <w:rFonts w:ascii="Times New Roman" w:hAnsi="Times New Roman" w:cs="Times New Roman"/>
          <w:spacing w:val="35"/>
          <w:sz w:val="28"/>
          <w:szCs w:val="28"/>
        </w:rPr>
        <w:t xml:space="preserve"> </w:t>
      </w:r>
      <w:r w:rsidRPr="00704B95">
        <w:rPr>
          <w:rFonts w:ascii="Times New Roman" w:hAnsi="Times New Roman" w:cs="Times New Roman"/>
          <w:sz w:val="28"/>
          <w:szCs w:val="28"/>
        </w:rPr>
        <w:t>de</w:t>
      </w:r>
      <w:r w:rsidRPr="00704B95">
        <w:rPr>
          <w:rFonts w:ascii="Times New Roman" w:hAnsi="Times New Roman" w:cs="Times New Roman"/>
          <w:spacing w:val="12"/>
          <w:sz w:val="28"/>
          <w:szCs w:val="28"/>
        </w:rPr>
        <w:t xml:space="preserve"> </w:t>
      </w:r>
      <w:r w:rsidRPr="00704B95">
        <w:rPr>
          <w:rFonts w:ascii="Times New Roman" w:hAnsi="Times New Roman" w:cs="Times New Roman"/>
          <w:spacing w:val="7"/>
          <w:sz w:val="28"/>
          <w:szCs w:val="28"/>
        </w:rPr>
        <w:t>i</w:t>
      </w:r>
      <w:r w:rsidRPr="00704B95">
        <w:rPr>
          <w:rFonts w:ascii="Times New Roman" w:hAnsi="Times New Roman" w:cs="Times New Roman"/>
          <w:sz w:val="28"/>
          <w:szCs w:val="28"/>
        </w:rPr>
        <w:t>nterventie pentru cresterea</w:t>
      </w:r>
      <w:r w:rsidRPr="00704B95">
        <w:rPr>
          <w:rFonts w:ascii="Times New Roman" w:hAnsi="Times New Roman" w:cs="Times New Roman"/>
          <w:spacing w:val="-18"/>
          <w:sz w:val="28"/>
          <w:szCs w:val="28"/>
        </w:rPr>
        <w:t xml:space="preserve"> </w:t>
      </w:r>
      <w:r w:rsidRPr="00704B95">
        <w:rPr>
          <w:rFonts w:ascii="Times New Roman" w:hAnsi="Times New Roman" w:cs="Times New Roman"/>
          <w:sz w:val="28"/>
          <w:szCs w:val="28"/>
        </w:rPr>
        <w:t xml:space="preserve">performantei </w:t>
      </w:r>
      <w:r w:rsidRPr="00704B95">
        <w:rPr>
          <w:rFonts w:ascii="Times New Roman" w:hAnsi="Times New Roman" w:cs="Times New Roman"/>
          <w:spacing w:val="16"/>
          <w:sz w:val="28"/>
          <w:szCs w:val="28"/>
        </w:rPr>
        <w:t xml:space="preserve"> </w:t>
      </w:r>
      <w:r w:rsidRPr="00704B95">
        <w:rPr>
          <w:rFonts w:ascii="Times New Roman" w:hAnsi="Times New Roman" w:cs="Times New Roman"/>
          <w:sz w:val="28"/>
          <w:szCs w:val="28"/>
        </w:rPr>
        <w:t>energetice,</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pe</w:t>
      </w:r>
      <w:r w:rsidRPr="00704B95">
        <w:rPr>
          <w:rFonts w:ascii="Times New Roman" w:hAnsi="Times New Roman" w:cs="Times New Roman"/>
          <w:spacing w:val="2"/>
          <w:sz w:val="28"/>
          <w:szCs w:val="28"/>
        </w:rPr>
        <w:t xml:space="preserve"> </w:t>
      </w:r>
      <w:r w:rsidRPr="00704B95">
        <w:rPr>
          <w:rFonts w:ascii="Times New Roman" w:hAnsi="Times New Roman" w:cs="Times New Roman"/>
          <w:sz w:val="28"/>
          <w:szCs w:val="28"/>
        </w:rPr>
        <w:t>baza</w:t>
      </w:r>
      <w:r w:rsidRPr="00704B95">
        <w:rPr>
          <w:rFonts w:ascii="Times New Roman" w:hAnsi="Times New Roman" w:cs="Times New Roman"/>
          <w:spacing w:val="24"/>
          <w:sz w:val="28"/>
          <w:szCs w:val="28"/>
        </w:rPr>
        <w:t xml:space="preserve"> </w:t>
      </w:r>
      <w:r w:rsidRPr="00704B95">
        <w:rPr>
          <w:rFonts w:ascii="Times New Roman" w:hAnsi="Times New Roman" w:cs="Times New Roman"/>
          <w:sz w:val="28"/>
          <w:szCs w:val="28"/>
        </w:rPr>
        <w:t xml:space="preserve">procesului-verbal  </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de</w:t>
      </w:r>
      <w:r w:rsidRPr="00704B95">
        <w:rPr>
          <w:rFonts w:ascii="Times New Roman" w:hAnsi="Times New Roman" w:cs="Times New Roman"/>
          <w:spacing w:val="2"/>
          <w:sz w:val="28"/>
          <w:szCs w:val="28"/>
        </w:rPr>
        <w:t xml:space="preserve"> </w:t>
      </w:r>
      <w:r w:rsidRPr="00704B95">
        <w:rPr>
          <w:rFonts w:ascii="Times New Roman" w:hAnsi="Times New Roman" w:cs="Times New Roman"/>
          <w:sz w:val="28"/>
          <w:szCs w:val="28"/>
        </w:rPr>
        <w:t>receptie</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la</w:t>
      </w:r>
      <w:r w:rsidRPr="00704B95">
        <w:rPr>
          <w:rFonts w:ascii="Times New Roman" w:hAnsi="Times New Roman" w:cs="Times New Roman"/>
          <w:spacing w:val="2"/>
          <w:sz w:val="28"/>
          <w:szCs w:val="28"/>
        </w:rPr>
        <w:t xml:space="preserve"> </w:t>
      </w:r>
      <w:r w:rsidRPr="00704B95">
        <w:rPr>
          <w:rFonts w:ascii="Times New Roman" w:hAnsi="Times New Roman" w:cs="Times New Roman"/>
          <w:sz w:val="28"/>
          <w:szCs w:val="28"/>
        </w:rPr>
        <w:t xml:space="preserve">terminarea  </w:t>
      </w:r>
      <w:r w:rsidRPr="00704B95">
        <w:rPr>
          <w:rFonts w:ascii="Times New Roman" w:hAnsi="Times New Roman" w:cs="Times New Roman"/>
          <w:spacing w:val="-2"/>
          <w:sz w:val="28"/>
          <w:szCs w:val="28"/>
        </w:rPr>
        <w:t>l</w:t>
      </w:r>
      <w:r w:rsidRPr="00704B95">
        <w:rPr>
          <w:rFonts w:ascii="Times New Roman" w:hAnsi="Times New Roman" w:cs="Times New Roman"/>
          <w:sz w:val="28"/>
          <w:szCs w:val="28"/>
        </w:rPr>
        <w:t>ucrarilor, intocmit</w:t>
      </w:r>
      <w:r w:rsidRPr="00704B95">
        <w:rPr>
          <w:rFonts w:ascii="Times New Roman" w:hAnsi="Times New Roman" w:cs="Times New Roman"/>
          <w:spacing w:val="36"/>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conditiile</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legii,</w:t>
      </w:r>
      <w:r w:rsidRPr="00704B95">
        <w:rPr>
          <w:rFonts w:ascii="Times New Roman" w:hAnsi="Times New Roman" w:cs="Times New Roman"/>
          <w:spacing w:val="22"/>
          <w:sz w:val="28"/>
          <w:szCs w:val="28"/>
        </w:rPr>
        <w:t xml:space="preserve"> </w:t>
      </w:r>
      <w:r w:rsidRPr="00704B95">
        <w:rPr>
          <w:rFonts w:ascii="Times New Roman" w:hAnsi="Times New Roman" w:cs="Times New Roman"/>
          <w:sz w:val="28"/>
          <w:szCs w:val="28"/>
        </w:rPr>
        <w:t>prin</w:t>
      </w:r>
      <w:r w:rsidRPr="00704B95">
        <w:rPr>
          <w:rFonts w:ascii="Times New Roman" w:hAnsi="Times New Roman" w:cs="Times New Roman"/>
          <w:spacing w:val="20"/>
          <w:sz w:val="28"/>
          <w:szCs w:val="28"/>
        </w:rPr>
        <w:t xml:space="preserve"> </w:t>
      </w:r>
      <w:r w:rsidRPr="00704B95">
        <w:rPr>
          <w:rFonts w:ascii="Times New Roman" w:hAnsi="Times New Roman" w:cs="Times New Roman"/>
          <w:sz w:val="28"/>
          <w:szCs w:val="28"/>
        </w:rPr>
        <w:t>care</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se</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constata</w:t>
      </w:r>
      <w:r w:rsidRPr="00704B95">
        <w:rPr>
          <w:rFonts w:ascii="Times New Roman" w:hAnsi="Times New Roman" w:cs="Times New Roman"/>
          <w:spacing w:val="42"/>
          <w:sz w:val="28"/>
          <w:szCs w:val="28"/>
        </w:rPr>
        <w:t xml:space="preserve"> </w:t>
      </w:r>
      <w:r w:rsidRPr="00704B95">
        <w:rPr>
          <w:rFonts w:ascii="Times New Roman" w:hAnsi="Times New Roman" w:cs="Times New Roman"/>
          <w:sz w:val="28"/>
          <w:szCs w:val="28"/>
        </w:rPr>
        <w:t xml:space="preserve">realizarea </w:t>
      </w:r>
      <w:r w:rsidRPr="00704B95">
        <w:rPr>
          <w:rFonts w:ascii="Times New Roman" w:hAnsi="Times New Roman" w:cs="Times New Roman"/>
          <w:spacing w:val="9"/>
          <w:sz w:val="28"/>
          <w:szCs w:val="28"/>
        </w:rPr>
        <w:t xml:space="preserve"> </w:t>
      </w:r>
      <w:r w:rsidRPr="00704B95">
        <w:rPr>
          <w:rFonts w:ascii="Times New Roman" w:hAnsi="Times New Roman" w:cs="Times New Roman"/>
          <w:sz w:val="28"/>
          <w:szCs w:val="28"/>
        </w:rPr>
        <w:t>masurilor</w:t>
      </w:r>
      <w:r w:rsidRPr="00704B95">
        <w:rPr>
          <w:rFonts w:ascii="Times New Roman" w:hAnsi="Times New Roman" w:cs="Times New Roman"/>
          <w:spacing w:val="42"/>
          <w:sz w:val="28"/>
          <w:szCs w:val="28"/>
        </w:rPr>
        <w:t xml:space="preserve"> </w:t>
      </w:r>
      <w:r w:rsidRPr="00704B95">
        <w:rPr>
          <w:rFonts w:ascii="Times New Roman" w:hAnsi="Times New Roman" w:cs="Times New Roman"/>
          <w:sz w:val="28"/>
          <w:szCs w:val="28"/>
        </w:rPr>
        <w:t>de</w:t>
      </w:r>
      <w:r w:rsidRPr="00704B95">
        <w:rPr>
          <w:rFonts w:ascii="Times New Roman" w:hAnsi="Times New Roman" w:cs="Times New Roman"/>
          <w:spacing w:val="12"/>
          <w:sz w:val="28"/>
          <w:szCs w:val="28"/>
        </w:rPr>
        <w:t xml:space="preserve"> </w:t>
      </w:r>
      <w:r w:rsidRPr="00704B95">
        <w:rPr>
          <w:rFonts w:ascii="Times New Roman" w:hAnsi="Times New Roman" w:cs="Times New Roman"/>
          <w:sz w:val="28"/>
          <w:szCs w:val="28"/>
        </w:rPr>
        <w:t xml:space="preserve">interventie </w:t>
      </w:r>
      <w:r w:rsidRPr="00704B95">
        <w:rPr>
          <w:rFonts w:ascii="Times New Roman" w:hAnsi="Times New Roman" w:cs="Times New Roman"/>
          <w:spacing w:val="6"/>
          <w:sz w:val="28"/>
          <w:szCs w:val="28"/>
        </w:rPr>
        <w:t xml:space="preserve"> </w:t>
      </w:r>
      <w:r w:rsidRPr="00704B95">
        <w:rPr>
          <w:rFonts w:ascii="Times New Roman" w:hAnsi="Times New Roman" w:cs="Times New Roman"/>
          <w:sz w:val="28"/>
          <w:szCs w:val="28"/>
        </w:rPr>
        <w:t>recomandate de</w:t>
      </w:r>
      <w:r w:rsidRPr="00704B95">
        <w:rPr>
          <w:rFonts w:ascii="Times New Roman" w:hAnsi="Times New Roman" w:cs="Times New Roman"/>
          <w:spacing w:val="12"/>
          <w:sz w:val="28"/>
          <w:szCs w:val="28"/>
        </w:rPr>
        <w:t xml:space="preserve"> </w:t>
      </w:r>
      <w:r w:rsidRPr="00704B95">
        <w:rPr>
          <w:rFonts w:ascii="Times New Roman" w:hAnsi="Times New Roman" w:cs="Times New Roman"/>
          <w:sz w:val="28"/>
          <w:szCs w:val="28"/>
        </w:rPr>
        <w:t>catre</w:t>
      </w:r>
      <w:r w:rsidRPr="00704B95">
        <w:rPr>
          <w:rFonts w:ascii="Times New Roman" w:hAnsi="Times New Roman" w:cs="Times New Roman"/>
          <w:spacing w:val="25"/>
          <w:sz w:val="28"/>
          <w:szCs w:val="28"/>
        </w:rPr>
        <w:t xml:space="preserve"> </w:t>
      </w:r>
      <w:r w:rsidRPr="00704B95">
        <w:rPr>
          <w:rFonts w:ascii="Times New Roman" w:hAnsi="Times New Roman" w:cs="Times New Roman"/>
          <w:sz w:val="28"/>
          <w:szCs w:val="28"/>
        </w:rPr>
        <w:t xml:space="preserve">auditorul </w:t>
      </w:r>
      <w:r w:rsidRPr="00704B95">
        <w:rPr>
          <w:rFonts w:ascii="Times New Roman" w:hAnsi="Times New Roman" w:cs="Times New Roman"/>
          <w:spacing w:val="13"/>
          <w:sz w:val="28"/>
          <w:szCs w:val="28"/>
        </w:rPr>
        <w:t xml:space="preserve"> </w:t>
      </w:r>
      <w:r w:rsidRPr="00704B95">
        <w:rPr>
          <w:rFonts w:ascii="Times New Roman" w:hAnsi="Times New Roman" w:cs="Times New Roman"/>
          <w:sz w:val="28"/>
          <w:szCs w:val="28"/>
        </w:rPr>
        <w:t xml:space="preserve">energetic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certificatul </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de</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performanta </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energetica </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sau,</w:t>
      </w:r>
      <w:r w:rsidRPr="00704B95">
        <w:rPr>
          <w:rFonts w:ascii="Times New Roman" w:hAnsi="Times New Roman" w:cs="Times New Roman"/>
          <w:spacing w:val="26"/>
          <w:sz w:val="28"/>
          <w:szCs w:val="28"/>
        </w:rPr>
        <w:t xml:space="preserve"> </w:t>
      </w:r>
      <w:r w:rsidRPr="00704B95">
        <w:rPr>
          <w:rFonts w:ascii="Times New Roman" w:hAnsi="Times New Roman" w:cs="Times New Roman"/>
          <w:sz w:val="28"/>
          <w:szCs w:val="28"/>
        </w:rPr>
        <w:t>dupa</w:t>
      </w:r>
      <w:r w:rsidRPr="00704B95">
        <w:rPr>
          <w:rFonts w:ascii="Times New Roman" w:hAnsi="Times New Roman" w:cs="Times New Roman"/>
          <w:spacing w:val="24"/>
          <w:sz w:val="28"/>
          <w:szCs w:val="28"/>
        </w:rPr>
        <w:t xml:space="preserve"> </w:t>
      </w:r>
      <w:r w:rsidRPr="00704B95">
        <w:rPr>
          <w:rFonts w:ascii="Times New Roman" w:hAnsi="Times New Roman" w:cs="Times New Roman"/>
          <w:sz w:val="28"/>
          <w:szCs w:val="28"/>
        </w:rPr>
        <w:t>caz,</w:t>
      </w:r>
      <w:r w:rsidRPr="00704B95">
        <w:rPr>
          <w:rFonts w:ascii="Times New Roman" w:hAnsi="Times New Roman" w:cs="Times New Roman"/>
          <w:spacing w:val="35"/>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raportul de</w:t>
      </w:r>
      <w:r w:rsidRPr="00704B95">
        <w:rPr>
          <w:rFonts w:ascii="Times New Roman" w:hAnsi="Times New Roman" w:cs="Times New Roman"/>
          <w:spacing w:val="12"/>
          <w:sz w:val="28"/>
          <w:szCs w:val="28"/>
        </w:rPr>
        <w:t xml:space="preserve"> </w:t>
      </w:r>
      <w:r w:rsidRPr="00704B95">
        <w:rPr>
          <w:rFonts w:ascii="Times New Roman" w:hAnsi="Times New Roman" w:cs="Times New Roman"/>
          <w:sz w:val="28"/>
          <w:szCs w:val="28"/>
        </w:rPr>
        <w:t>audit</w:t>
      </w:r>
      <w:r w:rsidRPr="00704B95">
        <w:rPr>
          <w:rFonts w:ascii="Times New Roman" w:hAnsi="Times New Roman" w:cs="Times New Roman"/>
          <w:spacing w:val="35"/>
          <w:sz w:val="28"/>
          <w:szCs w:val="28"/>
        </w:rPr>
        <w:t xml:space="preserve"> </w:t>
      </w:r>
      <w:r w:rsidRPr="00704B95">
        <w:rPr>
          <w:rFonts w:ascii="Times New Roman" w:hAnsi="Times New Roman" w:cs="Times New Roman"/>
          <w:sz w:val="28"/>
          <w:szCs w:val="28"/>
        </w:rPr>
        <w:t xml:space="preserve">energetic, </w:t>
      </w:r>
      <w:r w:rsidRPr="00704B95">
        <w:rPr>
          <w:rFonts w:ascii="Times New Roman" w:hAnsi="Times New Roman" w:cs="Times New Roman"/>
          <w:spacing w:val="9"/>
          <w:sz w:val="28"/>
          <w:szCs w:val="28"/>
        </w:rPr>
        <w:t xml:space="preserve"> </w:t>
      </w:r>
      <w:r w:rsidRPr="00704B95">
        <w:rPr>
          <w:rFonts w:ascii="Times New Roman" w:hAnsi="Times New Roman" w:cs="Times New Roman"/>
          <w:sz w:val="28"/>
          <w:szCs w:val="28"/>
        </w:rPr>
        <w:t>astfel</w:t>
      </w:r>
      <w:r w:rsidRPr="00704B95">
        <w:rPr>
          <w:rFonts w:ascii="Times New Roman" w:hAnsi="Times New Roman" w:cs="Times New Roman"/>
          <w:spacing w:val="32"/>
          <w:sz w:val="28"/>
          <w:szCs w:val="28"/>
        </w:rPr>
        <w:t xml:space="preserve"> </w:t>
      </w:r>
      <w:r w:rsidRPr="00704B95">
        <w:rPr>
          <w:rFonts w:ascii="Times New Roman" w:hAnsi="Times New Roman" w:cs="Times New Roman"/>
          <w:sz w:val="28"/>
          <w:szCs w:val="28"/>
        </w:rPr>
        <w:t>cum</w:t>
      </w:r>
      <w:r w:rsidRPr="00704B95">
        <w:rPr>
          <w:rFonts w:ascii="Times New Roman" w:hAnsi="Times New Roman" w:cs="Times New Roman"/>
          <w:spacing w:val="26"/>
          <w:sz w:val="28"/>
          <w:szCs w:val="28"/>
        </w:rPr>
        <w:t xml:space="preserve"> </w:t>
      </w:r>
      <w:r w:rsidRPr="00704B95">
        <w:rPr>
          <w:rFonts w:ascii="Times New Roman" w:hAnsi="Times New Roman" w:cs="Times New Roman"/>
          <w:sz w:val="28"/>
          <w:szCs w:val="28"/>
        </w:rPr>
        <w:t>este</w:t>
      </w:r>
      <w:r w:rsidRPr="00704B95">
        <w:rPr>
          <w:rFonts w:ascii="Times New Roman" w:hAnsi="Times New Roman" w:cs="Times New Roman"/>
          <w:spacing w:val="26"/>
          <w:sz w:val="28"/>
          <w:szCs w:val="28"/>
        </w:rPr>
        <w:t xml:space="preserve"> </w:t>
      </w:r>
      <w:r w:rsidRPr="00704B95">
        <w:rPr>
          <w:rFonts w:ascii="Times New Roman" w:hAnsi="Times New Roman" w:cs="Times New Roman"/>
          <w:sz w:val="28"/>
          <w:szCs w:val="28"/>
        </w:rPr>
        <w:t xml:space="preserve">prevazut </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 xml:space="preserve">Ordonanta </w:t>
      </w:r>
      <w:r w:rsidRPr="00704B95">
        <w:rPr>
          <w:rFonts w:ascii="Times New Roman" w:hAnsi="Times New Roman" w:cs="Times New Roman"/>
          <w:spacing w:val="20"/>
          <w:sz w:val="28"/>
          <w:szCs w:val="28"/>
        </w:rPr>
        <w:t xml:space="preserve"> </w:t>
      </w:r>
      <w:r w:rsidRPr="00704B95">
        <w:rPr>
          <w:rFonts w:ascii="Times New Roman" w:hAnsi="Times New Roman" w:cs="Times New Roman"/>
          <w:sz w:val="28"/>
          <w:szCs w:val="28"/>
        </w:rPr>
        <w:t>de</w:t>
      </w:r>
      <w:r w:rsidRPr="00704B95">
        <w:rPr>
          <w:rFonts w:ascii="Times New Roman" w:hAnsi="Times New Roman" w:cs="Times New Roman"/>
          <w:spacing w:val="23"/>
          <w:sz w:val="28"/>
          <w:szCs w:val="28"/>
        </w:rPr>
        <w:t xml:space="preserve"> </w:t>
      </w:r>
      <w:r w:rsidRPr="00704B95">
        <w:rPr>
          <w:rFonts w:ascii="Times New Roman" w:hAnsi="Times New Roman" w:cs="Times New Roman"/>
          <w:sz w:val="28"/>
          <w:szCs w:val="28"/>
        </w:rPr>
        <w:t>urgenta</w:t>
      </w:r>
      <w:r w:rsidRPr="00704B95">
        <w:rPr>
          <w:rFonts w:ascii="Times New Roman" w:hAnsi="Times New Roman" w:cs="Times New Roman"/>
          <w:spacing w:val="30"/>
          <w:sz w:val="28"/>
          <w:szCs w:val="28"/>
        </w:rPr>
        <w:t xml:space="preserve"> </w:t>
      </w:r>
      <w:r w:rsidRPr="00704B95">
        <w:rPr>
          <w:rFonts w:ascii="Times New Roman" w:hAnsi="Times New Roman" w:cs="Times New Roman"/>
          <w:sz w:val="28"/>
          <w:szCs w:val="28"/>
        </w:rPr>
        <w:t>a</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 xml:space="preserve">Guvemului </w:t>
      </w:r>
      <w:r w:rsidRPr="00704B95">
        <w:rPr>
          <w:rFonts w:ascii="Times New Roman" w:hAnsi="Times New Roman" w:cs="Times New Roman"/>
          <w:spacing w:val="32"/>
          <w:sz w:val="28"/>
          <w:szCs w:val="28"/>
        </w:rPr>
        <w:t xml:space="preserve"> </w:t>
      </w:r>
      <w:r w:rsidRPr="00704B95">
        <w:rPr>
          <w:rFonts w:ascii="Times New Roman" w:hAnsi="Times New Roman" w:cs="Times New Roman"/>
          <w:sz w:val="28"/>
          <w:szCs w:val="28"/>
        </w:rPr>
        <w:t>nr.</w:t>
      </w:r>
      <w:r w:rsidRPr="00704B95">
        <w:rPr>
          <w:rFonts w:ascii="Times New Roman" w:hAnsi="Times New Roman" w:cs="Times New Roman"/>
          <w:spacing w:val="25"/>
          <w:sz w:val="28"/>
          <w:szCs w:val="28"/>
        </w:rPr>
        <w:t xml:space="preserve"> </w:t>
      </w:r>
      <w:r w:rsidRPr="00704B95">
        <w:rPr>
          <w:rFonts w:ascii="Times New Roman" w:hAnsi="Times New Roman" w:cs="Times New Roman"/>
          <w:i/>
          <w:iCs/>
          <w:sz w:val="28"/>
          <w:szCs w:val="28"/>
        </w:rPr>
        <w:t xml:space="preserve">18/2009 </w:t>
      </w:r>
      <w:r w:rsidRPr="00704B95">
        <w:rPr>
          <w:rFonts w:ascii="Times New Roman" w:hAnsi="Times New Roman" w:cs="Times New Roman"/>
          <w:sz w:val="28"/>
          <w:szCs w:val="28"/>
        </w:rPr>
        <w:t xml:space="preserve">privind </w:t>
      </w:r>
      <w:r w:rsidRPr="00704B95">
        <w:rPr>
          <w:rFonts w:ascii="Times New Roman" w:hAnsi="Times New Roman" w:cs="Times New Roman"/>
          <w:spacing w:val="16"/>
          <w:sz w:val="28"/>
          <w:szCs w:val="28"/>
        </w:rPr>
        <w:t xml:space="preserve"> </w:t>
      </w:r>
      <w:r w:rsidRPr="00704B95">
        <w:rPr>
          <w:rFonts w:ascii="Times New Roman" w:hAnsi="Times New Roman" w:cs="Times New Roman"/>
          <w:sz w:val="28"/>
          <w:szCs w:val="28"/>
        </w:rPr>
        <w:t xml:space="preserve">cresterea  </w:t>
      </w:r>
      <w:r w:rsidRPr="00704B95">
        <w:rPr>
          <w:rFonts w:ascii="Times New Roman" w:hAnsi="Times New Roman" w:cs="Times New Roman"/>
          <w:spacing w:val="2"/>
          <w:sz w:val="28"/>
          <w:szCs w:val="28"/>
        </w:rPr>
        <w:t xml:space="preserve"> </w:t>
      </w:r>
      <w:r w:rsidRPr="00704B95">
        <w:rPr>
          <w:rFonts w:ascii="Times New Roman" w:hAnsi="Times New Roman" w:cs="Times New Roman"/>
          <w:sz w:val="28"/>
          <w:szCs w:val="28"/>
        </w:rPr>
        <w:t xml:space="preserve">performantei  </w:t>
      </w:r>
      <w:r w:rsidRPr="00704B95">
        <w:rPr>
          <w:rFonts w:ascii="Times New Roman" w:hAnsi="Times New Roman" w:cs="Times New Roman"/>
          <w:spacing w:val="25"/>
          <w:sz w:val="28"/>
          <w:szCs w:val="28"/>
        </w:rPr>
        <w:t xml:space="preserve"> </w:t>
      </w:r>
      <w:r w:rsidRPr="00704B95">
        <w:rPr>
          <w:rFonts w:ascii="Times New Roman" w:hAnsi="Times New Roman" w:cs="Times New Roman"/>
          <w:sz w:val="28"/>
          <w:szCs w:val="28"/>
        </w:rPr>
        <w:t xml:space="preserve">energetice  </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a</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 xml:space="preserve">blocurilor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 xml:space="preserve">de  locuinte, </w:t>
      </w:r>
      <w:r w:rsidRPr="00704B95">
        <w:rPr>
          <w:rFonts w:ascii="Times New Roman" w:hAnsi="Times New Roman" w:cs="Times New Roman"/>
          <w:spacing w:val="30"/>
          <w:sz w:val="28"/>
          <w:szCs w:val="28"/>
        </w:rPr>
        <w:t xml:space="preserve"> </w:t>
      </w:r>
      <w:r w:rsidRPr="00704B95">
        <w:rPr>
          <w:rFonts w:ascii="Times New Roman" w:hAnsi="Times New Roman" w:cs="Times New Roman"/>
          <w:sz w:val="28"/>
          <w:szCs w:val="28"/>
        </w:rPr>
        <w:t xml:space="preserve">aprobata  </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cu</w:t>
      </w:r>
      <w:r w:rsidRPr="00704B95">
        <w:rPr>
          <w:rFonts w:ascii="Times New Roman" w:hAnsi="Times New Roman" w:cs="Times New Roman"/>
          <w:spacing w:val="32"/>
          <w:sz w:val="28"/>
          <w:szCs w:val="28"/>
        </w:rPr>
        <w:t xml:space="preserve"> </w:t>
      </w:r>
      <w:r w:rsidRPr="00704B95">
        <w:rPr>
          <w:rFonts w:ascii="Times New Roman" w:hAnsi="Times New Roman" w:cs="Times New Roman"/>
          <w:sz w:val="28"/>
          <w:szCs w:val="28"/>
        </w:rPr>
        <w:t xml:space="preserve">modificari </w:t>
      </w:r>
      <w:r w:rsidRPr="00704B95">
        <w:rPr>
          <w:rFonts w:ascii="Times New Roman" w:hAnsi="Times New Roman" w:cs="Times New Roman"/>
          <w:spacing w:val="36"/>
          <w:sz w:val="28"/>
          <w:szCs w:val="28"/>
        </w:rPr>
        <w:t xml:space="preserve"> </w:t>
      </w:r>
      <w:r w:rsidRPr="00704B95">
        <w:rPr>
          <w:rFonts w:ascii="Times New Roman" w:hAnsi="Times New Roman" w:cs="Times New Roman"/>
          <w:sz w:val="28"/>
          <w:szCs w:val="28"/>
        </w:rPr>
        <w:t xml:space="preserve">si completari </w:t>
      </w:r>
      <w:r w:rsidRPr="00704B95">
        <w:rPr>
          <w:rFonts w:ascii="Times New Roman" w:hAnsi="Times New Roman" w:cs="Times New Roman"/>
          <w:spacing w:val="4"/>
          <w:sz w:val="28"/>
          <w:szCs w:val="28"/>
        </w:rPr>
        <w:t xml:space="preserve"> </w:t>
      </w:r>
      <w:r w:rsidRPr="00704B95">
        <w:rPr>
          <w:rFonts w:ascii="Times New Roman" w:hAnsi="Times New Roman" w:cs="Times New Roman"/>
          <w:sz w:val="28"/>
          <w:szCs w:val="28"/>
        </w:rPr>
        <w:t>prin</w:t>
      </w:r>
      <w:r w:rsidRPr="00704B95">
        <w:rPr>
          <w:rFonts w:ascii="Times New Roman" w:hAnsi="Times New Roman" w:cs="Times New Roman"/>
          <w:spacing w:val="30"/>
          <w:sz w:val="28"/>
          <w:szCs w:val="28"/>
        </w:rPr>
        <w:t xml:space="preserve"> </w:t>
      </w:r>
      <w:r w:rsidRPr="00704B95">
        <w:rPr>
          <w:rFonts w:ascii="Times New Roman" w:hAnsi="Times New Roman" w:cs="Times New Roman"/>
          <w:sz w:val="28"/>
          <w:szCs w:val="28"/>
        </w:rPr>
        <w:t>Legea</w:t>
      </w:r>
      <w:r w:rsidRPr="00704B95">
        <w:rPr>
          <w:rFonts w:ascii="Times New Roman" w:hAnsi="Times New Roman" w:cs="Times New Roman"/>
          <w:spacing w:val="44"/>
          <w:sz w:val="28"/>
          <w:szCs w:val="28"/>
        </w:rPr>
        <w:t xml:space="preserve"> </w:t>
      </w:r>
      <w:r w:rsidRPr="00704B95">
        <w:rPr>
          <w:rFonts w:ascii="Times New Roman" w:hAnsi="Times New Roman" w:cs="Times New Roman"/>
          <w:sz w:val="28"/>
          <w:szCs w:val="28"/>
        </w:rPr>
        <w:t>nr.</w:t>
      </w:r>
      <w:r w:rsidRPr="00704B95">
        <w:rPr>
          <w:rFonts w:ascii="Times New Roman" w:hAnsi="Times New Roman" w:cs="Times New Roman"/>
          <w:spacing w:val="14"/>
          <w:sz w:val="28"/>
          <w:szCs w:val="28"/>
        </w:rPr>
        <w:t xml:space="preserve"> </w:t>
      </w:r>
      <w:r w:rsidRPr="00704B95">
        <w:rPr>
          <w:rFonts w:ascii="Times New Roman" w:hAnsi="Times New Roman" w:cs="Times New Roman"/>
          <w:i/>
          <w:iCs/>
          <w:sz w:val="28"/>
          <w:szCs w:val="28"/>
        </w:rPr>
        <w:t xml:space="preserve">158/2011, </w:t>
      </w:r>
      <w:r w:rsidRPr="00704B95">
        <w:rPr>
          <w:rFonts w:ascii="Times New Roman" w:hAnsi="Times New Roman" w:cs="Times New Roman"/>
          <w:sz w:val="28"/>
          <w:szCs w:val="28"/>
        </w:rPr>
        <w:t>cu</w:t>
      </w:r>
      <w:r w:rsidRPr="00704B95">
        <w:rPr>
          <w:rFonts w:ascii="Times New Roman" w:hAnsi="Times New Roman" w:cs="Times New Roman"/>
          <w:spacing w:val="21"/>
          <w:sz w:val="28"/>
          <w:szCs w:val="28"/>
        </w:rPr>
        <w:t xml:space="preserve"> </w:t>
      </w:r>
      <w:r w:rsidRPr="00704B95">
        <w:rPr>
          <w:rFonts w:ascii="Times New Roman" w:hAnsi="Times New Roman" w:cs="Times New Roman"/>
          <w:sz w:val="28"/>
          <w:szCs w:val="28"/>
        </w:rPr>
        <w:t xml:space="preserve">modificarile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si</w:t>
      </w:r>
      <w:r w:rsidRPr="00704B95">
        <w:rPr>
          <w:rFonts w:ascii="Times New Roman" w:hAnsi="Times New Roman" w:cs="Times New Roman"/>
          <w:spacing w:val="2"/>
          <w:sz w:val="28"/>
          <w:szCs w:val="28"/>
        </w:rPr>
        <w:t xml:space="preserve"> </w:t>
      </w:r>
      <w:r w:rsidRPr="00704B95">
        <w:rPr>
          <w:rFonts w:ascii="Times New Roman" w:hAnsi="Times New Roman" w:cs="Times New Roman"/>
          <w:sz w:val="28"/>
          <w:szCs w:val="28"/>
        </w:rPr>
        <w:t xml:space="preserve">completarile </w:t>
      </w:r>
      <w:r w:rsidRPr="00704B95">
        <w:rPr>
          <w:rFonts w:ascii="Times New Roman" w:hAnsi="Times New Roman" w:cs="Times New Roman"/>
          <w:spacing w:val="30"/>
          <w:sz w:val="28"/>
          <w:szCs w:val="28"/>
        </w:rPr>
        <w:t xml:space="preserve"> </w:t>
      </w:r>
      <w:r w:rsidRPr="00704B95">
        <w:rPr>
          <w:rFonts w:ascii="Times New Roman" w:hAnsi="Times New Roman" w:cs="Times New Roman"/>
          <w:sz w:val="28"/>
          <w:szCs w:val="28"/>
        </w:rPr>
        <w:t xml:space="preserve">ulterioare, conform procedurii din </w:t>
      </w:r>
      <w:r w:rsidR="00E324A3">
        <w:rPr>
          <w:rFonts w:ascii="Times New Roman" w:hAnsi="Times New Roman" w:cs="Times New Roman"/>
          <w:b/>
          <w:sz w:val="28"/>
          <w:szCs w:val="28"/>
        </w:rPr>
        <w:t>Anexa nr.9</w:t>
      </w:r>
      <w:r w:rsidRPr="00E324A3">
        <w:rPr>
          <w:rFonts w:ascii="Times New Roman" w:hAnsi="Times New Roman" w:cs="Times New Roman"/>
          <w:b/>
          <w:sz w:val="28"/>
          <w:szCs w:val="28"/>
        </w:rPr>
        <w:t>;</w:t>
      </w:r>
      <w:r w:rsidRPr="00704B95">
        <w:rPr>
          <w:rFonts w:ascii="Times New Roman" w:hAnsi="Times New Roman" w:cs="Times New Roman"/>
          <w:b/>
          <w:sz w:val="28"/>
          <w:szCs w:val="28"/>
        </w:rPr>
        <w:t xml:space="preserve"> </w:t>
      </w:r>
    </w:p>
    <w:p w:rsidR="00704B95" w:rsidRPr="00E324A3" w:rsidRDefault="00704B95" w:rsidP="00704B95">
      <w:pPr>
        <w:widowControl w:val="0"/>
        <w:autoSpaceDE w:val="0"/>
        <w:autoSpaceDN w:val="0"/>
        <w:adjustRightInd w:val="0"/>
        <w:spacing w:before="15"/>
        <w:ind w:left="567" w:right="182"/>
        <w:rPr>
          <w:rFonts w:ascii="Times New Roman" w:hAnsi="Times New Roman" w:cs="Times New Roman"/>
          <w:b/>
          <w:sz w:val="28"/>
          <w:szCs w:val="28"/>
        </w:rPr>
      </w:pPr>
      <w:r w:rsidRPr="00704B95">
        <w:rPr>
          <w:rFonts w:ascii="Times New Roman" w:hAnsi="Times New Roman" w:cs="Times New Roman"/>
          <w:sz w:val="28"/>
          <w:szCs w:val="28"/>
        </w:rPr>
        <w:t xml:space="preserve">      f)</w:t>
      </w:r>
      <w:r w:rsidRPr="00704B95">
        <w:rPr>
          <w:rFonts w:ascii="Times New Roman" w:hAnsi="Times New Roman" w:cs="Times New Roman"/>
          <w:spacing w:val="26"/>
          <w:sz w:val="28"/>
          <w:szCs w:val="28"/>
        </w:rPr>
        <w:t xml:space="preserve"> </w:t>
      </w:r>
      <w:r w:rsidRPr="00704B95">
        <w:rPr>
          <w:rFonts w:ascii="Times New Roman" w:hAnsi="Times New Roman" w:cs="Times New Roman"/>
          <w:sz w:val="28"/>
          <w:szCs w:val="28"/>
        </w:rPr>
        <w:t xml:space="preserve">cladirile </w:t>
      </w:r>
      <w:r w:rsidRPr="00704B95">
        <w:rPr>
          <w:rFonts w:ascii="Times New Roman" w:hAnsi="Times New Roman" w:cs="Times New Roman"/>
          <w:spacing w:val="20"/>
          <w:sz w:val="28"/>
          <w:szCs w:val="28"/>
        </w:rPr>
        <w:t xml:space="preserve"> </w:t>
      </w:r>
      <w:r w:rsidRPr="00704B95">
        <w:rPr>
          <w:rFonts w:ascii="Times New Roman" w:hAnsi="Times New Roman" w:cs="Times New Roman"/>
          <w:sz w:val="28"/>
          <w:szCs w:val="28"/>
        </w:rPr>
        <w:t>unde</w:t>
      </w:r>
      <w:r w:rsidRPr="00704B95">
        <w:rPr>
          <w:rFonts w:ascii="Times New Roman" w:hAnsi="Times New Roman" w:cs="Times New Roman"/>
          <w:spacing w:val="37"/>
          <w:sz w:val="28"/>
          <w:szCs w:val="28"/>
        </w:rPr>
        <w:t xml:space="preserve"> </w:t>
      </w:r>
      <w:r w:rsidRPr="00704B95">
        <w:rPr>
          <w:rFonts w:ascii="Times New Roman" w:hAnsi="Times New Roman" w:cs="Times New Roman"/>
          <w:sz w:val="28"/>
          <w:szCs w:val="28"/>
        </w:rPr>
        <w:t>au</w:t>
      </w:r>
      <w:r w:rsidRPr="00704B95">
        <w:rPr>
          <w:rFonts w:ascii="Times New Roman" w:hAnsi="Times New Roman" w:cs="Times New Roman"/>
          <w:spacing w:val="33"/>
          <w:sz w:val="28"/>
          <w:szCs w:val="28"/>
        </w:rPr>
        <w:t xml:space="preserve"> </w:t>
      </w:r>
      <w:r w:rsidRPr="00704B95">
        <w:rPr>
          <w:rFonts w:ascii="Times New Roman" w:hAnsi="Times New Roman" w:cs="Times New Roman"/>
          <w:sz w:val="28"/>
          <w:szCs w:val="28"/>
        </w:rPr>
        <w:t>fost</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executate </w:t>
      </w:r>
      <w:r w:rsidRPr="00704B95">
        <w:rPr>
          <w:rFonts w:ascii="Times New Roman" w:hAnsi="Times New Roman" w:cs="Times New Roman"/>
          <w:spacing w:val="28"/>
          <w:sz w:val="28"/>
          <w:szCs w:val="28"/>
        </w:rPr>
        <w:t xml:space="preserve"> </w:t>
      </w:r>
      <w:r w:rsidRPr="00704B95">
        <w:rPr>
          <w:rFonts w:ascii="Times New Roman" w:hAnsi="Times New Roman" w:cs="Times New Roman"/>
          <w:sz w:val="28"/>
          <w:szCs w:val="28"/>
        </w:rPr>
        <w:t xml:space="preserve">lucrari </w:t>
      </w:r>
      <w:r w:rsidRPr="00704B95">
        <w:rPr>
          <w:rFonts w:ascii="Times New Roman" w:hAnsi="Times New Roman" w:cs="Times New Roman"/>
          <w:spacing w:val="20"/>
          <w:sz w:val="28"/>
          <w:szCs w:val="28"/>
        </w:rPr>
        <w:t xml:space="preserve"> </w:t>
      </w:r>
      <w:r w:rsidRPr="00704B95">
        <w:rPr>
          <w:rFonts w:ascii="Times New Roman" w:hAnsi="Times New Roman" w:cs="Times New Roman"/>
          <w:sz w:val="28"/>
          <w:szCs w:val="28"/>
        </w:rPr>
        <w:t>in</w:t>
      </w:r>
      <w:r w:rsidRPr="00704B95">
        <w:rPr>
          <w:rFonts w:ascii="Times New Roman" w:hAnsi="Times New Roman" w:cs="Times New Roman"/>
          <w:spacing w:val="34"/>
          <w:sz w:val="28"/>
          <w:szCs w:val="28"/>
        </w:rPr>
        <w:t xml:space="preserve"> </w:t>
      </w:r>
      <w:r w:rsidRPr="00704B95">
        <w:rPr>
          <w:rFonts w:ascii="Times New Roman" w:hAnsi="Times New Roman" w:cs="Times New Roman"/>
          <w:sz w:val="28"/>
          <w:szCs w:val="28"/>
        </w:rPr>
        <w:t xml:space="preserve">conditiile </w:t>
      </w:r>
      <w:r w:rsidRPr="00704B95">
        <w:rPr>
          <w:rFonts w:ascii="Times New Roman" w:hAnsi="Times New Roman" w:cs="Times New Roman"/>
          <w:spacing w:val="25"/>
          <w:sz w:val="28"/>
          <w:szCs w:val="28"/>
        </w:rPr>
        <w:t xml:space="preserve"> </w:t>
      </w:r>
      <w:r w:rsidRPr="00704B95">
        <w:rPr>
          <w:rFonts w:ascii="Times New Roman" w:hAnsi="Times New Roman" w:cs="Times New Roman"/>
          <w:sz w:val="28"/>
          <w:szCs w:val="28"/>
        </w:rPr>
        <w:t>Legii  nr.</w:t>
      </w:r>
      <w:r w:rsidRPr="00704B95">
        <w:rPr>
          <w:rFonts w:ascii="Times New Roman" w:hAnsi="Times New Roman" w:cs="Times New Roman"/>
          <w:spacing w:val="25"/>
          <w:sz w:val="28"/>
          <w:szCs w:val="28"/>
        </w:rPr>
        <w:t xml:space="preserve"> </w:t>
      </w:r>
      <w:r w:rsidRPr="00704B95">
        <w:rPr>
          <w:rFonts w:ascii="Times New Roman" w:hAnsi="Times New Roman" w:cs="Times New Roman"/>
          <w:i/>
          <w:iCs/>
          <w:sz w:val="28"/>
          <w:szCs w:val="28"/>
        </w:rPr>
        <w:t xml:space="preserve">153/2011 </w:t>
      </w:r>
      <w:r w:rsidRPr="00704B95">
        <w:rPr>
          <w:rFonts w:ascii="Times New Roman" w:hAnsi="Times New Roman" w:cs="Times New Roman"/>
          <w:i/>
          <w:iCs/>
          <w:spacing w:val="2"/>
          <w:sz w:val="28"/>
          <w:szCs w:val="28"/>
        </w:rPr>
        <w:t xml:space="preserve"> </w:t>
      </w:r>
      <w:r w:rsidRPr="00704B95">
        <w:rPr>
          <w:rFonts w:ascii="Times New Roman" w:hAnsi="Times New Roman" w:cs="Times New Roman"/>
          <w:sz w:val="28"/>
          <w:szCs w:val="28"/>
        </w:rPr>
        <w:t xml:space="preserve">privind </w:t>
      </w:r>
      <w:r w:rsidRPr="00704B95">
        <w:rPr>
          <w:rFonts w:ascii="Times New Roman" w:hAnsi="Times New Roman" w:cs="Times New Roman"/>
          <w:spacing w:val="34"/>
          <w:sz w:val="28"/>
          <w:szCs w:val="28"/>
        </w:rPr>
        <w:t xml:space="preserve"> </w:t>
      </w:r>
      <w:r w:rsidRPr="00704B95">
        <w:rPr>
          <w:rFonts w:ascii="Times New Roman" w:hAnsi="Times New Roman" w:cs="Times New Roman"/>
          <w:sz w:val="28"/>
          <w:szCs w:val="28"/>
        </w:rPr>
        <w:t xml:space="preserve">masuri </w:t>
      </w:r>
      <w:r w:rsidRPr="00704B95">
        <w:rPr>
          <w:rFonts w:ascii="Times New Roman" w:hAnsi="Times New Roman" w:cs="Times New Roman"/>
          <w:spacing w:val="7"/>
          <w:sz w:val="28"/>
          <w:szCs w:val="28"/>
        </w:rPr>
        <w:t xml:space="preserve"> </w:t>
      </w:r>
      <w:r w:rsidRPr="00704B95">
        <w:rPr>
          <w:rFonts w:ascii="Times New Roman" w:hAnsi="Times New Roman" w:cs="Times New Roman"/>
          <w:sz w:val="28"/>
          <w:szCs w:val="28"/>
        </w:rPr>
        <w:t>de crestere</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a</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 xml:space="preserve">calitatii </w:t>
      </w:r>
      <w:r w:rsidRPr="00704B95">
        <w:rPr>
          <w:rFonts w:ascii="Times New Roman" w:hAnsi="Times New Roman" w:cs="Times New Roman"/>
          <w:spacing w:val="9"/>
          <w:sz w:val="28"/>
          <w:szCs w:val="28"/>
        </w:rPr>
        <w:t xml:space="preserve"> </w:t>
      </w:r>
      <w:r w:rsidRPr="00704B95">
        <w:rPr>
          <w:rFonts w:ascii="Times New Roman" w:hAnsi="Times New Roman" w:cs="Times New Roman"/>
          <w:sz w:val="28"/>
          <w:szCs w:val="28"/>
        </w:rPr>
        <w:t xml:space="preserve">arhitectural-ambientale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a</w:t>
      </w:r>
      <w:r w:rsidRPr="00704B95">
        <w:rPr>
          <w:rFonts w:ascii="Times New Roman" w:hAnsi="Times New Roman" w:cs="Times New Roman"/>
          <w:spacing w:val="-5"/>
          <w:sz w:val="28"/>
          <w:szCs w:val="28"/>
        </w:rPr>
        <w:t xml:space="preserve"> </w:t>
      </w:r>
      <w:r w:rsidRPr="00704B95">
        <w:rPr>
          <w:rFonts w:ascii="Times New Roman" w:hAnsi="Times New Roman" w:cs="Times New Roman"/>
          <w:sz w:val="28"/>
          <w:szCs w:val="28"/>
        </w:rPr>
        <w:t>cladirilor,   cu</w:t>
      </w:r>
      <w:r w:rsidRPr="00704B95">
        <w:rPr>
          <w:rFonts w:ascii="Times New Roman" w:hAnsi="Times New Roman" w:cs="Times New Roman"/>
          <w:spacing w:val="11"/>
          <w:sz w:val="28"/>
          <w:szCs w:val="28"/>
        </w:rPr>
        <w:t xml:space="preserve"> </w:t>
      </w:r>
      <w:r w:rsidRPr="00704B95">
        <w:rPr>
          <w:rFonts w:ascii="Times New Roman" w:hAnsi="Times New Roman" w:cs="Times New Roman"/>
          <w:sz w:val="28"/>
          <w:szCs w:val="28"/>
        </w:rPr>
        <w:t xml:space="preserve">modificalile  </w:t>
      </w:r>
      <w:r w:rsidRPr="00704B95">
        <w:rPr>
          <w:rFonts w:ascii="Times New Roman" w:hAnsi="Times New Roman" w:cs="Times New Roman"/>
          <w:spacing w:val="15"/>
          <w:sz w:val="28"/>
          <w:szCs w:val="28"/>
        </w:rPr>
        <w:t xml:space="preserve"> </w:t>
      </w:r>
      <w:r w:rsidRPr="00704B95">
        <w:rPr>
          <w:rFonts w:ascii="Times New Roman" w:hAnsi="Times New Roman" w:cs="Times New Roman"/>
          <w:sz w:val="28"/>
          <w:szCs w:val="28"/>
        </w:rPr>
        <w:t>si</w:t>
      </w:r>
      <w:r w:rsidRPr="00704B95">
        <w:rPr>
          <w:rFonts w:ascii="Times New Roman" w:hAnsi="Times New Roman" w:cs="Times New Roman"/>
          <w:spacing w:val="-9"/>
          <w:sz w:val="28"/>
          <w:szCs w:val="28"/>
        </w:rPr>
        <w:t xml:space="preserve"> </w:t>
      </w:r>
      <w:r w:rsidRPr="00704B95">
        <w:rPr>
          <w:rFonts w:ascii="Times New Roman" w:hAnsi="Times New Roman" w:cs="Times New Roman"/>
          <w:sz w:val="28"/>
          <w:szCs w:val="28"/>
        </w:rPr>
        <w:t xml:space="preserve">completarile </w:t>
      </w:r>
      <w:r w:rsidRPr="00704B95">
        <w:rPr>
          <w:rFonts w:ascii="Times New Roman" w:hAnsi="Times New Roman" w:cs="Times New Roman"/>
          <w:spacing w:val="41"/>
          <w:sz w:val="28"/>
          <w:szCs w:val="28"/>
        </w:rPr>
        <w:t xml:space="preserve"> </w:t>
      </w:r>
      <w:r w:rsidRPr="00704B95">
        <w:rPr>
          <w:rFonts w:ascii="Times New Roman" w:hAnsi="Times New Roman" w:cs="Times New Roman"/>
          <w:sz w:val="28"/>
          <w:szCs w:val="28"/>
        </w:rPr>
        <w:t xml:space="preserve">ulterioare conform procedurii din </w:t>
      </w:r>
      <w:r w:rsidR="004E5C9A">
        <w:rPr>
          <w:rFonts w:ascii="Times New Roman" w:hAnsi="Times New Roman" w:cs="Times New Roman"/>
          <w:b/>
          <w:sz w:val="28"/>
          <w:szCs w:val="28"/>
        </w:rPr>
        <w:t xml:space="preserve">Anexa </w:t>
      </w:r>
      <w:r w:rsidR="004E5C9A" w:rsidRPr="00BD3022">
        <w:rPr>
          <w:rFonts w:ascii="Times New Roman" w:hAnsi="Times New Roman" w:cs="Times New Roman"/>
          <w:b/>
          <w:sz w:val="28"/>
          <w:szCs w:val="28"/>
        </w:rPr>
        <w:t>nr.9</w:t>
      </w:r>
      <w:r w:rsidR="00E324A3" w:rsidRPr="00BD3022">
        <w:rPr>
          <w:rFonts w:ascii="Times New Roman" w:hAnsi="Times New Roman" w:cs="Times New Roman"/>
          <w:b/>
          <w:sz w:val="28"/>
          <w:szCs w:val="28"/>
        </w:rPr>
        <w:t>;</w:t>
      </w:r>
    </w:p>
    <w:p w:rsidR="00704B95" w:rsidRPr="00E324A3" w:rsidRDefault="00704B95" w:rsidP="00704B95">
      <w:pPr>
        <w:widowControl w:val="0"/>
        <w:autoSpaceDE w:val="0"/>
        <w:autoSpaceDN w:val="0"/>
        <w:adjustRightInd w:val="0"/>
        <w:spacing w:before="15"/>
        <w:ind w:left="567" w:right="182"/>
        <w:rPr>
          <w:rFonts w:ascii="Times New Roman" w:hAnsi="Times New Roman" w:cs="Times New Roman"/>
          <w:sz w:val="28"/>
          <w:szCs w:val="28"/>
        </w:rPr>
      </w:pPr>
      <w:r w:rsidRPr="00E324A3">
        <w:rPr>
          <w:rFonts w:ascii="Times New Roman" w:hAnsi="Times New Roman" w:cs="Times New Roman"/>
          <w:sz w:val="28"/>
          <w:szCs w:val="28"/>
        </w:rPr>
        <w:t xml:space="preserve">      g) cladirea folosita ca domiciliu si/sau alte cladiri aflate in proprietatea sau coproprietatea persoanelor prevazute la art. 3 alin (1) lit. b) si art. 4 alin. (1) din Legea nr. 341/2004, cu modificarile si completarile ulterioare conform procedurii din </w:t>
      </w:r>
      <w:r w:rsidR="00E324A3">
        <w:rPr>
          <w:rFonts w:ascii="Times New Roman" w:hAnsi="Times New Roman" w:cs="Times New Roman"/>
          <w:b/>
          <w:sz w:val="28"/>
          <w:szCs w:val="28"/>
        </w:rPr>
        <w:t>Anexa nr.14;</w:t>
      </w:r>
    </w:p>
    <w:p w:rsidR="00704B95" w:rsidRPr="00E324A3" w:rsidRDefault="00704B95" w:rsidP="00704B95">
      <w:pPr>
        <w:widowControl w:val="0"/>
        <w:autoSpaceDE w:val="0"/>
        <w:autoSpaceDN w:val="0"/>
        <w:adjustRightInd w:val="0"/>
        <w:spacing w:before="15"/>
        <w:ind w:left="567" w:right="182" w:firstLine="361"/>
        <w:rPr>
          <w:rFonts w:ascii="Times New Roman" w:hAnsi="Times New Roman" w:cs="Times New Roman"/>
          <w:sz w:val="28"/>
          <w:szCs w:val="28"/>
        </w:rPr>
      </w:pPr>
      <w:r w:rsidRPr="00E324A3">
        <w:rPr>
          <w:rFonts w:ascii="Times New Roman" w:hAnsi="Times New Roman" w:cs="Times New Roman"/>
          <w:sz w:val="28"/>
          <w:szCs w:val="28"/>
        </w:rPr>
        <w:t xml:space="preserve"> h)cladirile utilizate de organizatiile nonprofit folosite exclusiv fara scop lucrativ conform procedurii din </w:t>
      </w:r>
      <w:r w:rsidR="00E324A3">
        <w:rPr>
          <w:rFonts w:ascii="Times New Roman" w:hAnsi="Times New Roman" w:cs="Times New Roman"/>
          <w:b/>
          <w:sz w:val="28"/>
          <w:szCs w:val="28"/>
        </w:rPr>
        <w:t>Anexa nr.18;</w:t>
      </w:r>
    </w:p>
    <w:p w:rsidR="00704B95" w:rsidRPr="00E324A3" w:rsidRDefault="00704B95" w:rsidP="00D73E04">
      <w:pPr>
        <w:widowControl w:val="0"/>
        <w:autoSpaceDE w:val="0"/>
        <w:autoSpaceDN w:val="0"/>
        <w:adjustRightInd w:val="0"/>
        <w:spacing w:before="15"/>
        <w:ind w:left="567" w:right="182"/>
        <w:rPr>
          <w:rFonts w:ascii="Times New Roman" w:hAnsi="Times New Roman" w:cs="Times New Roman"/>
          <w:sz w:val="28"/>
          <w:szCs w:val="28"/>
        </w:rPr>
      </w:pPr>
      <w:r w:rsidRPr="00E324A3">
        <w:rPr>
          <w:rFonts w:ascii="Times New Roman" w:hAnsi="Times New Roman" w:cs="Times New Roman"/>
          <w:sz w:val="28"/>
          <w:szCs w:val="28"/>
        </w:rPr>
        <w:lastRenderedPageBreak/>
        <w:t xml:space="preserve">       i)</w:t>
      </w:r>
      <w:r w:rsidRPr="00E324A3">
        <w:rPr>
          <w:rFonts w:ascii="Times New Roman" w:hAnsi="Times New Roman" w:cs="Times New Roman"/>
          <w:b/>
          <w:sz w:val="28"/>
          <w:szCs w:val="28"/>
          <w:u w:val="single"/>
          <w:lang w:val="it-IT"/>
        </w:rPr>
        <w:t xml:space="preserve"> </w:t>
      </w:r>
      <w:r w:rsidRPr="00E324A3">
        <w:rPr>
          <w:rFonts w:ascii="Times New Roman" w:hAnsi="Times New Roman" w:cs="Times New Roman"/>
          <w:sz w:val="28"/>
          <w:szCs w:val="28"/>
          <w:lang w:val="it-IT"/>
        </w:rPr>
        <w:t>reducerii  de pana la 50% a impozitului pe cladiri  datorat de catre</w:t>
      </w:r>
      <w:r w:rsidRPr="00E324A3">
        <w:rPr>
          <w:rStyle w:val="Emphasis"/>
          <w:rFonts w:ascii="Times New Roman" w:hAnsi="Times New Roman" w:cs="Times New Roman"/>
          <w:i w:val="0"/>
          <w:iCs w:val="0"/>
          <w:sz w:val="28"/>
          <w:szCs w:val="28"/>
        </w:rPr>
        <w:t xml:space="preserve">   </w:t>
      </w:r>
      <w:r w:rsidRPr="00E324A3">
        <w:rPr>
          <w:rFonts w:ascii="Times New Roman" w:hAnsi="Times New Roman" w:cs="Times New Roman"/>
          <w:sz w:val="28"/>
          <w:szCs w:val="28"/>
          <w:lang w:val="it-IT"/>
        </w:rPr>
        <w:t>contribuabilii persoane fizice  in cazul unei calamitati naturale</w:t>
      </w:r>
      <w:r w:rsidRPr="00E324A3">
        <w:rPr>
          <w:rFonts w:ascii="Times New Roman" w:hAnsi="Times New Roman" w:cs="Times New Roman"/>
          <w:sz w:val="28"/>
          <w:szCs w:val="28"/>
        </w:rPr>
        <w:t xml:space="preserve"> conform procedurii din </w:t>
      </w:r>
      <w:r w:rsidR="004E5C9A">
        <w:rPr>
          <w:rFonts w:ascii="Times New Roman" w:hAnsi="Times New Roman" w:cs="Times New Roman"/>
          <w:b/>
          <w:sz w:val="28"/>
          <w:szCs w:val="28"/>
        </w:rPr>
        <w:t>Anexa nr.1</w:t>
      </w:r>
      <w:r w:rsidR="0093383F">
        <w:rPr>
          <w:rFonts w:ascii="Times New Roman" w:hAnsi="Times New Roman" w:cs="Times New Roman"/>
          <w:b/>
          <w:sz w:val="28"/>
          <w:szCs w:val="28"/>
        </w:rPr>
        <w:t>7</w:t>
      </w:r>
      <w:r w:rsidR="00E324A3">
        <w:rPr>
          <w:rFonts w:ascii="Times New Roman" w:hAnsi="Times New Roman" w:cs="Times New Roman"/>
          <w:b/>
          <w:sz w:val="28"/>
          <w:szCs w:val="28"/>
        </w:rPr>
        <w:t>;</w:t>
      </w:r>
    </w:p>
    <w:p w:rsidR="00704B95" w:rsidRPr="00E324A3" w:rsidRDefault="00704B95" w:rsidP="00704B95">
      <w:pPr>
        <w:tabs>
          <w:tab w:val="left" w:pos="851"/>
        </w:tabs>
        <w:spacing w:line="340" w:lineRule="exact"/>
        <w:jc w:val="both"/>
        <w:rPr>
          <w:rFonts w:ascii="Times New Roman" w:hAnsi="Times New Roman" w:cs="Times New Roman"/>
          <w:sz w:val="28"/>
          <w:szCs w:val="28"/>
        </w:rPr>
      </w:pPr>
      <w:r w:rsidRPr="00E324A3">
        <w:rPr>
          <w:rFonts w:ascii="Times New Roman" w:hAnsi="Times New Roman" w:cs="Times New Roman"/>
          <w:b/>
          <w:sz w:val="28"/>
          <w:szCs w:val="28"/>
        </w:rPr>
        <w:t xml:space="preserve">      Art. </w:t>
      </w:r>
      <w:r w:rsidR="007006DC">
        <w:rPr>
          <w:rFonts w:ascii="Times New Roman" w:hAnsi="Times New Roman" w:cs="Times New Roman"/>
          <w:b/>
          <w:sz w:val="28"/>
          <w:szCs w:val="28"/>
        </w:rPr>
        <w:t>7</w:t>
      </w:r>
      <w:r w:rsidRPr="00E324A3">
        <w:rPr>
          <w:rFonts w:ascii="Times New Roman" w:hAnsi="Times New Roman" w:cs="Times New Roman"/>
          <w:sz w:val="28"/>
          <w:szCs w:val="28"/>
        </w:rPr>
        <w:t xml:space="preserve"> .</w:t>
      </w:r>
      <w:r w:rsidR="009110F3" w:rsidRPr="00E324A3">
        <w:rPr>
          <w:rFonts w:ascii="Times New Roman" w:hAnsi="Times New Roman" w:cs="Times New Roman"/>
          <w:sz w:val="28"/>
          <w:szCs w:val="28"/>
        </w:rPr>
        <w:t xml:space="preserve">Se supune aprobarii </w:t>
      </w:r>
      <w:r w:rsidRPr="00E324A3">
        <w:rPr>
          <w:rFonts w:ascii="Times New Roman" w:hAnsi="Times New Roman" w:cs="Times New Roman"/>
          <w:sz w:val="28"/>
          <w:szCs w:val="28"/>
        </w:rPr>
        <w:t>acordarea de facilități fiscale constând în scutirea impozitului/taxei pe teren, cu respectarea dupa caz, a procedurilor din prezenta hotărâre, pentru următoarele categorii de terenuri dupa caz, astfel:</w:t>
      </w:r>
    </w:p>
    <w:p w:rsidR="00704B95" w:rsidRPr="00E324A3" w:rsidRDefault="00704B95" w:rsidP="00704B95">
      <w:pPr>
        <w:widowControl w:val="0"/>
        <w:autoSpaceDE w:val="0"/>
        <w:autoSpaceDN w:val="0"/>
        <w:adjustRightInd w:val="0"/>
        <w:spacing w:before="15"/>
        <w:ind w:right="182" w:firstLine="245"/>
        <w:jc w:val="both"/>
        <w:rPr>
          <w:rFonts w:ascii="Times New Roman" w:hAnsi="Times New Roman" w:cs="Times New Roman"/>
          <w:b/>
          <w:sz w:val="28"/>
          <w:szCs w:val="28"/>
        </w:rPr>
      </w:pPr>
      <w:r w:rsidRPr="00E324A3">
        <w:rPr>
          <w:rFonts w:ascii="Times New Roman" w:hAnsi="Times New Roman" w:cs="Times New Roman"/>
          <w:sz w:val="28"/>
          <w:szCs w:val="28"/>
        </w:rPr>
        <w:t xml:space="preserve">        a)</w:t>
      </w:r>
      <w:r w:rsidRPr="00E324A3">
        <w:rPr>
          <w:rFonts w:ascii="Times New Roman" w:hAnsi="Times New Roman" w:cs="Times New Roman"/>
          <w:spacing w:val="16"/>
          <w:sz w:val="28"/>
          <w:szCs w:val="28"/>
        </w:rPr>
        <w:t xml:space="preserve"> </w:t>
      </w:r>
      <w:r w:rsidRPr="00E324A3">
        <w:rPr>
          <w:rFonts w:ascii="Times New Roman" w:hAnsi="Times New Roman" w:cs="Times New Roman"/>
          <w:sz w:val="28"/>
          <w:szCs w:val="28"/>
        </w:rPr>
        <w:t xml:space="preserve">terenul </w:t>
      </w:r>
      <w:r w:rsidRPr="00E324A3">
        <w:rPr>
          <w:rFonts w:ascii="Times New Roman" w:hAnsi="Times New Roman" w:cs="Times New Roman"/>
          <w:spacing w:val="20"/>
          <w:sz w:val="28"/>
          <w:szCs w:val="28"/>
        </w:rPr>
        <w:t xml:space="preserve"> </w:t>
      </w:r>
      <w:r w:rsidRPr="00E324A3">
        <w:rPr>
          <w:rFonts w:ascii="Times New Roman" w:hAnsi="Times New Roman" w:cs="Times New Roman"/>
          <w:sz w:val="28"/>
          <w:szCs w:val="28"/>
        </w:rPr>
        <w:t xml:space="preserve">aferent </w:t>
      </w:r>
      <w:r w:rsidRPr="00E324A3">
        <w:rPr>
          <w:rFonts w:ascii="Times New Roman" w:hAnsi="Times New Roman" w:cs="Times New Roman"/>
          <w:spacing w:val="22"/>
          <w:sz w:val="28"/>
          <w:szCs w:val="28"/>
        </w:rPr>
        <w:t xml:space="preserve"> </w:t>
      </w:r>
      <w:r w:rsidRPr="00E324A3">
        <w:rPr>
          <w:rFonts w:ascii="Times New Roman" w:hAnsi="Times New Roman" w:cs="Times New Roman"/>
          <w:sz w:val="28"/>
          <w:szCs w:val="28"/>
        </w:rPr>
        <w:t xml:space="preserve">cladirilor  </w:t>
      </w:r>
      <w:r w:rsidRPr="00E324A3">
        <w:rPr>
          <w:rFonts w:ascii="Times New Roman" w:hAnsi="Times New Roman" w:cs="Times New Roman"/>
          <w:spacing w:val="13"/>
          <w:sz w:val="28"/>
          <w:szCs w:val="28"/>
        </w:rPr>
        <w:t xml:space="preserve"> </w:t>
      </w:r>
      <w:r w:rsidRPr="00E324A3">
        <w:rPr>
          <w:rFonts w:ascii="Times New Roman" w:hAnsi="Times New Roman" w:cs="Times New Roman"/>
          <w:sz w:val="28"/>
          <w:szCs w:val="28"/>
        </w:rPr>
        <w:t xml:space="preserve">restituite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 xml:space="preserve">potrivit </w:t>
      </w:r>
      <w:r w:rsidRPr="00E324A3">
        <w:rPr>
          <w:rFonts w:ascii="Times New Roman" w:hAnsi="Times New Roman" w:cs="Times New Roman"/>
          <w:spacing w:val="16"/>
          <w:sz w:val="28"/>
          <w:szCs w:val="28"/>
        </w:rPr>
        <w:t xml:space="preserve"> </w:t>
      </w:r>
      <w:r w:rsidRPr="00E324A3">
        <w:rPr>
          <w:rFonts w:ascii="Times New Roman" w:hAnsi="Times New Roman" w:cs="Times New Roman"/>
          <w:sz w:val="28"/>
          <w:szCs w:val="28"/>
        </w:rPr>
        <w:t>art.  16</w:t>
      </w:r>
      <w:r w:rsidRPr="00E324A3">
        <w:rPr>
          <w:rFonts w:ascii="Times New Roman" w:hAnsi="Times New Roman" w:cs="Times New Roman"/>
          <w:spacing w:val="23"/>
          <w:sz w:val="28"/>
          <w:szCs w:val="28"/>
        </w:rPr>
        <w:t xml:space="preserve"> </w:t>
      </w:r>
      <w:r w:rsidRPr="00E324A3">
        <w:rPr>
          <w:rFonts w:ascii="Times New Roman" w:hAnsi="Times New Roman" w:cs="Times New Roman"/>
          <w:sz w:val="28"/>
          <w:szCs w:val="28"/>
        </w:rPr>
        <w:t>din</w:t>
      </w:r>
      <w:r w:rsidRPr="00E324A3">
        <w:rPr>
          <w:rFonts w:ascii="Times New Roman" w:hAnsi="Times New Roman" w:cs="Times New Roman"/>
          <w:spacing w:val="30"/>
          <w:sz w:val="28"/>
          <w:szCs w:val="28"/>
        </w:rPr>
        <w:t xml:space="preserve"> </w:t>
      </w:r>
      <w:r w:rsidRPr="00E324A3">
        <w:rPr>
          <w:rFonts w:ascii="Times New Roman" w:hAnsi="Times New Roman" w:cs="Times New Roman"/>
          <w:sz w:val="28"/>
          <w:szCs w:val="28"/>
        </w:rPr>
        <w:t xml:space="preserve">Legea </w:t>
      </w:r>
      <w:r w:rsidRPr="00E324A3">
        <w:rPr>
          <w:rFonts w:ascii="Times New Roman" w:hAnsi="Times New Roman" w:cs="Times New Roman"/>
          <w:spacing w:val="11"/>
          <w:sz w:val="28"/>
          <w:szCs w:val="28"/>
        </w:rPr>
        <w:t xml:space="preserve"> </w:t>
      </w:r>
      <w:r w:rsidRPr="00E324A3">
        <w:rPr>
          <w:rFonts w:ascii="Times New Roman" w:hAnsi="Times New Roman" w:cs="Times New Roman"/>
          <w:sz w:val="28"/>
          <w:szCs w:val="28"/>
        </w:rPr>
        <w:t>nr.</w:t>
      </w:r>
      <w:r w:rsidRPr="00E324A3">
        <w:rPr>
          <w:rFonts w:ascii="Times New Roman" w:hAnsi="Times New Roman" w:cs="Times New Roman"/>
          <w:spacing w:val="25"/>
          <w:sz w:val="28"/>
          <w:szCs w:val="28"/>
        </w:rPr>
        <w:t xml:space="preserve"> </w:t>
      </w:r>
      <w:r w:rsidRPr="00E324A3">
        <w:rPr>
          <w:rFonts w:ascii="Times New Roman" w:hAnsi="Times New Roman" w:cs="Times New Roman"/>
          <w:i/>
          <w:iCs/>
          <w:sz w:val="28"/>
          <w:szCs w:val="28"/>
        </w:rPr>
        <w:t xml:space="preserve">10/2001, </w:t>
      </w:r>
      <w:r w:rsidRPr="00E324A3">
        <w:rPr>
          <w:rFonts w:ascii="Times New Roman" w:hAnsi="Times New Roman" w:cs="Times New Roman"/>
          <w:i/>
          <w:iCs/>
          <w:spacing w:val="25"/>
          <w:sz w:val="28"/>
          <w:szCs w:val="28"/>
        </w:rPr>
        <w:t xml:space="preserve"> </w:t>
      </w:r>
      <w:r w:rsidRPr="00E324A3">
        <w:rPr>
          <w:rFonts w:ascii="Times New Roman" w:hAnsi="Times New Roman" w:cs="Times New Roman"/>
          <w:sz w:val="28"/>
          <w:szCs w:val="28"/>
        </w:rPr>
        <w:t xml:space="preserve">republicata,  </w:t>
      </w:r>
      <w:r w:rsidRPr="00E324A3">
        <w:rPr>
          <w:rFonts w:ascii="Times New Roman" w:hAnsi="Times New Roman" w:cs="Times New Roman"/>
          <w:spacing w:val="11"/>
          <w:sz w:val="28"/>
          <w:szCs w:val="28"/>
        </w:rPr>
        <w:t xml:space="preserve"> </w:t>
      </w:r>
      <w:r w:rsidRPr="00E324A3">
        <w:rPr>
          <w:rFonts w:ascii="Times New Roman" w:hAnsi="Times New Roman" w:cs="Times New Roman"/>
          <w:sz w:val="28"/>
          <w:szCs w:val="28"/>
        </w:rPr>
        <w:t xml:space="preserve">cu modificanle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si</w:t>
      </w:r>
      <w:r w:rsidRPr="00E324A3">
        <w:rPr>
          <w:rFonts w:ascii="Times New Roman" w:hAnsi="Times New Roman" w:cs="Times New Roman"/>
          <w:spacing w:val="2"/>
          <w:sz w:val="28"/>
          <w:szCs w:val="28"/>
        </w:rPr>
        <w:t xml:space="preserve"> </w:t>
      </w:r>
      <w:r w:rsidRPr="00E324A3">
        <w:rPr>
          <w:rFonts w:ascii="Times New Roman" w:hAnsi="Times New Roman" w:cs="Times New Roman"/>
          <w:sz w:val="28"/>
          <w:szCs w:val="28"/>
        </w:rPr>
        <w:t xml:space="preserve">cornpletarile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 xml:space="preserve">ulterioare,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pe</w:t>
      </w:r>
      <w:r w:rsidRPr="00E324A3">
        <w:rPr>
          <w:rFonts w:ascii="Times New Roman" w:hAnsi="Times New Roman" w:cs="Times New Roman"/>
          <w:spacing w:val="12"/>
          <w:sz w:val="28"/>
          <w:szCs w:val="28"/>
        </w:rPr>
        <w:t xml:space="preserve"> </w:t>
      </w:r>
      <w:r w:rsidRPr="00E324A3">
        <w:rPr>
          <w:rFonts w:ascii="Times New Roman" w:hAnsi="Times New Roman" w:cs="Times New Roman"/>
          <w:sz w:val="28"/>
          <w:szCs w:val="28"/>
        </w:rPr>
        <w:t xml:space="preserve">durata </w:t>
      </w:r>
      <w:r w:rsidRPr="00E324A3">
        <w:rPr>
          <w:rFonts w:ascii="Times New Roman" w:hAnsi="Times New Roman" w:cs="Times New Roman"/>
          <w:spacing w:val="13"/>
          <w:sz w:val="28"/>
          <w:szCs w:val="28"/>
        </w:rPr>
        <w:t xml:space="preserve"> </w:t>
      </w:r>
      <w:r w:rsidRPr="00E324A3">
        <w:rPr>
          <w:rFonts w:ascii="Times New Roman" w:hAnsi="Times New Roman" w:cs="Times New Roman"/>
          <w:sz w:val="28"/>
          <w:szCs w:val="28"/>
        </w:rPr>
        <w:t xml:space="preserve">pentru </w:t>
      </w:r>
      <w:r w:rsidRPr="00E324A3">
        <w:rPr>
          <w:rFonts w:ascii="Times New Roman" w:hAnsi="Times New Roman" w:cs="Times New Roman"/>
          <w:spacing w:val="2"/>
          <w:sz w:val="28"/>
          <w:szCs w:val="28"/>
        </w:rPr>
        <w:t xml:space="preserve"> </w:t>
      </w:r>
      <w:r w:rsidRPr="00E324A3">
        <w:rPr>
          <w:rFonts w:ascii="Times New Roman" w:hAnsi="Times New Roman" w:cs="Times New Roman"/>
          <w:sz w:val="28"/>
          <w:szCs w:val="28"/>
        </w:rPr>
        <w:t>care</w:t>
      </w:r>
      <w:r w:rsidRPr="00E324A3">
        <w:rPr>
          <w:rFonts w:ascii="Times New Roman" w:hAnsi="Times New Roman" w:cs="Times New Roman"/>
          <w:spacing w:val="28"/>
          <w:sz w:val="28"/>
          <w:szCs w:val="28"/>
        </w:rPr>
        <w:t xml:space="preserve"> </w:t>
      </w:r>
      <w:r w:rsidRPr="00E324A3">
        <w:rPr>
          <w:rFonts w:ascii="Times New Roman" w:hAnsi="Times New Roman" w:cs="Times New Roman"/>
          <w:b/>
          <w:sz w:val="28"/>
          <w:szCs w:val="28"/>
        </w:rPr>
        <w:t xml:space="preserve">proprietarul </w:t>
      </w:r>
      <w:r w:rsidRPr="00E324A3">
        <w:rPr>
          <w:rFonts w:ascii="Times New Roman" w:hAnsi="Times New Roman" w:cs="Times New Roman"/>
          <w:b/>
          <w:spacing w:val="41"/>
          <w:sz w:val="28"/>
          <w:szCs w:val="28"/>
        </w:rPr>
        <w:t xml:space="preserve"> </w:t>
      </w:r>
      <w:r w:rsidRPr="00E324A3">
        <w:rPr>
          <w:rFonts w:ascii="Times New Roman" w:hAnsi="Times New Roman" w:cs="Times New Roman"/>
          <w:b/>
          <w:sz w:val="28"/>
          <w:szCs w:val="28"/>
        </w:rPr>
        <w:t xml:space="preserve">mentine </w:t>
      </w:r>
      <w:r w:rsidRPr="00E324A3">
        <w:rPr>
          <w:rFonts w:ascii="Times New Roman" w:hAnsi="Times New Roman" w:cs="Times New Roman"/>
          <w:b/>
          <w:spacing w:val="41"/>
          <w:sz w:val="28"/>
          <w:szCs w:val="28"/>
        </w:rPr>
        <w:t xml:space="preserve"> </w:t>
      </w:r>
      <w:r w:rsidRPr="00E324A3">
        <w:rPr>
          <w:rFonts w:ascii="Times New Roman" w:hAnsi="Times New Roman" w:cs="Times New Roman"/>
          <w:b/>
          <w:sz w:val="28"/>
          <w:szCs w:val="28"/>
        </w:rPr>
        <w:t>afectatiunea de</w:t>
      </w:r>
      <w:r w:rsidRPr="00E324A3">
        <w:rPr>
          <w:rFonts w:ascii="Times New Roman" w:hAnsi="Times New Roman" w:cs="Times New Roman"/>
          <w:b/>
          <w:spacing w:val="23"/>
          <w:sz w:val="28"/>
          <w:szCs w:val="28"/>
        </w:rPr>
        <w:t xml:space="preserve"> </w:t>
      </w:r>
      <w:r w:rsidRPr="00E324A3">
        <w:rPr>
          <w:rFonts w:ascii="Times New Roman" w:hAnsi="Times New Roman" w:cs="Times New Roman"/>
          <w:b/>
          <w:sz w:val="28"/>
          <w:szCs w:val="28"/>
        </w:rPr>
        <w:t xml:space="preserve">interes </w:t>
      </w:r>
      <w:r w:rsidRPr="00E324A3">
        <w:rPr>
          <w:rFonts w:ascii="Times New Roman" w:hAnsi="Times New Roman" w:cs="Times New Roman"/>
          <w:b/>
          <w:spacing w:val="18"/>
          <w:sz w:val="28"/>
          <w:szCs w:val="28"/>
        </w:rPr>
        <w:t xml:space="preserve"> </w:t>
      </w:r>
      <w:r w:rsidRPr="00E324A3">
        <w:rPr>
          <w:rFonts w:ascii="Times New Roman" w:hAnsi="Times New Roman" w:cs="Times New Roman"/>
          <w:b/>
          <w:sz w:val="28"/>
          <w:szCs w:val="28"/>
        </w:rPr>
        <w:t>public</w:t>
      </w:r>
      <w:r w:rsidRPr="00E324A3">
        <w:rPr>
          <w:rFonts w:ascii="Times New Roman" w:hAnsi="Times New Roman" w:cs="Times New Roman"/>
          <w:sz w:val="28"/>
          <w:szCs w:val="28"/>
        </w:rPr>
        <w:t xml:space="preserve"> conform procedurii din </w:t>
      </w:r>
      <w:r w:rsidR="00E324A3">
        <w:rPr>
          <w:rFonts w:ascii="Times New Roman" w:hAnsi="Times New Roman" w:cs="Times New Roman"/>
          <w:b/>
          <w:sz w:val="28"/>
          <w:szCs w:val="28"/>
        </w:rPr>
        <w:t>Anexa nr.6</w:t>
      </w:r>
    </w:p>
    <w:p w:rsidR="00704B95" w:rsidRPr="00E324A3" w:rsidRDefault="00704B95" w:rsidP="00704B95">
      <w:pPr>
        <w:widowControl w:val="0"/>
        <w:autoSpaceDE w:val="0"/>
        <w:autoSpaceDN w:val="0"/>
        <w:adjustRightInd w:val="0"/>
        <w:ind w:left="110"/>
        <w:jc w:val="both"/>
        <w:rPr>
          <w:rFonts w:ascii="Times New Roman" w:hAnsi="Times New Roman" w:cs="Times New Roman"/>
          <w:spacing w:val="23"/>
          <w:sz w:val="28"/>
          <w:szCs w:val="28"/>
        </w:rPr>
      </w:pPr>
      <w:r w:rsidRPr="00E324A3">
        <w:rPr>
          <w:rFonts w:ascii="Times New Roman" w:hAnsi="Times New Roman" w:cs="Times New Roman"/>
          <w:sz w:val="28"/>
          <w:szCs w:val="28"/>
        </w:rPr>
        <w:t xml:space="preserve">          b)</w:t>
      </w:r>
      <w:r w:rsidRPr="00E324A3">
        <w:rPr>
          <w:rFonts w:ascii="Times New Roman" w:hAnsi="Times New Roman" w:cs="Times New Roman"/>
          <w:spacing w:val="16"/>
          <w:sz w:val="28"/>
          <w:szCs w:val="28"/>
        </w:rPr>
        <w:t xml:space="preserve"> </w:t>
      </w:r>
      <w:r w:rsidRPr="00E324A3">
        <w:rPr>
          <w:rFonts w:ascii="Times New Roman" w:hAnsi="Times New Roman" w:cs="Times New Roman"/>
          <w:sz w:val="28"/>
          <w:szCs w:val="28"/>
        </w:rPr>
        <w:t xml:space="preserve">terenul </w:t>
      </w:r>
      <w:r w:rsidRPr="00E324A3">
        <w:rPr>
          <w:rFonts w:ascii="Times New Roman" w:hAnsi="Times New Roman" w:cs="Times New Roman"/>
          <w:spacing w:val="9"/>
          <w:sz w:val="28"/>
          <w:szCs w:val="28"/>
        </w:rPr>
        <w:t xml:space="preserve"> </w:t>
      </w:r>
      <w:r w:rsidRPr="00E324A3">
        <w:rPr>
          <w:rFonts w:ascii="Times New Roman" w:hAnsi="Times New Roman" w:cs="Times New Roman"/>
          <w:sz w:val="28"/>
          <w:szCs w:val="28"/>
        </w:rPr>
        <w:t xml:space="preserve">aferent </w:t>
      </w:r>
      <w:r w:rsidRPr="00E324A3">
        <w:rPr>
          <w:rFonts w:ascii="Times New Roman" w:hAnsi="Times New Roman" w:cs="Times New Roman"/>
          <w:spacing w:val="22"/>
          <w:sz w:val="28"/>
          <w:szCs w:val="28"/>
        </w:rPr>
        <w:t xml:space="preserve"> </w:t>
      </w:r>
      <w:r w:rsidRPr="00E324A3">
        <w:rPr>
          <w:rFonts w:ascii="Times New Roman" w:hAnsi="Times New Roman" w:cs="Times New Roman"/>
          <w:sz w:val="28"/>
          <w:szCs w:val="28"/>
        </w:rPr>
        <w:t xml:space="preserve">cladirilor  </w:t>
      </w:r>
      <w:r w:rsidRPr="00E324A3">
        <w:rPr>
          <w:rFonts w:ascii="Times New Roman" w:hAnsi="Times New Roman" w:cs="Times New Roman"/>
          <w:spacing w:val="2"/>
          <w:sz w:val="28"/>
          <w:szCs w:val="28"/>
        </w:rPr>
        <w:t xml:space="preserve"> </w:t>
      </w:r>
      <w:r w:rsidRPr="00E324A3">
        <w:rPr>
          <w:rFonts w:ascii="Times New Roman" w:hAnsi="Times New Roman" w:cs="Times New Roman"/>
          <w:sz w:val="28"/>
          <w:szCs w:val="28"/>
        </w:rPr>
        <w:t xml:space="preserve">retrocedate  </w:t>
      </w:r>
      <w:r w:rsidRPr="00E324A3">
        <w:rPr>
          <w:rFonts w:ascii="Times New Roman" w:hAnsi="Times New Roman" w:cs="Times New Roman"/>
          <w:spacing w:val="7"/>
          <w:sz w:val="28"/>
          <w:szCs w:val="28"/>
        </w:rPr>
        <w:t xml:space="preserve"> </w:t>
      </w:r>
      <w:r w:rsidRPr="00E324A3">
        <w:rPr>
          <w:rFonts w:ascii="Times New Roman" w:hAnsi="Times New Roman" w:cs="Times New Roman"/>
          <w:sz w:val="28"/>
          <w:szCs w:val="28"/>
        </w:rPr>
        <w:t xml:space="preserve">potrivit </w:t>
      </w:r>
      <w:r w:rsidRPr="00E324A3">
        <w:rPr>
          <w:rFonts w:ascii="Times New Roman" w:hAnsi="Times New Roman" w:cs="Times New Roman"/>
          <w:spacing w:val="16"/>
          <w:sz w:val="28"/>
          <w:szCs w:val="28"/>
        </w:rPr>
        <w:t xml:space="preserve"> </w:t>
      </w:r>
      <w:r w:rsidRPr="00E324A3">
        <w:rPr>
          <w:rFonts w:ascii="Times New Roman" w:hAnsi="Times New Roman" w:cs="Times New Roman"/>
          <w:sz w:val="28"/>
          <w:szCs w:val="28"/>
        </w:rPr>
        <w:t>art.</w:t>
      </w:r>
      <w:r w:rsidRPr="00E324A3">
        <w:rPr>
          <w:rFonts w:ascii="Times New Roman" w:hAnsi="Times New Roman" w:cs="Times New Roman"/>
          <w:spacing w:val="34"/>
          <w:sz w:val="28"/>
          <w:szCs w:val="28"/>
        </w:rPr>
        <w:t xml:space="preserve"> </w:t>
      </w:r>
      <w:r w:rsidRPr="00E324A3">
        <w:rPr>
          <w:rFonts w:ascii="Times New Roman" w:hAnsi="Times New Roman" w:cs="Times New Roman"/>
          <w:sz w:val="28"/>
          <w:szCs w:val="28"/>
        </w:rPr>
        <w:t>1</w:t>
      </w:r>
      <w:r w:rsidRPr="00E324A3">
        <w:rPr>
          <w:rFonts w:ascii="Times New Roman" w:hAnsi="Times New Roman" w:cs="Times New Roman"/>
          <w:spacing w:val="5"/>
          <w:sz w:val="28"/>
          <w:szCs w:val="28"/>
        </w:rPr>
        <w:t xml:space="preserve"> </w:t>
      </w:r>
      <w:r w:rsidRPr="00E324A3">
        <w:rPr>
          <w:rFonts w:ascii="Times New Roman" w:hAnsi="Times New Roman" w:cs="Times New Roman"/>
          <w:sz w:val="28"/>
          <w:szCs w:val="28"/>
        </w:rPr>
        <w:t>alin.</w:t>
      </w:r>
      <w:r w:rsidRPr="00E324A3">
        <w:rPr>
          <w:rFonts w:ascii="Times New Roman" w:hAnsi="Times New Roman" w:cs="Times New Roman"/>
          <w:spacing w:val="35"/>
          <w:sz w:val="28"/>
          <w:szCs w:val="28"/>
        </w:rPr>
        <w:t xml:space="preserve"> </w:t>
      </w:r>
      <w:r w:rsidRPr="00E324A3">
        <w:rPr>
          <w:rFonts w:ascii="Times New Roman" w:hAnsi="Times New Roman" w:cs="Times New Roman"/>
          <w:sz w:val="28"/>
          <w:szCs w:val="28"/>
        </w:rPr>
        <w:t>(10)</w:t>
      </w:r>
      <w:r w:rsidRPr="00E324A3">
        <w:rPr>
          <w:rFonts w:ascii="Times New Roman" w:hAnsi="Times New Roman" w:cs="Times New Roman"/>
          <w:spacing w:val="34"/>
          <w:sz w:val="28"/>
          <w:szCs w:val="28"/>
        </w:rPr>
        <w:t xml:space="preserve"> </w:t>
      </w:r>
      <w:r w:rsidRPr="00E324A3">
        <w:rPr>
          <w:rFonts w:ascii="Times New Roman" w:hAnsi="Times New Roman" w:cs="Times New Roman"/>
          <w:sz w:val="28"/>
          <w:szCs w:val="28"/>
        </w:rPr>
        <w:t>din</w:t>
      </w:r>
      <w:r w:rsidRPr="00E324A3">
        <w:rPr>
          <w:rFonts w:ascii="Times New Roman" w:hAnsi="Times New Roman" w:cs="Times New Roman"/>
          <w:spacing w:val="20"/>
          <w:sz w:val="28"/>
          <w:szCs w:val="28"/>
        </w:rPr>
        <w:t xml:space="preserve"> </w:t>
      </w:r>
      <w:r w:rsidRPr="00E324A3">
        <w:rPr>
          <w:rFonts w:ascii="Times New Roman" w:hAnsi="Times New Roman" w:cs="Times New Roman"/>
          <w:sz w:val="28"/>
          <w:szCs w:val="28"/>
        </w:rPr>
        <w:t xml:space="preserve">Ordonanta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de</w:t>
      </w:r>
      <w:r w:rsidRPr="00E324A3">
        <w:rPr>
          <w:rFonts w:ascii="Times New Roman" w:hAnsi="Times New Roman" w:cs="Times New Roman"/>
          <w:spacing w:val="23"/>
          <w:sz w:val="28"/>
          <w:szCs w:val="28"/>
        </w:rPr>
        <w:t xml:space="preserve"> </w:t>
      </w:r>
      <w:r w:rsidRPr="00E324A3">
        <w:rPr>
          <w:rFonts w:ascii="Times New Roman" w:hAnsi="Times New Roman" w:cs="Times New Roman"/>
          <w:sz w:val="28"/>
          <w:szCs w:val="28"/>
        </w:rPr>
        <w:t xml:space="preserve">Urgenta </w:t>
      </w:r>
      <w:r w:rsidRPr="00E324A3">
        <w:rPr>
          <w:rFonts w:ascii="Times New Roman" w:hAnsi="Times New Roman" w:cs="Times New Roman"/>
          <w:spacing w:val="20"/>
          <w:sz w:val="28"/>
          <w:szCs w:val="28"/>
        </w:rPr>
        <w:t xml:space="preserve"> </w:t>
      </w:r>
      <w:r w:rsidRPr="00E324A3">
        <w:rPr>
          <w:rFonts w:ascii="Times New Roman" w:hAnsi="Times New Roman" w:cs="Times New Roman"/>
          <w:sz w:val="28"/>
          <w:szCs w:val="28"/>
        </w:rPr>
        <w:t xml:space="preserve">a Guvemului </w:t>
      </w:r>
      <w:r w:rsidRPr="00E324A3">
        <w:rPr>
          <w:rFonts w:ascii="Times New Roman" w:hAnsi="Times New Roman" w:cs="Times New Roman"/>
          <w:spacing w:val="43"/>
          <w:sz w:val="28"/>
          <w:szCs w:val="28"/>
        </w:rPr>
        <w:t xml:space="preserve"> </w:t>
      </w:r>
      <w:r w:rsidRPr="00E324A3">
        <w:rPr>
          <w:rFonts w:ascii="Times New Roman" w:hAnsi="Times New Roman" w:cs="Times New Roman"/>
          <w:sz w:val="28"/>
          <w:szCs w:val="28"/>
        </w:rPr>
        <w:t>nr.</w:t>
      </w:r>
      <w:r w:rsidRPr="00E324A3">
        <w:rPr>
          <w:rFonts w:ascii="Times New Roman" w:hAnsi="Times New Roman" w:cs="Times New Roman"/>
          <w:spacing w:val="4"/>
          <w:sz w:val="28"/>
          <w:szCs w:val="28"/>
        </w:rPr>
        <w:t xml:space="preserve"> </w:t>
      </w:r>
      <w:r w:rsidRPr="00E324A3">
        <w:rPr>
          <w:rFonts w:ascii="Times New Roman" w:hAnsi="Times New Roman" w:cs="Times New Roman"/>
          <w:i/>
          <w:iCs/>
          <w:sz w:val="28"/>
          <w:szCs w:val="28"/>
        </w:rPr>
        <w:t xml:space="preserve">94/2000, </w:t>
      </w:r>
      <w:r w:rsidRPr="00E324A3">
        <w:rPr>
          <w:rFonts w:ascii="Times New Roman" w:hAnsi="Times New Roman" w:cs="Times New Roman"/>
          <w:i/>
          <w:iCs/>
          <w:spacing w:val="14"/>
          <w:sz w:val="28"/>
          <w:szCs w:val="28"/>
        </w:rPr>
        <w:t xml:space="preserve"> </w:t>
      </w:r>
      <w:r w:rsidRPr="00E324A3">
        <w:rPr>
          <w:rFonts w:ascii="Times New Roman" w:hAnsi="Times New Roman" w:cs="Times New Roman"/>
          <w:sz w:val="28"/>
          <w:szCs w:val="28"/>
        </w:rPr>
        <w:t xml:space="preserve">republicata, </w:t>
      </w:r>
      <w:r w:rsidRPr="00E324A3">
        <w:rPr>
          <w:rFonts w:ascii="Times New Roman" w:hAnsi="Times New Roman" w:cs="Times New Roman"/>
          <w:spacing w:val="25"/>
          <w:sz w:val="28"/>
          <w:szCs w:val="28"/>
        </w:rPr>
        <w:t xml:space="preserve"> </w:t>
      </w:r>
      <w:r w:rsidRPr="00E324A3">
        <w:rPr>
          <w:rFonts w:ascii="Times New Roman" w:hAnsi="Times New Roman" w:cs="Times New Roman"/>
          <w:sz w:val="28"/>
          <w:szCs w:val="28"/>
        </w:rPr>
        <w:t>cu</w:t>
      </w:r>
      <w:r w:rsidRPr="00E324A3">
        <w:rPr>
          <w:rFonts w:ascii="Times New Roman" w:hAnsi="Times New Roman" w:cs="Times New Roman"/>
          <w:spacing w:val="11"/>
          <w:sz w:val="28"/>
          <w:szCs w:val="28"/>
        </w:rPr>
        <w:t xml:space="preserve"> </w:t>
      </w:r>
      <w:r w:rsidRPr="00E324A3">
        <w:rPr>
          <w:rFonts w:ascii="Times New Roman" w:hAnsi="Times New Roman" w:cs="Times New Roman"/>
          <w:sz w:val="28"/>
          <w:szCs w:val="28"/>
        </w:rPr>
        <w:t xml:space="preserve">modificarile </w:t>
      </w:r>
      <w:r w:rsidRPr="00E324A3">
        <w:rPr>
          <w:rFonts w:ascii="Times New Roman" w:hAnsi="Times New Roman" w:cs="Times New Roman"/>
          <w:spacing w:val="41"/>
          <w:sz w:val="28"/>
          <w:szCs w:val="28"/>
        </w:rPr>
        <w:t xml:space="preserve"> </w:t>
      </w:r>
      <w:r w:rsidRPr="00E324A3">
        <w:rPr>
          <w:rFonts w:ascii="Times New Roman" w:hAnsi="Times New Roman" w:cs="Times New Roman"/>
          <w:sz w:val="28"/>
          <w:szCs w:val="28"/>
        </w:rPr>
        <w:t>si</w:t>
      </w:r>
      <w:r w:rsidRPr="00E324A3">
        <w:rPr>
          <w:rFonts w:ascii="Times New Roman" w:hAnsi="Times New Roman" w:cs="Times New Roman"/>
          <w:spacing w:val="11"/>
          <w:sz w:val="28"/>
          <w:szCs w:val="28"/>
        </w:rPr>
        <w:t xml:space="preserve"> </w:t>
      </w:r>
      <w:r w:rsidRPr="00E324A3">
        <w:rPr>
          <w:rFonts w:ascii="Times New Roman" w:hAnsi="Times New Roman" w:cs="Times New Roman"/>
          <w:sz w:val="28"/>
          <w:szCs w:val="28"/>
        </w:rPr>
        <w:t xml:space="preserve">cornpletarile </w:t>
      </w:r>
      <w:r w:rsidRPr="00E324A3">
        <w:rPr>
          <w:rFonts w:ascii="Times New Roman" w:hAnsi="Times New Roman" w:cs="Times New Roman"/>
          <w:spacing w:val="32"/>
          <w:sz w:val="28"/>
          <w:szCs w:val="28"/>
        </w:rPr>
        <w:t xml:space="preserve"> </w:t>
      </w:r>
    </w:p>
    <w:p w:rsidR="00704B95" w:rsidRPr="00E324A3" w:rsidRDefault="00704B95" w:rsidP="00704B95">
      <w:pPr>
        <w:widowControl w:val="0"/>
        <w:autoSpaceDE w:val="0"/>
        <w:autoSpaceDN w:val="0"/>
        <w:adjustRightInd w:val="0"/>
        <w:ind w:left="110"/>
        <w:jc w:val="both"/>
        <w:rPr>
          <w:rFonts w:ascii="Times New Roman" w:hAnsi="Times New Roman" w:cs="Times New Roman"/>
          <w:sz w:val="28"/>
          <w:szCs w:val="28"/>
        </w:rPr>
      </w:pPr>
      <w:r w:rsidRPr="00E324A3">
        <w:rPr>
          <w:rFonts w:ascii="Times New Roman" w:hAnsi="Times New Roman" w:cs="Times New Roman"/>
          <w:sz w:val="28"/>
          <w:szCs w:val="28"/>
        </w:rPr>
        <w:t xml:space="preserve">ulterioare, , </w:t>
      </w:r>
      <w:r w:rsidRPr="00E324A3">
        <w:rPr>
          <w:rFonts w:ascii="Times New Roman" w:hAnsi="Times New Roman" w:cs="Times New Roman"/>
          <w:spacing w:val="22"/>
          <w:sz w:val="28"/>
          <w:szCs w:val="28"/>
        </w:rPr>
        <w:t xml:space="preserve"> </w:t>
      </w:r>
      <w:r w:rsidRPr="00E324A3">
        <w:rPr>
          <w:rFonts w:ascii="Times New Roman" w:hAnsi="Times New Roman" w:cs="Times New Roman"/>
          <w:sz w:val="28"/>
          <w:szCs w:val="28"/>
        </w:rPr>
        <w:t>pe</w:t>
      </w:r>
      <w:r w:rsidRPr="00E324A3">
        <w:rPr>
          <w:rFonts w:ascii="Times New Roman" w:hAnsi="Times New Roman" w:cs="Times New Roman"/>
          <w:spacing w:val="12"/>
          <w:sz w:val="28"/>
          <w:szCs w:val="28"/>
        </w:rPr>
        <w:t xml:space="preserve"> </w:t>
      </w:r>
      <w:r w:rsidRPr="00E324A3">
        <w:rPr>
          <w:rFonts w:ascii="Times New Roman" w:hAnsi="Times New Roman" w:cs="Times New Roman"/>
          <w:sz w:val="28"/>
          <w:szCs w:val="28"/>
        </w:rPr>
        <w:t xml:space="preserve">durata </w:t>
      </w:r>
      <w:r w:rsidRPr="00E324A3">
        <w:rPr>
          <w:rFonts w:ascii="Times New Roman" w:hAnsi="Times New Roman" w:cs="Times New Roman"/>
          <w:spacing w:val="2"/>
          <w:sz w:val="28"/>
          <w:szCs w:val="28"/>
        </w:rPr>
        <w:t xml:space="preserve"> </w:t>
      </w:r>
      <w:r w:rsidRPr="00E324A3">
        <w:rPr>
          <w:rFonts w:ascii="Times New Roman" w:hAnsi="Times New Roman" w:cs="Times New Roman"/>
          <w:sz w:val="28"/>
          <w:szCs w:val="28"/>
        </w:rPr>
        <w:t>pentru care</w:t>
      </w:r>
      <w:r w:rsidRPr="00E324A3">
        <w:rPr>
          <w:rFonts w:ascii="Times New Roman" w:hAnsi="Times New Roman" w:cs="Times New Roman"/>
          <w:spacing w:val="39"/>
          <w:sz w:val="28"/>
          <w:szCs w:val="28"/>
        </w:rPr>
        <w:t xml:space="preserve"> </w:t>
      </w:r>
      <w:r w:rsidRPr="00E324A3">
        <w:rPr>
          <w:rFonts w:ascii="Times New Roman" w:hAnsi="Times New Roman" w:cs="Times New Roman"/>
          <w:b/>
          <w:sz w:val="28"/>
          <w:szCs w:val="28"/>
        </w:rPr>
        <w:t xml:space="preserve">proprietarul  </w:t>
      </w:r>
      <w:r w:rsidRPr="00E324A3">
        <w:rPr>
          <w:rFonts w:ascii="Times New Roman" w:hAnsi="Times New Roman" w:cs="Times New Roman"/>
          <w:b/>
          <w:spacing w:val="7"/>
          <w:sz w:val="28"/>
          <w:szCs w:val="28"/>
        </w:rPr>
        <w:t xml:space="preserve"> </w:t>
      </w:r>
      <w:r w:rsidRPr="00E324A3">
        <w:rPr>
          <w:rFonts w:ascii="Times New Roman" w:hAnsi="Times New Roman" w:cs="Times New Roman"/>
          <w:b/>
          <w:sz w:val="28"/>
          <w:szCs w:val="28"/>
        </w:rPr>
        <w:t xml:space="preserve">mentine </w:t>
      </w:r>
      <w:r w:rsidRPr="00E324A3">
        <w:rPr>
          <w:rFonts w:ascii="Times New Roman" w:hAnsi="Times New Roman" w:cs="Times New Roman"/>
          <w:b/>
          <w:spacing w:val="16"/>
          <w:sz w:val="28"/>
          <w:szCs w:val="28"/>
        </w:rPr>
        <w:t xml:space="preserve"> </w:t>
      </w:r>
      <w:r w:rsidRPr="00E324A3">
        <w:rPr>
          <w:rFonts w:ascii="Times New Roman" w:hAnsi="Times New Roman" w:cs="Times New Roman"/>
          <w:b/>
          <w:sz w:val="28"/>
          <w:szCs w:val="28"/>
        </w:rPr>
        <w:t xml:space="preserve">afectatiunea  </w:t>
      </w:r>
      <w:r w:rsidRPr="00E324A3">
        <w:rPr>
          <w:rFonts w:ascii="Times New Roman" w:hAnsi="Times New Roman" w:cs="Times New Roman"/>
          <w:b/>
          <w:spacing w:val="20"/>
          <w:sz w:val="28"/>
          <w:szCs w:val="28"/>
        </w:rPr>
        <w:t xml:space="preserve"> </w:t>
      </w:r>
      <w:r w:rsidRPr="00E324A3">
        <w:rPr>
          <w:rFonts w:ascii="Times New Roman" w:hAnsi="Times New Roman" w:cs="Times New Roman"/>
          <w:b/>
          <w:sz w:val="28"/>
          <w:szCs w:val="28"/>
        </w:rPr>
        <w:t>de</w:t>
      </w:r>
      <w:r w:rsidRPr="00E324A3">
        <w:rPr>
          <w:rFonts w:ascii="Times New Roman" w:hAnsi="Times New Roman" w:cs="Times New Roman"/>
          <w:b/>
          <w:spacing w:val="23"/>
          <w:sz w:val="28"/>
          <w:szCs w:val="28"/>
        </w:rPr>
        <w:t xml:space="preserve"> </w:t>
      </w:r>
      <w:r w:rsidRPr="00E324A3">
        <w:rPr>
          <w:rFonts w:ascii="Times New Roman" w:hAnsi="Times New Roman" w:cs="Times New Roman"/>
          <w:b/>
          <w:sz w:val="28"/>
          <w:szCs w:val="28"/>
        </w:rPr>
        <w:t xml:space="preserve">interes </w:t>
      </w:r>
      <w:r w:rsidRPr="00E324A3">
        <w:rPr>
          <w:rFonts w:ascii="Times New Roman" w:hAnsi="Times New Roman" w:cs="Times New Roman"/>
          <w:b/>
          <w:spacing w:val="18"/>
          <w:sz w:val="28"/>
          <w:szCs w:val="28"/>
        </w:rPr>
        <w:t xml:space="preserve"> </w:t>
      </w:r>
      <w:r w:rsidRPr="00E324A3">
        <w:rPr>
          <w:rFonts w:ascii="Times New Roman" w:hAnsi="Times New Roman" w:cs="Times New Roman"/>
          <w:b/>
          <w:sz w:val="28"/>
          <w:szCs w:val="28"/>
        </w:rPr>
        <w:t>public,</w:t>
      </w:r>
      <w:r w:rsidRPr="00E324A3">
        <w:rPr>
          <w:rFonts w:ascii="Times New Roman" w:hAnsi="Times New Roman" w:cs="Times New Roman"/>
          <w:sz w:val="28"/>
          <w:szCs w:val="28"/>
        </w:rPr>
        <w:t xml:space="preserve">conform procedurii din </w:t>
      </w:r>
      <w:r w:rsidR="00E324A3">
        <w:rPr>
          <w:rFonts w:ascii="Times New Roman" w:hAnsi="Times New Roman" w:cs="Times New Roman"/>
          <w:b/>
          <w:sz w:val="28"/>
          <w:szCs w:val="28"/>
        </w:rPr>
        <w:t>Anexa nr.7</w:t>
      </w:r>
      <w:r w:rsidRPr="00E324A3">
        <w:rPr>
          <w:rFonts w:ascii="Times New Roman" w:hAnsi="Times New Roman" w:cs="Times New Roman"/>
          <w:b/>
          <w:sz w:val="28"/>
          <w:szCs w:val="28"/>
        </w:rPr>
        <w:t xml:space="preserve">; </w:t>
      </w:r>
    </w:p>
    <w:p w:rsidR="00704B95" w:rsidRPr="00E324A3" w:rsidRDefault="00704B95" w:rsidP="00704B95">
      <w:pPr>
        <w:widowControl w:val="0"/>
        <w:autoSpaceDE w:val="0"/>
        <w:autoSpaceDN w:val="0"/>
        <w:adjustRightInd w:val="0"/>
        <w:spacing w:before="15"/>
        <w:ind w:right="182"/>
        <w:jc w:val="both"/>
        <w:rPr>
          <w:rFonts w:ascii="Times New Roman" w:hAnsi="Times New Roman" w:cs="Times New Roman"/>
          <w:b/>
          <w:sz w:val="28"/>
          <w:szCs w:val="28"/>
        </w:rPr>
      </w:pPr>
      <w:r w:rsidRPr="00E324A3">
        <w:rPr>
          <w:rFonts w:ascii="Times New Roman" w:hAnsi="Times New Roman" w:cs="Times New Roman"/>
          <w:sz w:val="28"/>
          <w:szCs w:val="28"/>
        </w:rPr>
        <w:t xml:space="preserve">           c)</w:t>
      </w:r>
      <w:r w:rsidRPr="00E324A3">
        <w:rPr>
          <w:rFonts w:ascii="Times New Roman" w:hAnsi="Times New Roman" w:cs="Times New Roman"/>
          <w:spacing w:val="35"/>
          <w:sz w:val="28"/>
          <w:szCs w:val="28"/>
        </w:rPr>
        <w:t xml:space="preserve"> </w:t>
      </w:r>
      <w:r w:rsidRPr="00E324A3">
        <w:rPr>
          <w:rFonts w:ascii="Times New Roman" w:hAnsi="Times New Roman" w:cs="Times New Roman"/>
          <w:sz w:val="28"/>
          <w:szCs w:val="28"/>
        </w:rPr>
        <w:t xml:space="preserve">terenul </w:t>
      </w:r>
      <w:r w:rsidRPr="00E324A3">
        <w:rPr>
          <w:rFonts w:ascii="Times New Roman" w:hAnsi="Times New Roman" w:cs="Times New Roman"/>
          <w:spacing w:val="41"/>
          <w:sz w:val="28"/>
          <w:szCs w:val="28"/>
        </w:rPr>
        <w:t xml:space="preserve"> </w:t>
      </w:r>
      <w:r w:rsidRPr="00E324A3">
        <w:rPr>
          <w:rFonts w:ascii="Times New Roman" w:hAnsi="Times New Roman" w:cs="Times New Roman"/>
          <w:sz w:val="28"/>
          <w:szCs w:val="28"/>
        </w:rPr>
        <w:t xml:space="preserve">aferent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 xml:space="preserve">cladirilor  </w:t>
      </w:r>
      <w:r w:rsidRPr="00E324A3">
        <w:rPr>
          <w:rFonts w:ascii="Times New Roman" w:hAnsi="Times New Roman" w:cs="Times New Roman"/>
          <w:spacing w:val="8"/>
          <w:sz w:val="28"/>
          <w:szCs w:val="28"/>
        </w:rPr>
        <w:t xml:space="preserve"> </w:t>
      </w:r>
      <w:r w:rsidRPr="00E324A3">
        <w:rPr>
          <w:rFonts w:ascii="Times New Roman" w:hAnsi="Times New Roman" w:cs="Times New Roman"/>
          <w:sz w:val="28"/>
          <w:szCs w:val="28"/>
        </w:rPr>
        <w:t xml:space="preserve">restituite  </w:t>
      </w:r>
      <w:r w:rsidRPr="00E324A3">
        <w:rPr>
          <w:rFonts w:ascii="Times New Roman" w:hAnsi="Times New Roman" w:cs="Times New Roman"/>
          <w:spacing w:val="20"/>
          <w:sz w:val="28"/>
          <w:szCs w:val="28"/>
        </w:rPr>
        <w:t xml:space="preserve"> </w:t>
      </w:r>
      <w:r w:rsidRPr="00E324A3">
        <w:rPr>
          <w:rFonts w:ascii="Times New Roman" w:hAnsi="Times New Roman" w:cs="Times New Roman"/>
          <w:sz w:val="28"/>
          <w:szCs w:val="28"/>
        </w:rPr>
        <w:t xml:space="preserve">potrivit  </w:t>
      </w:r>
      <w:r w:rsidRPr="00E324A3">
        <w:rPr>
          <w:rFonts w:ascii="Times New Roman" w:hAnsi="Times New Roman" w:cs="Times New Roman"/>
          <w:spacing w:val="4"/>
          <w:sz w:val="28"/>
          <w:szCs w:val="28"/>
        </w:rPr>
        <w:t xml:space="preserve"> </w:t>
      </w:r>
      <w:r w:rsidRPr="00E324A3">
        <w:rPr>
          <w:rFonts w:ascii="Times New Roman" w:hAnsi="Times New Roman" w:cs="Times New Roman"/>
          <w:sz w:val="28"/>
          <w:szCs w:val="28"/>
        </w:rPr>
        <w:t xml:space="preserve">art. </w:t>
      </w:r>
      <w:r w:rsidRPr="00E324A3">
        <w:rPr>
          <w:rFonts w:ascii="Times New Roman" w:hAnsi="Times New Roman" w:cs="Times New Roman"/>
          <w:spacing w:val="11"/>
          <w:sz w:val="28"/>
          <w:szCs w:val="28"/>
        </w:rPr>
        <w:t xml:space="preserve"> </w:t>
      </w:r>
      <w:r w:rsidRPr="00E324A3">
        <w:rPr>
          <w:rFonts w:ascii="Times New Roman" w:hAnsi="Times New Roman" w:cs="Times New Roman"/>
          <w:sz w:val="28"/>
          <w:szCs w:val="28"/>
        </w:rPr>
        <w:t>1</w:t>
      </w:r>
      <w:r w:rsidRPr="00E324A3">
        <w:rPr>
          <w:rFonts w:ascii="Times New Roman" w:hAnsi="Times New Roman" w:cs="Times New Roman"/>
          <w:spacing w:val="16"/>
          <w:sz w:val="28"/>
          <w:szCs w:val="28"/>
        </w:rPr>
        <w:t xml:space="preserve"> </w:t>
      </w:r>
      <w:r w:rsidRPr="00E324A3">
        <w:rPr>
          <w:rFonts w:ascii="Times New Roman" w:hAnsi="Times New Roman" w:cs="Times New Roman"/>
          <w:sz w:val="28"/>
          <w:szCs w:val="28"/>
        </w:rPr>
        <w:t xml:space="preserve">alin. </w:t>
      </w:r>
      <w:r w:rsidRPr="00E324A3">
        <w:rPr>
          <w:rFonts w:ascii="Times New Roman" w:hAnsi="Times New Roman" w:cs="Times New Roman"/>
          <w:spacing w:val="13"/>
          <w:sz w:val="28"/>
          <w:szCs w:val="28"/>
        </w:rPr>
        <w:t xml:space="preserve"> </w:t>
      </w:r>
      <w:r w:rsidRPr="00E324A3">
        <w:rPr>
          <w:rFonts w:ascii="Times New Roman" w:hAnsi="Times New Roman" w:cs="Times New Roman"/>
          <w:sz w:val="28"/>
          <w:szCs w:val="28"/>
        </w:rPr>
        <w:t xml:space="preserve">(5) </w:t>
      </w:r>
      <w:r w:rsidRPr="00E324A3">
        <w:rPr>
          <w:rFonts w:ascii="Times New Roman" w:hAnsi="Times New Roman" w:cs="Times New Roman"/>
          <w:spacing w:val="4"/>
          <w:sz w:val="28"/>
          <w:szCs w:val="28"/>
        </w:rPr>
        <w:t xml:space="preserve"> </w:t>
      </w:r>
      <w:r w:rsidRPr="00E324A3">
        <w:rPr>
          <w:rFonts w:ascii="Times New Roman" w:hAnsi="Times New Roman" w:cs="Times New Roman"/>
          <w:sz w:val="28"/>
          <w:szCs w:val="28"/>
        </w:rPr>
        <w:t>din</w:t>
      </w:r>
      <w:r w:rsidRPr="00E324A3">
        <w:rPr>
          <w:rFonts w:ascii="Times New Roman" w:hAnsi="Times New Roman" w:cs="Times New Roman"/>
          <w:spacing w:val="41"/>
          <w:sz w:val="28"/>
          <w:szCs w:val="28"/>
        </w:rPr>
        <w:t xml:space="preserve"> </w:t>
      </w:r>
      <w:r w:rsidRPr="00E324A3">
        <w:rPr>
          <w:rFonts w:ascii="Times New Roman" w:hAnsi="Times New Roman" w:cs="Times New Roman"/>
          <w:sz w:val="28"/>
          <w:szCs w:val="28"/>
        </w:rPr>
        <w:t xml:space="preserve">Ordonanta   </w:t>
      </w:r>
      <w:r w:rsidRPr="00E324A3">
        <w:rPr>
          <w:rFonts w:ascii="Times New Roman" w:hAnsi="Times New Roman" w:cs="Times New Roman"/>
          <w:spacing w:val="20"/>
          <w:sz w:val="28"/>
          <w:szCs w:val="28"/>
        </w:rPr>
        <w:t xml:space="preserve"> </w:t>
      </w:r>
      <w:r w:rsidRPr="00E324A3">
        <w:rPr>
          <w:rFonts w:ascii="Times New Roman" w:hAnsi="Times New Roman" w:cs="Times New Roman"/>
          <w:sz w:val="28"/>
          <w:szCs w:val="28"/>
        </w:rPr>
        <w:t xml:space="preserve">de  Urgenta </w:t>
      </w:r>
      <w:r w:rsidRPr="00E324A3">
        <w:rPr>
          <w:rFonts w:ascii="Times New Roman" w:hAnsi="Times New Roman" w:cs="Times New Roman"/>
          <w:spacing w:val="41"/>
          <w:sz w:val="28"/>
          <w:szCs w:val="28"/>
        </w:rPr>
        <w:t xml:space="preserve"> </w:t>
      </w:r>
      <w:r w:rsidRPr="00E324A3">
        <w:rPr>
          <w:rFonts w:ascii="Times New Roman" w:hAnsi="Times New Roman" w:cs="Times New Roman"/>
          <w:sz w:val="28"/>
          <w:szCs w:val="28"/>
        </w:rPr>
        <w:t>a Guvernului   nr;</w:t>
      </w:r>
      <w:r w:rsidRPr="00E324A3">
        <w:rPr>
          <w:rFonts w:ascii="Times New Roman" w:hAnsi="Times New Roman" w:cs="Times New Roman"/>
          <w:spacing w:val="-4"/>
          <w:sz w:val="28"/>
          <w:szCs w:val="28"/>
        </w:rPr>
        <w:t xml:space="preserve"> </w:t>
      </w:r>
      <w:r w:rsidRPr="00E324A3">
        <w:rPr>
          <w:rFonts w:ascii="Times New Roman" w:hAnsi="Times New Roman" w:cs="Times New Roman"/>
          <w:i/>
          <w:iCs/>
          <w:sz w:val="28"/>
          <w:szCs w:val="28"/>
        </w:rPr>
        <w:t xml:space="preserve">83/1999, </w:t>
      </w:r>
      <w:r w:rsidRPr="00E324A3">
        <w:rPr>
          <w:rFonts w:ascii="Times New Roman" w:hAnsi="Times New Roman" w:cs="Times New Roman"/>
          <w:i/>
          <w:iCs/>
          <w:spacing w:val="25"/>
          <w:sz w:val="28"/>
          <w:szCs w:val="28"/>
        </w:rPr>
        <w:t xml:space="preserve"> </w:t>
      </w:r>
      <w:r w:rsidRPr="00E324A3">
        <w:rPr>
          <w:rFonts w:ascii="Times New Roman" w:hAnsi="Times New Roman" w:cs="Times New Roman"/>
          <w:sz w:val="28"/>
          <w:szCs w:val="28"/>
        </w:rPr>
        <w:t xml:space="preserve">republicata,  </w:t>
      </w:r>
      <w:r w:rsidRPr="00E324A3">
        <w:rPr>
          <w:rFonts w:ascii="Times New Roman" w:hAnsi="Times New Roman" w:cs="Times New Roman"/>
          <w:spacing w:val="11"/>
          <w:sz w:val="28"/>
          <w:szCs w:val="28"/>
        </w:rPr>
        <w:t xml:space="preserve"> </w:t>
      </w:r>
      <w:r w:rsidRPr="00E324A3">
        <w:rPr>
          <w:rFonts w:ascii="Times New Roman" w:hAnsi="Times New Roman" w:cs="Times New Roman"/>
          <w:sz w:val="28"/>
          <w:szCs w:val="28"/>
        </w:rPr>
        <w:t>pe</w:t>
      </w:r>
      <w:r w:rsidRPr="00E324A3">
        <w:rPr>
          <w:rFonts w:ascii="Times New Roman" w:hAnsi="Times New Roman" w:cs="Times New Roman"/>
          <w:spacing w:val="23"/>
          <w:sz w:val="28"/>
          <w:szCs w:val="28"/>
        </w:rPr>
        <w:t xml:space="preserve"> </w:t>
      </w:r>
      <w:r w:rsidRPr="00E324A3">
        <w:rPr>
          <w:rFonts w:ascii="Times New Roman" w:hAnsi="Times New Roman" w:cs="Times New Roman"/>
          <w:sz w:val="28"/>
          <w:szCs w:val="28"/>
        </w:rPr>
        <w:t xml:space="preserve">durata </w:t>
      </w:r>
      <w:r w:rsidRPr="00E324A3">
        <w:rPr>
          <w:rFonts w:ascii="Times New Roman" w:hAnsi="Times New Roman" w:cs="Times New Roman"/>
          <w:spacing w:val="23"/>
          <w:sz w:val="28"/>
          <w:szCs w:val="28"/>
        </w:rPr>
        <w:t xml:space="preserve"> </w:t>
      </w:r>
      <w:r w:rsidRPr="00E324A3">
        <w:rPr>
          <w:rFonts w:ascii="Times New Roman" w:hAnsi="Times New Roman" w:cs="Times New Roman"/>
          <w:sz w:val="28"/>
          <w:szCs w:val="28"/>
        </w:rPr>
        <w:t xml:space="preserve">pentru </w:t>
      </w:r>
      <w:r w:rsidRPr="00E324A3">
        <w:rPr>
          <w:rFonts w:ascii="Times New Roman" w:hAnsi="Times New Roman" w:cs="Times New Roman"/>
          <w:spacing w:val="13"/>
          <w:sz w:val="28"/>
          <w:szCs w:val="28"/>
        </w:rPr>
        <w:t xml:space="preserve"> </w:t>
      </w:r>
      <w:r w:rsidRPr="00E324A3">
        <w:rPr>
          <w:rFonts w:ascii="Times New Roman" w:hAnsi="Times New Roman" w:cs="Times New Roman"/>
          <w:sz w:val="28"/>
          <w:szCs w:val="28"/>
        </w:rPr>
        <w:t>care</w:t>
      </w:r>
      <w:r w:rsidRPr="00E324A3">
        <w:rPr>
          <w:rFonts w:ascii="Times New Roman" w:hAnsi="Times New Roman" w:cs="Times New Roman"/>
          <w:spacing w:val="39"/>
          <w:sz w:val="28"/>
          <w:szCs w:val="28"/>
        </w:rPr>
        <w:t xml:space="preserve"> </w:t>
      </w:r>
      <w:r w:rsidRPr="00E324A3">
        <w:rPr>
          <w:rFonts w:ascii="Times New Roman" w:hAnsi="Times New Roman" w:cs="Times New Roman"/>
          <w:b/>
          <w:sz w:val="28"/>
          <w:szCs w:val="28"/>
        </w:rPr>
        <w:t xml:space="preserve">proprietarul  </w:t>
      </w:r>
      <w:r w:rsidRPr="00E324A3">
        <w:rPr>
          <w:rFonts w:ascii="Times New Roman" w:hAnsi="Times New Roman" w:cs="Times New Roman"/>
          <w:b/>
          <w:spacing w:val="7"/>
          <w:sz w:val="28"/>
          <w:szCs w:val="28"/>
        </w:rPr>
        <w:t xml:space="preserve"> </w:t>
      </w:r>
      <w:r w:rsidRPr="00E324A3">
        <w:rPr>
          <w:rFonts w:ascii="Times New Roman" w:hAnsi="Times New Roman" w:cs="Times New Roman"/>
          <w:b/>
          <w:sz w:val="28"/>
          <w:szCs w:val="28"/>
        </w:rPr>
        <w:t>mentine</w:t>
      </w:r>
      <w:r w:rsidRPr="00E324A3">
        <w:rPr>
          <w:rFonts w:ascii="Times New Roman" w:hAnsi="Times New Roman" w:cs="Times New Roman"/>
          <w:b/>
          <w:spacing w:val="16"/>
          <w:sz w:val="28"/>
          <w:szCs w:val="28"/>
        </w:rPr>
        <w:t xml:space="preserve"> </w:t>
      </w:r>
      <w:r w:rsidRPr="00E324A3">
        <w:rPr>
          <w:rFonts w:ascii="Times New Roman" w:hAnsi="Times New Roman" w:cs="Times New Roman"/>
          <w:b/>
          <w:sz w:val="28"/>
          <w:szCs w:val="28"/>
        </w:rPr>
        <w:t>afectatiunea de</w:t>
      </w:r>
      <w:r w:rsidRPr="00E324A3">
        <w:rPr>
          <w:rFonts w:ascii="Times New Roman" w:hAnsi="Times New Roman" w:cs="Times New Roman"/>
          <w:b/>
          <w:spacing w:val="23"/>
          <w:sz w:val="28"/>
          <w:szCs w:val="28"/>
        </w:rPr>
        <w:t xml:space="preserve"> </w:t>
      </w:r>
      <w:r w:rsidRPr="00E324A3">
        <w:rPr>
          <w:rFonts w:ascii="Times New Roman" w:hAnsi="Times New Roman" w:cs="Times New Roman"/>
          <w:b/>
          <w:sz w:val="28"/>
          <w:szCs w:val="28"/>
        </w:rPr>
        <w:t xml:space="preserve">interes </w:t>
      </w:r>
      <w:r w:rsidRPr="00E324A3">
        <w:rPr>
          <w:rFonts w:ascii="Times New Roman" w:hAnsi="Times New Roman" w:cs="Times New Roman"/>
          <w:b/>
          <w:spacing w:val="18"/>
          <w:sz w:val="28"/>
          <w:szCs w:val="28"/>
        </w:rPr>
        <w:t xml:space="preserve"> </w:t>
      </w:r>
      <w:r w:rsidRPr="00E324A3">
        <w:rPr>
          <w:rFonts w:ascii="Times New Roman" w:hAnsi="Times New Roman" w:cs="Times New Roman"/>
          <w:b/>
          <w:sz w:val="28"/>
          <w:szCs w:val="28"/>
        </w:rPr>
        <w:t>public</w:t>
      </w:r>
      <w:r w:rsidRPr="00E324A3">
        <w:rPr>
          <w:rFonts w:ascii="Times New Roman" w:hAnsi="Times New Roman" w:cs="Times New Roman"/>
          <w:sz w:val="28"/>
          <w:szCs w:val="28"/>
        </w:rPr>
        <w:t xml:space="preserve"> conform procedurii din </w:t>
      </w:r>
      <w:r w:rsidR="00E324A3">
        <w:rPr>
          <w:rFonts w:ascii="Times New Roman" w:hAnsi="Times New Roman" w:cs="Times New Roman"/>
          <w:b/>
          <w:sz w:val="28"/>
          <w:szCs w:val="28"/>
        </w:rPr>
        <w:t>Anexa nr.8;</w:t>
      </w:r>
      <w:r w:rsidRPr="00E324A3">
        <w:rPr>
          <w:rFonts w:ascii="Times New Roman" w:hAnsi="Times New Roman" w:cs="Times New Roman"/>
          <w:b/>
          <w:sz w:val="28"/>
          <w:szCs w:val="28"/>
        </w:rPr>
        <w:t xml:space="preserve"> </w:t>
      </w:r>
    </w:p>
    <w:p w:rsidR="00704B95" w:rsidRPr="00E324A3" w:rsidRDefault="00704B95" w:rsidP="00704B95">
      <w:pPr>
        <w:widowControl w:val="0"/>
        <w:autoSpaceDE w:val="0"/>
        <w:autoSpaceDN w:val="0"/>
        <w:adjustRightInd w:val="0"/>
        <w:spacing w:before="15"/>
        <w:ind w:right="182"/>
        <w:jc w:val="both"/>
        <w:rPr>
          <w:rFonts w:ascii="Times New Roman" w:hAnsi="Times New Roman" w:cs="Times New Roman"/>
          <w:b/>
          <w:sz w:val="28"/>
          <w:szCs w:val="28"/>
        </w:rPr>
      </w:pPr>
      <w:r w:rsidRPr="00E324A3">
        <w:rPr>
          <w:rFonts w:ascii="Times New Roman" w:hAnsi="Times New Roman" w:cs="Times New Roman"/>
          <w:b/>
          <w:sz w:val="28"/>
          <w:szCs w:val="28"/>
        </w:rPr>
        <w:t xml:space="preserve">          </w:t>
      </w:r>
      <w:r w:rsidRPr="00E324A3">
        <w:rPr>
          <w:rFonts w:ascii="Times New Roman" w:hAnsi="Times New Roman" w:cs="Times New Roman"/>
          <w:sz w:val="28"/>
          <w:szCs w:val="28"/>
        </w:rPr>
        <w:t>d)</w:t>
      </w:r>
      <w:r w:rsidRPr="00E324A3">
        <w:rPr>
          <w:rFonts w:ascii="Times New Roman" w:hAnsi="Times New Roman" w:cs="Times New Roman"/>
          <w:spacing w:val="12"/>
          <w:sz w:val="28"/>
          <w:szCs w:val="28"/>
        </w:rPr>
        <w:t xml:space="preserve"> </w:t>
      </w:r>
      <w:r w:rsidRPr="00E324A3">
        <w:rPr>
          <w:rFonts w:ascii="Times New Roman" w:hAnsi="Times New Roman" w:cs="Times New Roman"/>
          <w:sz w:val="28"/>
          <w:szCs w:val="28"/>
        </w:rPr>
        <w:t xml:space="preserve">terenurile </w:t>
      </w:r>
      <w:r w:rsidRPr="00E324A3">
        <w:rPr>
          <w:rFonts w:ascii="Times New Roman" w:hAnsi="Times New Roman" w:cs="Times New Roman"/>
          <w:spacing w:val="30"/>
          <w:sz w:val="28"/>
          <w:szCs w:val="28"/>
        </w:rPr>
        <w:t xml:space="preserve"> </w:t>
      </w:r>
      <w:r w:rsidRPr="00E324A3">
        <w:rPr>
          <w:rFonts w:ascii="Times New Roman" w:hAnsi="Times New Roman" w:cs="Times New Roman"/>
          <w:sz w:val="28"/>
          <w:szCs w:val="28"/>
        </w:rPr>
        <w:t xml:space="preserve">utilizate </w:t>
      </w:r>
      <w:r w:rsidRPr="00E324A3">
        <w:rPr>
          <w:rFonts w:ascii="Times New Roman" w:hAnsi="Times New Roman" w:cs="Times New Roman"/>
          <w:spacing w:val="27"/>
          <w:sz w:val="28"/>
          <w:szCs w:val="28"/>
        </w:rPr>
        <w:t xml:space="preserve"> </w:t>
      </w:r>
      <w:r w:rsidRPr="00E324A3">
        <w:rPr>
          <w:rFonts w:ascii="Times New Roman" w:hAnsi="Times New Roman" w:cs="Times New Roman"/>
          <w:sz w:val="28"/>
          <w:szCs w:val="28"/>
        </w:rPr>
        <w:t xml:space="preserve">pentru </w:t>
      </w:r>
      <w:r w:rsidRPr="00E324A3">
        <w:rPr>
          <w:rFonts w:ascii="Times New Roman" w:hAnsi="Times New Roman" w:cs="Times New Roman"/>
          <w:spacing w:val="19"/>
          <w:sz w:val="28"/>
          <w:szCs w:val="28"/>
        </w:rPr>
        <w:t xml:space="preserve"> </w:t>
      </w:r>
      <w:r w:rsidR="00C64DE5">
        <w:rPr>
          <w:rFonts w:ascii="Times New Roman" w:hAnsi="Times New Roman" w:cs="Times New Roman"/>
          <w:sz w:val="28"/>
          <w:szCs w:val="28"/>
        </w:rPr>
        <w:t>furn</w:t>
      </w:r>
      <w:r w:rsidRPr="00E324A3">
        <w:rPr>
          <w:rFonts w:ascii="Times New Roman" w:hAnsi="Times New Roman" w:cs="Times New Roman"/>
          <w:sz w:val="28"/>
          <w:szCs w:val="28"/>
        </w:rPr>
        <w:t xml:space="preserve">izarea  </w:t>
      </w:r>
      <w:r w:rsidRPr="00E324A3">
        <w:rPr>
          <w:rFonts w:ascii="Times New Roman" w:hAnsi="Times New Roman" w:cs="Times New Roman"/>
          <w:spacing w:val="4"/>
          <w:sz w:val="28"/>
          <w:szCs w:val="28"/>
        </w:rPr>
        <w:t xml:space="preserve"> </w:t>
      </w:r>
      <w:r w:rsidRPr="00E324A3">
        <w:rPr>
          <w:rFonts w:ascii="Times New Roman" w:hAnsi="Times New Roman" w:cs="Times New Roman"/>
          <w:sz w:val="28"/>
          <w:szCs w:val="28"/>
        </w:rPr>
        <w:t>de</w:t>
      </w:r>
      <w:r w:rsidRPr="00E324A3">
        <w:rPr>
          <w:rFonts w:ascii="Times New Roman" w:hAnsi="Times New Roman" w:cs="Times New Roman"/>
          <w:spacing w:val="9"/>
          <w:sz w:val="28"/>
          <w:szCs w:val="28"/>
        </w:rPr>
        <w:t xml:space="preserve"> </w:t>
      </w:r>
      <w:r w:rsidRPr="00E324A3">
        <w:rPr>
          <w:rFonts w:ascii="Times New Roman" w:hAnsi="Times New Roman" w:cs="Times New Roman"/>
          <w:sz w:val="28"/>
          <w:szCs w:val="28"/>
        </w:rPr>
        <w:t xml:space="preserve">servicii </w:t>
      </w:r>
      <w:r w:rsidRPr="00E324A3">
        <w:rPr>
          <w:rFonts w:ascii="Times New Roman" w:hAnsi="Times New Roman" w:cs="Times New Roman"/>
          <w:spacing w:val="16"/>
          <w:sz w:val="28"/>
          <w:szCs w:val="28"/>
        </w:rPr>
        <w:t xml:space="preserve"> </w:t>
      </w:r>
      <w:r w:rsidRPr="00E324A3">
        <w:rPr>
          <w:rFonts w:ascii="Times New Roman" w:hAnsi="Times New Roman" w:cs="Times New Roman"/>
          <w:sz w:val="28"/>
          <w:szCs w:val="28"/>
        </w:rPr>
        <w:t xml:space="preserve">sociale </w:t>
      </w:r>
      <w:r w:rsidRPr="00E324A3">
        <w:rPr>
          <w:rFonts w:ascii="Times New Roman" w:hAnsi="Times New Roman" w:cs="Times New Roman"/>
          <w:spacing w:val="17"/>
          <w:sz w:val="28"/>
          <w:szCs w:val="28"/>
        </w:rPr>
        <w:t xml:space="preserve"> </w:t>
      </w:r>
      <w:r w:rsidRPr="00E324A3">
        <w:rPr>
          <w:rFonts w:ascii="Times New Roman" w:hAnsi="Times New Roman" w:cs="Times New Roman"/>
          <w:sz w:val="28"/>
          <w:szCs w:val="28"/>
        </w:rPr>
        <w:t>de</w:t>
      </w:r>
      <w:r w:rsidRPr="00E324A3">
        <w:rPr>
          <w:rFonts w:ascii="Times New Roman" w:hAnsi="Times New Roman" w:cs="Times New Roman"/>
          <w:spacing w:val="9"/>
          <w:sz w:val="28"/>
          <w:szCs w:val="28"/>
        </w:rPr>
        <w:t xml:space="preserve"> </w:t>
      </w:r>
      <w:r w:rsidRPr="00E324A3">
        <w:rPr>
          <w:rFonts w:ascii="Times New Roman" w:hAnsi="Times New Roman" w:cs="Times New Roman"/>
          <w:sz w:val="28"/>
          <w:szCs w:val="28"/>
        </w:rPr>
        <w:t xml:space="preserve">catre  organizatii neguvemamentale   </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si</w:t>
      </w:r>
      <w:r w:rsidRPr="00E324A3">
        <w:rPr>
          <w:rFonts w:ascii="Times New Roman" w:hAnsi="Times New Roman" w:cs="Times New Roman"/>
          <w:spacing w:val="13"/>
          <w:sz w:val="28"/>
          <w:szCs w:val="28"/>
        </w:rPr>
        <w:t xml:space="preserve"> </w:t>
      </w:r>
      <w:r w:rsidRPr="00E324A3">
        <w:rPr>
          <w:rFonts w:ascii="Times New Roman" w:hAnsi="Times New Roman" w:cs="Times New Roman"/>
          <w:sz w:val="28"/>
          <w:szCs w:val="28"/>
        </w:rPr>
        <w:t xml:space="preserve">intreprinderi  </w:t>
      </w:r>
      <w:r w:rsidRPr="00E324A3">
        <w:rPr>
          <w:rFonts w:ascii="Times New Roman" w:hAnsi="Times New Roman" w:cs="Times New Roman"/>
          <w:spacing w:val="15"/>
          <w:sz w:val="28"/>
          <w:szCs w:val="28"/>
        </w:rPr>
        <w:t xml:space="preserve"> </w:t>
      </w:r>
      <w:r w:rsidRPr="00E324A3">
        <w:rPr>
          <w:rFonts w:ascii="Times New Roman" w:hAnsi="Times New Roman" w:cs="Times New Roman"/>
          <w:sz w:val="28"/>
          <w:szCs w:val="28"/>
        </w:rPr>
        <w:t xml:space="preserve">sociale </w:t>
      </w:r>
      <w:r w:rsidRPr="00E324A3">
        <w:rPr>
          <w:rFonts w:ascii="Times New Roman" w:hAnsi="Times New Roman" w:cs="Times New Roman"/>
          <w:spacing w:val="21"/>
          <w:sz w:val="28"/>
          <w:szCs w:val="28"/>
        </w:rPr>
        <w:t xml:space="preserve"> </w:t>
      </w:r>
      <w:r w:rsidRPr="00E324A3">
        <w:rPr>
          <w:rFonts w:ascii="Times New Roman" w:hAnsi="Times New Roman" w:cs="Times New Roman"/>
          <w:sz w:val="28"/>
          <w:szCs w:val="28"/>
        </w:rPr>
        <w:t>ca</w:t>
      </w:r>
      <w:r w:rsidRPr="00E324A3">
        <w:rPr>
          <w:rFonts w:ascii="Times New Roman" w:hAnsi="Times New Roman" w:cs="Times New Roman"/>
          <w:spacing w:val="32"/>
          <w:sz w:val="28"/>
          <w:szCs w:val="28"/>
        </w:rPr>
        <w:t xml:space="preserve"> </w:t>
      </w:r>
      <w:r w:rsidRPr="00E324A3">
        <w:rPr>
          <w:rFonts w:ascii="Times New Roman" w:hAnsi="Times New Roman" w:cs="Times New Roman"/>
          <w:sz w:val="28"/>
          <w:szCs w:val="28"/>
        </w:rPr>
        <w:t xml:space="preserve">fumizori </w:t>
      </w:r>
      <w:r w:rsidRPr="00E324A3">
        <w:rPr>
          <w:rFonts w:ascii="Times New Roman" w:hAnsi="Times New Roman" w:cs="Times New Roman"/>
          <w:spacing w:val="34"/>
          <w:sz w:val="28"/>
          <w:szCs w:val="28"/>
        </w:rPr>
        <w:t xml:space="preserve"> </w:t>
      </w:r>
      <w:r w:rsidRPr="00E324A3">
        <w:rPr>
          <w:rFonts w:ascii="Times New Roman" w:hAnsi="Times New Roman" w:cs="Times New Roman"/>
          <w:sz w:val="28"/>
          <w:szCs w:val="28"/>
        </w:rPr>
        <w:t>de</w:t>
      </w:r>
      <w:r w:rsidRPr="00E324A3">
        <w:rPr>
          <w:rFonts w:ascii="Times New Roman" w:hAnsi="Times New Roman" w:cs="Times New Roman"/>
          <w:spacing w:val="23"/>
          <w:sz w:val="28"/>
          <w:szCs w:val="28"/>
        </w:rPr>
        <w:t xml:space="preserve"> </w:t>
      </w:r>
      <w:r w:rsidRPr="00E324A3">
        <w:rPr>
          <w:rFonts w:ascii="Times New Roman" w:hAnsi="Times New Roman" w:cs="Times New Roman"/>
          <w:sz w:val="28"/>
          <w:szCs w:val="28"/>
        </w:rPr>
        <w:t xml:space="preserve">servicii </w:t>
      </w:r>
      <w:r w:rsidRPr="00E324A3">
        <w:rPr>
          <w:rFonts w:ascii="Times New Roman" w:hAnsi="Times New Roman" w:cs="Times New Roman"/>
          <w:spacing w:val="20"/>
          <w:sz w:val="28"/>
          <w:szCs w:val="28"/>
        </w:rPr>
        <w:t xml:space="preserve"> </w:t>
      </w:r>
      <w:r w:rsidRPr="00E324A3">
        <w:rPr>
          <w:rFonts w:ascii="Times New Roman" w:hAnsi="Times New Roman" w:cs="Times New Roman"/>
          <w:sz w:val="28"/>
          <w:szCs w:val="28"/>
        </w:rPr>
        <w:t xml:space="preserve">sociale conform procedurii din </w:t>
      </w:r>
      <w:r w:rsidR="00E324A3">
        <w:rPr>
          <w:rFonts w:ascii="Times New Roman" w:hAnsi="Times New Roman" w:cs="Times New Roman"/>
          <w:b/>
          <w:sz w:val="28"/>
          <w:szCs w:val="28"/>
        </w:rPr>
        <w:t>Anexa nr.5;</w:t>
      </w:r>
    </w:p>
    <w:p w:rsidR="00E324A3" w:rsidRDefault="00704B95" w:rsidP="00704B95">
      <w:pPr>
        <w:widowControl w:val="0"/>
        <w:autoSpaceDE w:val="0"/>
        <w:autoSpaceDN w:val="0"/>
        <w:adjustRightInd w:val="0"/>
        <w:spacing w:before="15"/>
        <w:ind w:right="182"/>
        <w:rPr>
          <w:rFonts w:ascii="Times New Roman" w:hAnsi="Times New Roman" w:cs="Times New Roman"/>
          <w:sz w:val="28"/>
          <w:szCs w:val="28"/>
        </w:rPr>
      </w:pPr>
      <w:r w:rsidRPr="00E324A3">
        <w:rPr>
          <w:rFonts w:ascii="Times New Roman" w:hAnsi="Times New Roman" w:cs="Times New Roman"/>
          <w:b/>
          <w:sz w:val="28"/>
          <w:szCs w:val="28"/>
        </w:rPr>
        <w:t xml:space="preserve">           </w:t>
      </w:r>
      <w:r w:rsidRPr="00E324A3">
        <w:rPr>
          <w:rFonts w:ascii="Times New Roman" w:hAnsi="Times New Roman" w:cs="Times New Roman"/>
          <w:sz w:val="28"/>
          <w:szCs w:val="28"/>
        </w:rPr>
        <w:t xml:space="preserve">e) terenurile aferente cladirii de domiciliu si/sau alte terenuri aflate in proprietatea sau coproprietatea persoanelor prevazute la art. 3 alin (1) lit. b) si art. 4 alin. (1) din Legea nr. 341/2004, cu modificarile si completarile ulterioare conform procedurii din    </w:t>
      </w:r>
      <w:r w:rsidR="00E324A3">
        <w:rPr>
          <w:rFonts w:ascii="Times New Roman" w:hAnsi="Times New Roman" w:cs="Times New Roman"/>
          <w:b/>
          <w:sz w:val="28"/>
          <w:szCs w:val="28"/>
        </w:rPr>
        <w:t>Anexa nr.14;</w:t>
      </w:r>
      <w:r w:rsidRPr="00E324A3">
        <w:rPr>
          <w:rFonts w:ascii="Times New Roman" w:hAnsi="Times New Roman" w:cs="Times New Roman"/>
          <w:sz w:val="28"/>
          <w:szCs w:val="28"/>
        </w:rPr>
        <w:t xml:space="preserve">   </w:t>
      </w:r>
    </w:p>
    <w:p w:rsidR="00704B95" w:rsidRDefault="00704B95" w:rsidP="00704B95">
      <w:pPr>
        <w:widowControl w:val="0"/>
        <w:autoSpaceDE w:val="0"/>
        <w:autoSpaceDN w:val="0"/>
        <w:adjustRightInd w:val="0"/>
        <w:spacing w:before="15"/>
        <w:ind w:right="182"/>
        <w:rPr>
          <w:rFonts w:ascii="Times New Roman" w:hAnsi="Times New Roman" w:cs="Times New Roman"/>
          <w:b/>
          <w:sz w:val="28"/>
          <w:szCs w:val="28"/>
        </w:rPr>
      </w:pPr>
      <w:r w:rsidRPr="00E324A3">
        <w:rPr>
          <w:rFonts w:ascii="Times New Roman" w:hAnsi="Times New Roman" w:cs="Times New Roman"/>
          <w:sz w:val="28"/>
          <w:szCs w:val="28"/>
        </w:rPr>
        <w:t xml:space="preserve"> </w:t>
      </w:r>
      <w:r w:rsidR="007006DC">
        <w:rPr>
          <w:rFonts w:ascii="Times New Roman" w:hAnsi="Times New Roman" w:cs="Times New Roman"/>
          <w:sz w:val="28"/>
          <w:szCs w:val="28"/>
        </w:rPr>
        <w:t xml:space="preserve">      </w:t>
      </w:r>
      <w:r w:rsidRPr="00E324A3">
        <w:rPr>
          <w:rFonts w:ascii="Times New Roman" w:hAnsi="Times New Roman" w:cs="Times New Roman"/>
          <w:sz w:val="28"/>
          <w:szCs w:val="28"/>
        </w:rPr>
        <w:t xml:space="preserve">  f) terenul situat in extravilanul localitatii, pe o perioada de 5 ani ulterior celui in care proprietarul efectueaza intabularea in cartea funciara pe cheltuiala proprie, in conformitate cu art. 464 alin.2 lit. O din Legea 227/2015 privind Codul Fiscal, conform procedurii din </w:t>
      </w:r>
      <w:r w:rsidR="00E324A3">
        <w:rPr>
          <w:rFonts w:ascii="Times New Roman" w:hAnsi="Times New Roman" w:cs="Times New Roman"/>
          <w:b/>
          <w:sz w:val="28"/>
          <w:szCs w:val="28"/>
        </w:rPr>
        <w:t>Anexa nr.1</w:t>
      </w:r>
      <w:r w:rsidR="006F7F7A">
        <w:rPr>
          <w:rFonts w:ascii="Times New Roman" w:hAnsi="Times New Roman" w:cs="Times New Roman"/>
          <w:b/>
          <w:sz w:val="28"/>
          <w:szCs w:val="28"/>
        </w:rPr>
        <w:t>6;</w:t>
      </w:r>
    </w:p>
    <w:p w:rsidR="007006DC" w:rsidRPr="00E324A3" w:rsidRDefault="007006DC" w:rsidP="007006DC">
      <w:pPr>
        <w:widowControl w:val="0"/>
        <w:autoSpaceDE w:val="0"/>
        <w:autoSpaceDN w:val="0"/>
        <w:adjustRightInd w:val="0"/>
        <w:spacing w:before="15"/>
        <w:ind w:right="182"/>
        <w:rPr>
          <w:rFonts w:ascii="Times New Roman" w:hAnsi="Times New Roman" w:cs="Times New Roman"/>
          <w:sz w:val="28"/>
          <w:szCs w:val="28"/>
        </w:rPr>
      </w:pPr>
      <w:r>
        <w:rPr>
          <w:rFonts w:ascii="Times New Roman" w:hAnsi="Times New Roman" w:cs="Times New Roman"/>
          <w:b/>
          <w:sz w:val="28"/>
          <w:szCs w:val="28"/>
        </w:rPr>
        <w:t xml:space="preserve">        g)</w:t>
      </w:r>
      <w:r w:rsidRPr="007006DC">
        <w:rPr>
          <w:rFonts w:ascii="Times New Roman" w:hAnsi="Times New Roman" w:cs="Times New Roman"/>
          <w:sz w:val="28"/>
          <w:szCs w:val="28"/>
        </w:rPr>
        <w:t xml:space="preserve"> </w:t>
      </w:r>
      <w:r w:rsidR="003C472A">
        <w:rPr>
          <w:rFonts w:ascii="Times New Roman" w:hAnsi="Times New Roman" w:cs="Times New Roman"/>
          <w:sz w:val="28"/>
          <w:szCs w:val="28"/>
        </w:rPr>
        <w:t>terenurile</w:t>
      </w:r>
      <w:r w:rsidRPr="00E324A3">
        <w:rPr>
          <w:rFonts w:ascii="Times New Roman" w:hAnsi="Times New Roman" w:cs="Times New Roman"/>
          <w:sz w:val="28"/>
          <w:szCs w:val="28"/>
        </w:rPr>
        <w:t xml:space="preserve"> utilizate de organizatiile nonprofit folosite exclusiv fara scop lucrativ conform procedurii din </w:t>
      </w:r>
      <w:r>
        <w:rPr>
          <w:rFonts w:ascii="Times New Roman" w:hAnsi="Times New Roman" w:cs="Times New Roman"/>
          <w:b/>
          <w:sz w:val="28"/>
          <w:szCs w:val="28"/>
        </w:rPr>
        <w:t>Anexa nr.18;</w:t>
      </w:r>
    </w:p>
    <w:p w:rsidR="007006DC" w:rsidRPr="00E324A3" w:rsidRDefault="007006DC" w:rsidP="00704B95">
      <w:pPr>
        <w:widowControl w:val="0"/>
        <w:autoSpaceDE w:val="0"/>
        <w:autoSpaceDN w:val="0"/>
        <w:adjustRightInd w:val="0"/>
        <w:spacing w:before="15"/>
        <w:ind w:right="182"/>
        <w:rPr>
          <w:rFonts w:ascii="Times New Roman" w:hAnsi="Times New Roman" w:cs="Times New Roman"/>
          <w:sz w:val="28"/>
          <w:szCs w:val="28"/>
          <w:shd w:val="clear" w:color="auto" w:fill="A6A6A6"/>
        </w:rPr>
      </w:pPr>
    </w:p>
    <w:p w:rsidR="00704B95" w:rsidRPr="00E324A3" w:rsidRDefault="00704B95" w:rsidP="00704B95">
      <w:pPr>
        <w:widowControl w:val="0"/>
        <w:autoSpaceDE w:val="0"/>
        <w:autoSpaceDN w:val="0"/>
        <w:adjustRightInd w:val="0"/>
        <w:spacing w:before="15"/>
        <w:ind w:right="182"/>
        <w:rPr>
          <w:rFonts w:ascii="Times New Roman" w:hAnsi="Times New Roman" w:cs="Times New Roman"/>
          <w:sz w:val="28"/>
          <w:szCs w:val="28"/>
          <w:shd w:val="clear" w:color="auto" w:fill="A6A6A6"/>
        </w:rPr>
      </w:pPr>
      <w:r w:rsidRPr="007006DC">
        <w:rPr>
          <w:rFonts w:ascii="Times New Roman" w:hAnsi="Times New Roman" w:cs="Times New Roman"/>
          <w:sz w:val="28"/>
          <w:szCs w:val="28"/>
          <w:lang w:val="it-IT"/>
        </w:rPr>
        <w:t xml:space="preserve"> </w:t>
      </w:r>
      <w:r w:rsidR="007006DC">
        <w:rPr>
          <w:rFonts w:ascii="Times New Roman" w:hAnsi="Times New Roman" w:cs="Times New Roman"/>
          <w:sz w:val="28"/>
          <w:szCs w:val="28"/>
          <w:lang w:val="it-IT"/>
        </w:rPr>
        <w:t xml:space="preserve">        h)</w:t>
      </w:r>
      <w:r w:rsidRPr="007006DC">
        <w:rPr>
          <w:rFonts w:ascii="Times New Roman" w:hAnsi="Times New Roman" w:cs="Times New Roman"/>
          <w:sz w:val="28"/>
          <w:szCs w:val="28"/>
          <w:lang w:val="it-IT"/>
        </w:rPr>
        <w:t>reducerii  de pana la 50% a impozitului pe teren  datorat de catre</w:t>
      </w:r>
      <w:r w:rsidRPr="007006DC">
        <w:rPr>
          <w:rStyle w:val="Emphasis"/>
          <w:rFonts w:ascii="Times New Roman" w:hAnsi="Times New Roman" w:cs="Times New Roman"/>
          <w:i w:val="0"/>
          <w:iCs w:val="0"/>
          <w:sz w:val="28"/>
          <w:szCs w:val="28"/>
        </w:rPr>
        <w:t xml:space="preserve">   </w:t>
      </w:r>
      <w:r w:rsidRPr="007006DC">
        <w:rPr>
          <w:rFonts w:ascii="Times New Roman" w:hAnsi="Times New Roman" w:cs="Times New Roman"/>
          <w:sz w:val="28"/>
          <w:szCs w:val="28"/>
          <w:lang w:val="it-IT"/>
        </w:rPr>
        <w:t>contribuabilii persoane fizice  in cazul unei calamitati naturale</w:t>
      </w:r>
      <w:r w:rsidRPr="007006DC">
        <w:rPr>
          <w:rFonts w:ascii="Times New Roman" w:hAnsi="Times New Roman" w:cs="Times New Roman"/>
          <w:sz w:val="28"/>
          <w:szCs w:val="28"/>
        </w:rPr>
        <w:t xml:space="preserve"> conform procedurii din </w:t>
      </w:r>
      <w:r w:rsidR="007006DC">
        <w:rPr>
          <w:rFonts w:ascii="Times New Roman" w:hAnsi="Times New Roman" w:cs="Times New Roman"/>
          <w:b/>
          <w:sz w:val="28"/>
          <w:szCs w:val="28"/>
        </w:rPr>
        <w:t>Anexa nr.1</w:t>
      </w:r>
      <w:r w:rsidR="0093383F">
        <w:rPr>
          <w:rFonts w:ascii="Times New Roman" w:hAnsi="Times New Roman" w:cs="Times New Roman"/>
          <w:b/>
          <w:sz w:val="28"/>
          <w:szCs w:val="28"/>
        </w:rPr>
        <w:t>7</w:t>
      </w:r>
    </w:p>
    <w:p w:rsidR="00704B95" w:rsidRPr="00E324A3" w:rsidRDefault="000E7B31" w:rsidP="000E7B31">
      <w:pPr>
        <w:widowControl w:val="0"/>
        <w:autoSpaceDE w:val="0"/>
        <w:autoSpaceDN w:val="0"/>
        <w:adjustRightInd w:val="0"/>
        <w:spacing w:before="15"/>
        <w:ind w:right="182"/>
        <w:rPr>
          <w:rFonts w:ascii="Times New Roman" w:hAnsi="Times New Roman" w:cs="Times New Roman"/>
          <w:sz w:val="28"/>
          <w:szCs w:val="28"/>
        </w:rPr>
      </w:pPr>
      <w:r>
        <w:rPr>
          <w:rFonts w:ascii="Times New Roman" w:hAnsi="Times New Roman" w:cs="Times New Roman"/>
          <w:b/>
          <w:sz w:val="28"/>
          <w:szCs w:val="28"/>
        </w:rPr>
        <w:t xml:space="preserve">      </w:t>
      </w:r>
    </w:p>
    <w:p w:rsidR="00704B95" w:rsidRPr="00E324A3" w:rsidRDefault="00704B95" w:rsidP="00704B95">
      <w:pPr>
        <w:jc w:val="both"/>
        <w:rPr>
          <w:rFonts w:ascii="Times New Roman" w:hAnsi="Times New Roman" w:cs="Times New Roman"/>
          <w:sz w:val="28"/>
          <w:szCs w:val="28"/>
        </w:rPr>
      </w:pPr>
      <w:r w:rsidRPr="00E324A3">
        <w:rPr>
          <w:rFonts w:ascii="Times New Roman" w:hAnsi="Times New Roman" w:cs="Times New Roman"/>
          <w:b/>
          <w:sz w:val="28"/>
          <w:szCs w:val="28"/>
        </w:rPr>
        <w:lastRenderedPageBreak/>
        <w:t xml:space="preserve">     </w:t>
      </w:r>
      <w:r w:rsidRPr="00E324A3">
        <w:rPr>
          <w:rFonts w:ascii="Times New Roman" w:hAnsi="Times New Roman" w:cs="Times New Roman"/>
          <w:sz w:val="28"/>
          <w:szCs w:val="28"/>
        </w:rPr>
        <w:t xml:space="preserve"> </w:t>
      </w:r>
      <w:r w:rsidR="001C7499">
        <w:rPr>
          <w:rFonts w:ascii="Times New Roman" w:hAnsi="Times New Roman" w:cs="Times New Roman"/>
          <w:b/>
          <w:sz w:val="28"/>
          <w:szCs w:val="28"/>
        </w:rPr>
        <w:t>Art. 8</w:t>
      </w:r>
      <w:r w:rsidRPr="00E324A3">
        <w:rPr>
          <w:rFonts w:ascii="Times New Roman" w:hAnsi="Times New Roman" w:cs="Times New Roman"/>
          <w:b/>
          <w:sz w:val="28"/>
          <w:szCs w:val="28"/>
        </w:rPr>
        <w:t xml:space="preserve">. </w:t>
      </w:r>
      <w:r w:rsidRPr="00E324A3">
        <w:rPr>
          <w:rFonts w:ascii="Times New Roman" w:hAnsi="Times New Roman" w:cs="Times New Roman"/>
          <w:b/>
          <w:bCs/>
          <w:sz w:val="28"/>
          <w:szCs w:val="28"/>
        </w:rPr>
        <w:t>Sancţiunile şi contravenţiile</w:t>
      </w:r>
      <w:r w:rsidRPr="00E324A3">
        <w:rPr>
          <w:rFonts w:ascii="Times New Roman" w:hAnsi="Times New Roman" w:cs="Times New Roman"/>
          <w:bCs/>
          <w:sz w:val="28"/>
          <w:szCs w:val="28"/>
        </w:rPr>
        <w:t xml:space="preserve"> pentru cazurile de incalcare/nerespectare a legislatiei fiscale sunt detaliate in </w:t>
      </w:r>
      <w:r w:rsidRPr="00E324A3">
        <w:rPr>
          <w:rFonts w:ascii="Times New Roman" w:hAnsi="Times New Roman" w:cs="Times New Roman"/>
          <w:b/>
          <w:bCs/>
          <w:sz w:val="28"/>
          <w:szCs w:val="28"/>
        </w:rPr>
        <w:t xml:space="preserve">Anexa nr. 2 </w:t>
      </w:r>
      <w:r w:rsidR="000458EE" w:rsidRPr="00E324A3">
        <w:rPr>
          <w:rFonts w:ascii="Times New Roman" w:hAnsi="Times New Roman" w:cs="Times New Roman"/>
          <w:b/>
          <w:bCs/>
          <w:sz w:val="28"/>
          <w:szCs w:val="28"/>
        </w:rPr>
        <w:t>,</w:t>
      </w:r>
      <w:r w:rsidR="000458EE" w:rsidRPr="00E324A3">
        <w:rPr>
          <w:rFonts w:ascii="Times New Roman" w:hAnsi="Times New Roman" w:cs="Times New Roman"/>
          <w:sz w:val="28"/>
          <w:szCs w:val="28"/>
          <w:lang w:val="en-US"/>
        </w:rPr>
        <w:t xml:space="preserve">din </w:t>
      </w:r>
      <w:proofErr w:type="spellStart"/>
      <w:r w:rsidR="000458EE" w:rsidRPr="00E324A3">
        <w:rPr>
          <w:rFonts w:ascii="Times New Roman" w:hAnsi="Times New Roman" w:cs="Times New Roman"/>
          <w:sz w:val="28"/>
          <w:szCs w:val="28"/>
          <w:lang w:val="en-US"/>
        </w:rPr>
        <w:t>prezentul</w:t>
      </w:r>
      <w:proofErr w:type="spellEnd"/>
      <w:r w:rsidR="000458EE" w:rsidRPr="00E324A3">
        <w:rPr>
          <w:rFonts w:ascii="Times New Roman" w:hAnsi="Times New Roman" w:cs="Times New Roman"/>
          <w:sz w:val="28"/>
          <w:szCs w:val="28"/>
          <w:lang w:val="en-US"/>
        </w:rPr>
        <w:t xml:space="preserve"> </w:t>
      </w:r>
      <w:proofErr w:type="spellStart"/>
      <w:r w:rsidR="000458EE" w:rsidRPr="00E324A3">
        <w:rPr>
          <w:rFonts w:ascii="Times New Roman" w:hAnsi="Times New Roman" w:cs="Times New Roman"/>
          <w:sz w:val="28"/>
          <w:szCs w:val="28"/>
          <w:lang w:val="en-US"/>
        </w:rPr>
        <w:t>raport</w:t>
      </w:r>
      <w:proofErr w:type="spellEnd"/>
      <w:r w:rsidRPr="00E324A3">
        <w:rPr>
          <w:rFonts w:ascii="Times New Roman" w:hAnsi="Times New Roman" w:cs="Times New Roman"/>
          <w:bCs/>
          <w:sz w:val="28"/>
          <w:szCs w:val="28"/>
        </w:rPr>
        <w:t>.</w:t>
      </w:r>
    </w:p>
    <w:p w:rsidR="00704B95" w:rsidRPr="00E324A3" w:rsidRDefault="00704B95" w:rsidP="00704B95">
      <w:pPr>
        <w:jc w:val="both"/>
        <w:rPr>
          <w:rFonts w:ascii="Times New Roman" w:hAnsi="Times New Roman" w:cs="Times New Roman"/>
          <w:b/>
          <w:bCs/>
          <w:sz w:val="28"/>
          <w:szCs w:val="28"/>
        </w:rPr>
      </w:pPr>
    </w:p>
    <w:p w:rsidR="00704B95" w:rsidRPr="00E324A3" w:rsidRDefault="00704B95" w:rsidP="00704B95">
      <w:pPr>
        <w:tabs>
          <w:tab w:val="left" w:pos="851"/>
        </w:tabs>
        <w:spacing w:line="340" w:lineRule="exact"/>
        <w:jc w:val="both"/>
        <w:rPr>
          <w:rFonts w:ascii="Times New Roman" w:hAnsi="Times New Roman" w:cs="Times New Roman"/>
          <w:sz w:val="28"/>
          <w:szCs w:val="28"/>
        </w:rPr>
      </w:pPr>
      <w:r w:rsidRPr="00E324A3">
        <w:rPr>
          <w:rFonts w:ascii="Times New Roman" w:hAnsi="Times New Roman" w:cs="Times New Roman"/>
          <w:sz w:val="28"/>
          <w:szCs w:val="28"/>
        </w:rPr>
        <w:t xml:space="preserve">  </w:t>
      </w:r>
      <w:r w:rsidR="00EE6C86" w:rsidRPr="00E324A3">
        <w:rPr>
          <w:rFonts w:ascii="Times New Roman" w:hAnsi="Times New Roman" w:cs="Times New Roman"/>
          <w:sz w:val="28"/>
          <w:szCs w:val="28"/>
        </w:rPr>
        <w:t xml:space="preserve"> </w:t>
      </w:r>
      <w:r w:rsidRPr="00E324A3">
        <w:rPr>
          <w:rFonts w:ascii="Times New Roman" w:hAnsi="Times New Roman" w:cs="Times New Roman"/>
          <w:sz w:val="28"/>
          <w:szCs w:val="28"/>
        </w:rPr>
        <w:t xml:space="preserve">  </w:t>
      </w:r>
      <w:r w:rsidR="001C7499">
        <w:rPr>
          <w:rFonts w:ascii="Times New Roman" w:hAnsi="Times New Roman" w:cs="Times New Roman"/>
          <w:b/>
          <w:sz w:val="28"/>
          <w:szCs w:val="28"/>
        </w:rPr>
        <w:t>Art. 9</w:t>
      </w:r>
      <w:r w:rsidRPr="00E324A3">
        <w:rPr>
          <w:rFonts w:ascii="Times New Roman" w:hAnsi="Times New Roman" w:cs="Times New Roman"/>
          <w:b/>
          <w:sz w:val="28"/>
          <w:szCs w:val="28"/>
        </w:rPr>
        <w:t xml:space="preserve">. </w:t>
      </w:r>
      <w:r w:rsidRPr="00E324A3">
        <w:rPr>
          <w:rFonts w:ascii="Times New Roman" w:hAnsi="Times New Roman" w:cs="Times New Roman"/>
          <w:sz w:val="28"/>
          <w:szCs w:val="28"/>
        </w:rPr>
        <w:t xml:space="preserve"> În conformitate cu dispozițiile art. 46 alin (6) din Legea 207/2015 privind Codul de Procedură Fiscală, Direcția de Impozite si Taxe Locale, fiind un centru de imprimare masivă, va emite acte administrative fiscale care vor fi valabile și în cazul în care nu poartă semnătura persoanelor împuternicite  și ștampila organului fiscal. </w:t>
      </w:r>
    </w:p>
    <w:p w:rsidR="00704B95" w:rsidRPr="00E324A3" w:rsidRDefault="00704B95" w:rsidP="00704B95">
      <w:pPr>
        <w:jc w:val="both"/>
        <w:rPr>
          <w:rFonts w:ascii="Times New Roman" w:hAnsi="Times New Roman" w:cs="Times New Roman"/>
          <w:sz w:val="28"/>
          <w:szCs w:val="28"/>
        </w:rPr>
      </w:pPr>
    </w:p>
    <w:p w:rsidR="00EE6C86" w:rsidRPr="00E324A3" w:rsidRDefault="00EE6C86" w:rsidP="00EE6C86">
      <w:pPr>
        <w:pStyle w:val="NormalWeb"/>
        <w:spacing w:before="0" w:beforeAutospacing="0" w:after="0" w:afterAutospacing="0"/>
        <w:jc w:val="both"/>
        <w:rPr>
          <w:rFonts w:ascii="Times New Roman" w:hAnsi="Times New Roman" w:cs="Times New Roman"/>
          <w:sz w:val="28"/>
          <w:szCs w:val="28"/>
        </w:rPr>
      </w:pPr>
      <w:r w:rsidRPr="00E324A3">
        <w:rPr>
          <w:rFonts w:ascii="Times New Roman" w:hAnsi="Times New Roman" w:cs="Times New Roman"/>
          <w:b/>
          <w:sz w:val="28"/>
          <w:szCs w:val="28"/>
        </w:rPr>
        <w:t xml:space="preserve">    </w:t>
      </w:r>
      <w:r w:rsidR="00704B95" w:rsidRPr="00E324A3">
        <w:rPr>
          <w:rFonts w:ascii="Times New Roman" w:hAnsi="Times New Roman" w:cs="Times New Roman"/>
          <w:b/>
          <w:sz w:val="28"/>
          <w:szCs w:val="28"/>
        </w:rPr>
        <w:t xml:space="preserve">Art. </w:t>
      </w:r>
      <w:r w:rsidR="001C7499">
        <w:rPr>
          <w:rFonts w:ascii="Times New Roman" w:hAnsi="Times New Roman" w:cs="Times New Roman"/>
          <w:b/>
          <w:sz w:val="28"/>
          <w:szCs w:val="28"/>
        </w:rPr>
        <w:t>10</w:t>
      </w:r>
      <w:r w:rsidR="00704B95" w:rsidRPr="00E324A3">
        <w:rPr>
          <w:rFonts w:ascii="Times New Roman" w:hAnsi="Times New Roman" w:cs="Times New Roman"/>
          <w:b/>
          <w:sz w:val="28"/>
          <w:szCs w:val="28"/>
        </w:rPr>
        <w:t>.</w:t>
      </w:r>
      <w:r w:rsidR="00704B95" w:rsidRPr="00E324A3">
        <w:rPr>
          <w:rFonts w:ascii="Times New Roman" w:hAnsi="Times New Roman" w:cs="Times New Roman"/>
          <w:sz w:val="28"/>
          <w:szCs w:val="28"/>
        </w:rPr>
        <w:t xml:space="preserve"> In temeiul art. 266 alin. 5 si 6 din  Legea nr.207/2015 -Codul de procedura fiscala propunem aprobarea anularii creantelor fiscale  restante aflate in sold la 31 decembrie a   anului , mai mici de 10  lei.</w:t>
      </w:r>
    </w:p>
    <w:p w:rsidR="00EE6C86" w:rsidRPr="00E324A3" w:rsidRDefault="00EE6C86" w:rsidP="00EE6C86">
      <w:pPr>
        <w:pStyle w:val="NormalWeb"/>
        <w:spacing w:before="0" w:beforeAutospacing="0" w:after="0" w:afterAutospacing="0"/>
        <w:jc w:val="both"/>
        <w:rPr>
          <w:rFonts w:ascii="Times New Roman" w:hAnsi="Times New Roman" w:cs="Times New Roman"/>
          <w:sz w:val="28"/>
          <w:szCs w:val="28"/>
        </w:rPr>
      </w:pPr>
    </w:p>
    <w:p w:rsidR="00324817" w:rsidRPr="00E324A3" w:rsidRDefault="00704B95" w:rsidP="00EE6C86">
      <w:pPr>
        <w:pStyle w:val="NormalWeb"/>
        <w:spacing w:before="0" w:beforeAutospacing="0" w:after="0" w:afterAutospacing="0"/>
        <w:jc w:val="both"/>
        <w:rPr>
          <w:rFonts w:ascii="Times New Roman" w:hAnsi="Times New Roman" w:cs="Times New Roman"/>
          <w:sz w:val="28"/>
          <w:szCs w:val="28"/>
        </w:rPr>
      </w:pPr>
      <w:r w:rsidRPr="00E324A3">
        <w:rPr>
          <w:rFonts w:ascii="Times New Roman" w:hAnsi="Times New Roman" w:cs="Times New Roman"/>
          <w:sz w:val="28"/>
          <w:szCs w:val="28"/>
        </w:rPr>
        <w:t xml:space="preserve">    </w:t>
      </w:r>
      <w:r w:rsidRPr="00E324A3">
        <w:rPr>
          <w:rFonts w:ascii="Times New Roman" w:hAnsi="Times New Roman" w:cs="Times New Roman"/>
          <w:b/>
          <w:bCs/>
          <w:sz w:val="28"/>
          <w:szCs w:val="28"/>
        </w:rPr>
        <w:t xml:space="preserve">Art. </w:t>
      </w:r>
      <w:r w:rsidR="001C7499">
        <w:rPr>
          <w:rFonts w:ascii="Times New Roman" w:hAnsi="Times New Roman" w:cs="Times New Roman"/>
          <w:b/>
          <w:bCs/>
          <w:sz w:val="28"/>
          <w:szCs w:val="28"/>
        </w:rPr>
        <w:t>11</w:t>
      </w:r>
      <w:r w:rsidRPr="00E324A3">
        <w:rPr>
          <w:rFonts w:ascii="Times New Roman" w:hAnsi="Times New Roman" w:cs="Times New Roman"/>
          <w:b/>
          <w:bCs/>
          <w:sz w:val="28"/>
          <w:szCs w:val="28"/>
        </w:rPr>
        <w:t>.</w:t>
      </w:r>
      <w:r w:rsidRPr="00E324A3">
        <w:rPr>
          <w:rFonts w:ascii="Times New Roman" w:hAnsi="Times New Roman" w:cs="Times New Roman"/>
          <w:sz w:val="28"/>
          <w:szCs w:val="28"/>
        </w:rPr>
        <w:t xml:space="preserve"> Conform dispozitiilor  art. 502 alin (2) din Legea nr. 227/2015 privind Codul fiscal, cu modificarile si completarile ulterioare coroborat cu art. 29 alin. (2) din</w:t>
      </w:r>
      <w:r w:rsidRPr="00E324A3">
        <w:rPr>
          <w:rFonts w:ascii="Times New Roman" w:hAnsi="Times New Roman" w:cs="Times New Roman"/>
          <w:sz w:val="28"/>
          <w:szCs w:val="28"/>
        </w:rPr>
        <w:br/>
        <w:t xml:space="preserve"> Legea nr. 350/2006- Legea Tinerilor, pentru cladirile reevaluate nerezidentiale aflate in proprietatea structurilor neguvernamentale de tineret si pentru tineret de utilitate publica, impozitul pe cladiri se calculeaza prin aplicarea nivelului minim prevazut de Legea 227/2015 respectiv a cotei de 0,2% asupra valorii impozabile a cladirii</w:t>
      </w:r>
      <w:r w:rsidRPr="00E324A3">
        <w:rPr>
          <w:rFonts w:ascii="Times New Roman" w:hAnsi="Times New Roman" w:cs="Times New Roman"/>
          <w:color w:val="FF6600"/>
          <w:sz w:val="28"/>
          <w:szCs w:val="28"/>
        </w:rPr>
        <w:t>.</w:t>
      </w:r>
      <w:r w:rsidRPr="00E324A3">
        <w:rPr>
          <w:rFonts w:ascii="Times New Roman" w:hAnsi="Times New Roman" w:cs="Times New Roman"/>
          <w:sz w:val="28"/>
          <w:szCs w:val="28"/>
        </w:rPr>
        <w:t xml:space="preserve">  In mod similiar calculul impozitului pe teren se va face prin aplicarea nivelului minim prevazut de Legea 227/2015, in functie de categoria de folosinta si zona de amplasare a terenului. </w:t>
      </w:r>
    </w:p>
    <w:p w:rsidR="00EE6C86" w:rsidRPr="00E324A3" w:rsidRDefault="00EE6C86" w:rsidP="00EE6C86">
      <w:pPr>
        <w:pStyle w:val="NormalWeb"/>
        <w:spacing w:before="0" w:beforeAutospacing="0" w:after="0" w:afterAutospacing="0"/>
        <w:jc w:val="both"/>
        <w:rPr>
          <w:rFonts w:ascii="Times New Roman" w:hAnsi="Times New Roman" w:cs="Times New Roman"/>
          <w:sz w:val="28"/>
          <w:szCs w:val="28"/>
        </w:rPr>
      </w:pPr>
    </w:p>
    <w:p w:rsidR="00324817" w:rsidRPr="00E324A3" w:rsidRDefault="00324817" w:rsidP="00324817">
      <w:pPr>
        <w:tabs>
          <w:tab w:val="left" w:pos="851"/>
        </w:tabs>
        <w:spacing w:line="340" w:lineRule="exact"/>
        <w:jc w:val="both"/>
        <w:rPr>
          <w:rFonts w:ascii="Times New Roman" w:hAnsi="Times New Roman" w:cs="Times New Roman"/>
          <w:sz w:val="28"/>
          <w:szCs w:val="28"/>
        </w:rPr>
      </w:pPr>
    </w:p>
    <w:p w:rsidR="00A06E91" w:rsidRPr="00E324A3" w:rsidRDefault="00324817" w:rsidP="00A06E91">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Director executiv</w:t>
      </w:r>
      <w:r w:rsidR="00942A10" w:rsidRPr="00E324A3">
        <w:rPr>
          <w:rFonts w:ascii="Times New Roman" w:hAnsi="Times New Roman" w:cs="Times New Roman"/>
          <w:b/>
          <w:bCs/>
          <w:sz w:val="28"/>
          <w:szCs w:val="28"/>
        </w:rPr>
        <w:t>,</w:t>
      </w:r>
      <w:r w:rsidRPr="00E324A3">
        <w:rPr>
          <w:rFonts w:ascii="Times New Roman" w:hAnsi="Times New Roman" w:cs="Times New Roman"/>
          <w:b/>
          <w:bCs/>
          <w:sz w:val="28"/>
          <w:szCs w:val="28"/>
        </w:rPr>
        <w:tab/>
        <w:t xml:space="preserve">   </w:t>
      </w:r>
      <w:r w:rsidR="00A06E91" w:rsidRPr="00E324A3">
        <w:rPr>
          <w:rFonts w:ascii="Times New Roman" w:hAnsi="Times New Roman" w:cs="Times New Roman"/>
          <w:b/>
          <w:bCs/>
          <w:sz w:val="28"/>
          <w:szCs w:val="28"/>
        </w:rPr>
        <w:t xml:space="preserve">   </w:t>
      </w:r>
      <w:r w:rsidR="00942A10" w:rsidRPr="00E324A3">
        <w:rPr>
          <w:rFonts w:ascii="Times New Roman" w:hAnsi="Times New Roman" w:cs="Times New Roman"/>
          <w:b/>
          <w:bCs/>
          <w:sz w:val="28"/>
          <w:szCs w:val="28"/>
        </w:rPr>
        <w:t xml:space="preserve">                                              </w:t>
      </w:r>
      <w:r w:rsidR="00A06E91" w:rsidRPr="00E324A3">
        <w:rPr>
          <w:rFonts w:ascii="Times New Roman" w:hAnsi="Times New Roman" w:cs="Times New Roman"/>
          <w:b/>
          <w:bCs/>
          <w:sz w:val="28"/>
          <w:szCs w:val="28"/>
        </w:rPr>
        <w:t xml:space="preserve">    Director executiv adj</w:t>
      </w:r>
      <w:r w:rsidR="00942A10" w:rsidRPr="00E324A3">
        <w:rPr>
          <w:rFonts w:ascii="Times New Roman" w:hAnsi="Times New Roman" w:cs="Times New Roman"/>
          <w:b/>
          <w:bCs/>
          <w:sz w:val="28"/>
          <w:szCs w:val="28"/>
        </w:rPr>
        <w:t>,</w:t>
      </w:r>
    </w:p>
    <w:p w:rsidR="00324817" w:rsidRPr="00E324A3" w:rsidRDefault="007F1E65" w:rsidP="00324817">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w:t>
      </w:r>
      <w:r w:rsidR="00942A10" w:rsidRPr="00E324A3">
        <w:rPr>
          <w:rFonts w:ascii="Times New Roman" w:hAnsi="Times New Roman" w:cs="Times New Roman"/>
          <w:b/>
          <w:bCs/>
          <w:sz w:val="28"/>
          <w:szCs w:val="28"/>
        </w:rPr>
        <w:t>Mateescu Marinela                                                                Istodor Diana-Mihaela</w:t>
      </w:r>
    </w:p>
    <w:p w:rsidR="00942A10" w:rsidRPr="00E324A3" w:rsidRDefault="00A06E91" w:rsidP="00324817">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w:t>
      </w:r>
    </w:p>
    <w:p w:rsidR="00942A10" w:rsidRPr="00E324A3" w:rsidRDefault="00942A10" w:rsidP="00324817">
      <w:pPr>
        <w:spacing w:line="340" w:lineRule="exact"/>
        <w:jc w:val="both"/>
        <w:rPr>
          <w:rFonts w:ascii="Times New Roman" w:hAnsi="Times New Roman" w:cs="Times New Roman"/>
          <w:b/>
          <w:bCs/>
          <w:sz w:val="28"/>
          <w:szCs w:val="28"/>
        </w:rPr>
      </w:pPr>
    </w:p>
    <w:p w:rsidR="00324817" w:rsidRPr="00E324A3" w:rsidRDefault="00942A10" w:rsidP="00324817">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Sef Serviciu Constatare si Impunere,                  Sef Serviciu Asistenta Contribuabili,</w:t>
      </w:r>
    </w:p>
    <w:p w:rsidR="00483D23" w:rsidRPr="00E324A3" w:rsidRDefault="00942A10" w:rsidP="00324817">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w:t>
      </w:r>
      <w:r w:rsidR="00324817" w:rsidRPr="00E324A3">
        <w:rPr>
          <w:rFonts w:ascii="Times New Roman" w:hAnsi="Times New Roman" w:cs="Times New Roman"/>
          <w:b/>
          <w:bCs/>
          <w:sz w:val="28"/>
          <w:szCs w:val="28"/>
        </w:rPr>
        <w:t xml:space="preserve"> </w:t>
      </w:r>
      <w:r w:rsidRPr="00E324A3">
        <w:rPr>
          <w:rFonts w:ascii="Times New Roman" w:hAnsi="Times New Roman" w:cs="Times New Roman"/>
          <w:b/>
          <w:bCs/>
          <w:sz w:val="28"/>
          <w:szCs w:val="28"/>
        </w:rPr>
        <w:t xml:space="preserve">Iordache Aurelia                                                         </w:t>
      </w:r>
      <w:r w:rsidR="0062443E" w:rsidRPr="00E324A3">
        <w:rPr>
          <w:rFonts w:ascii="Times New Roman" w:hAnsi="Times New Roman" w:cs="Times New Roman"/>
          <w:b/>
          <w:bCs/>
          <w:sz w:val="28"/>
          <w:szCs w:val="28"/>
        </w:rPr>
        <w:t xml:space="preserve">         Fe</w:t>
      </w:r>
      <w:r w:rsidRPr="00E324A3">
        <w:rPr>
          <w:rFonts w:ascii="Times New Roman" w:hAnsi="Times New Roman" w:cs="Times New Roman"/>
          <w:b/>
          <w:bCs/>
          <w:sz w:val="28"/>
          <w:szCs w:val="28"/>
        </w:rPr>
        <w:t>raru Florin</w:t>
      </w:r>
    </w:p>
    <w:p w:rsidR="00483D23" w:rsidRPr="00E324A3" w:rsidRDefault="00483D23" w:rsidP="00324817">
      <w:pPr>
        <w:spacing w:line="340" w:lineRule="exact"/>
        <w:jc w:val="both"/>
        <w:rPr>
          <w:rFonts w:ascii="Times New Roman" w:hAnsi="Times New Roman" w:cs="Times New Roman"/>
          <w:b/>
          <w:bCs/>
          <w:sz w:val="28"/>
          <w:szCs w:val="28"/>
        </w:rPr>
      </w:pPr>
    </w:p>
    <w:p w:rsidR="00483D23" w:rsidRPr="00E324A3" w:rsidRDefault="00483D23" w:rsidP="00324817">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Sef Serviciu Urmarire Creante Buget Local</w:t>
      </w:r>
    </w:p>
    <w:p w:rsidR="007F1E65" w:rsidRPr="00704B95" w:rsidRDefault="007F1E65" w:rsidP="00324817">
      <w:pPr>
        <w:spacing w:line="340" w:lineRule="exact"/>
        <w:jc w:val="both"/>
        <w:rPr>
          <w:rFonts w:ascii="Times New Roman" w:hAnsi="Times New Roman" w:cs="Times New Roman"/>
          <w:b/>
          <w:bCs/>
          <w:sz w:val="28"/>
          <w:szCs w:val="28"/>
        </w:rPr>
      </w:pPr>
      <w:r w:rsidRPr="00E324A3">
        <w:rPr>
          <w:rFonts w:ascii="Times New Roman" w:hAnsi="Times New Roman" w:cs="Times New Roman"/>
          <w:b/>
          <w:bCs/>
          <w:sz w:val="28"/>
          <w:szCs w:val="28"/>
        </w:rPr>
        <w:t xml:space="preserve">                                                    Cojocinescu Madelena</w:t>
      </w:r>
    </w:p>
    <w:sectPr w:rsidR="007F1E65" w:rsidRPr="00704B95" w:rsidSect="005634D3">
      <w:footerReference w:type="even" r:id="rId12"/>
      <w:footerReference w:type="default" r:id="rId13"/>
      <w:footnotePr>
        <w:numStart w:val="3"/>
      </w:footnotePr>
      <w:endnotePr>
        <w:numFmt w:val="decimal"/>
      </w:endnotePr>
      <w:pgSz w:w="11906" w:h="16838" w:code="9"/>
      <w:pgMar w:top="360" w:right="746" w:bottom="180" w:left="993"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FC" w:rsidRDefault="00E35CFC" w:rsidP="00785E2F">
      <w:pPr>
        <w:spacing w:after="0" w:line="240" w:lineRule="auto"/>
      </w:pPr>
      <w:r>
        <w:separator/>
      </w:r>
    </w:p>
  </w:endnote>
  <w:endnote w:type="continuationSeparator" w:id="0">
    <w:p w:rsidR="00E35CFC" w:rsidRDefault="00E35CFC" w:rsidP="00785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A9" w:rsidRDefault="0011151E">
    <w:pPr>
      <w:pStyle w:val="Footer"/>
      <w:framePr w:wrap="around" w:vAnchor="text" w:hAnchor="margin" w:xAlign="center" w:y="1"/>
      <w:rPr>
        <w:rStyle w:val="PageNumber"/>
      </w:rPr>
    </w:pPr>
    <w:r>
      <w:rPr>
        <w:rStyle w:val="PageNumber"/>
      </w:rPr>
      <w:fldChar w:fldCharType="begin"/>
    </w:r>
    <w:r w:rsidR="005B0C41">
      <w:rPr>
        <w:rStyle w:val="PageNumber"/>
      </w:rPr>
      <w:instrText xml:space="preserve">PAGE  </w:instrText>
    </w:r>
    <w:r>
      <w:rPr>
        <w:rStyle w:val="PageNumber"/>
      </w:rPr>
      <w:fldChar w:fldCharType="end"/>
    </w:r>
  </w:p>
  <w:p w:rsidR="00B241A9" w:rsidRDefault="00E35C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A9" w:rsidRDefault="00E35CFC">
    <w:pPr>
      <w:pStyle w:val="Footer"/>
      <w:framePr w:wrap="around" w:vAnchor="text" w:hAnchor="margin" w:xAlign="center" w:y="1"/>
      <w:rPr>
        <w:rStyle w:val="PageNumber"/>
      </w:rPr>
    </w:pPr>
  </w:p>
  <w:p w:rsidR="00B241A9" w:rsidRDefault="0011151E" w:rsidP="00E91CB9">
    <w:pPr>
      <w:pStyle w:val="Footer"/>
      <w:framePr w:wrap="around" w:vAnchor="text" w:hAnchor="margin" w:xAlign="center" w:y="1"/>
      <w:jc w:val="center"/>
      <w:rPr>
        <w:rStyle w:val="PageNumber"/>
      </w:rPr>
    </w:pPr>
    <w:r>
      <w:rPr>
        <w:rStyle w:val="PageNumber"/>
      </w:rPr>
      <w:fldChar w:fldCharType="begin"/>
    </w:r>
    <w:r w:rsidR="005B0C41">
      <w:rPr>
        <w:rStyle w:val="PageNumber"/>
      </w:rPr>
      <w:instrText xml:space="preserve">PAGE  </w:instrText>
    </w:r>
    <w:r>
      <w:rPr>
        <w:rStyle w:val="PageNumber"/>
      </w:rPr>
      <w:fldChar w:fldCharType="separate"/>
    </w:r>
    <w:r w:rsidR="003F58F1">
      <w:rPr>
        <w:rStyle w:val="PageNumber"/>
        <w:noProof/>
      </w:rPr>
      <w:t>2</w:t>
    </w:r>
    <w:r>
      <w:rPr>
        <w:rStyle w:val="PageNumber"/>
      </w:rPr>
      <w:fldChar w:fldCharType="end"/>
    </w:r>
  </w:p>
  <w:p w:rsidR="00B241A9" w:rsidRDefault="00E35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FC" w:rsidRDefault="00E35CFC" w:rsidP="00785E2F">
      <w:pPr>
        <w:spacing w:after="0" w:line="240" w:lineRule="auto"/>
      </w:pPr>
      <w:r>
        <w:separator/>
      </w:r>
    </w:p>
  </w:footnote>
  <w:footnote w:type="continuationSeparator" w:id="0">
    <w:p w:rsidR="00E35CFC" w:rsidRDefault="00E35CFC" w:rsidP="00785E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8AD5283"/>
    <w:multiLevelType w:val="hybridMultilevel"/>
    <w:tmpl w:val="4F409AEA"/>
    <w:lvl w:ilvl="0" w:tplc="8560414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AF007E"/>
    <w:multiLevelType w:val="hybridMultilevel"/>
    <w:tmpl w:val="7B3AE09A"/>
    <w:lvl w:ilvl="0" w:tplc="F1D6302C">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0416C53"/>
    <w:multiLevelType w:val="hybridMultilevel"/>
    <w:tmpl w:val="0A60765C"/>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360" w:hanging="360"/>
      </w:pPr>
      <w:rPr>
        <w:rFonts w:hint="default"/>
        <w:b/>
      </w:rPr>
    </w:lvl>
    <w:lvl w:ilvl="2" w:tplc="39FABA3A">
      <w:start w:val="1"/>
      <w:numFmt w:val="lowerLetter"/>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0D808F9"/>
    <w:multiLevelType w:val="hybridMultilevel"/>
    <w:tmpl w:val="DE223A28"/>
    <w:lvl w:ilvl="0" w:tplc="8C16A6F6">
      <w:start w:val="1"/>
      <w:numFmt w:val="bullet"/>
      <w:lvlText w:val=""/>
      <w:lvlJc w:val="left"/>
      <w:pPr>
        <w:tabs>
          <w:tab w:val="num" w:pos="1800"/>
        </w:tabs>
        <w:ind w:left="1800" w:hanging="360"/>
      </w:pPr>
      <w:rPr>
        <w:rFonts w:ascii="Wingdings" w:hAnsi="Wingdings" w:hint="default"/>
        <w:b w:val="0"/>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516609E8"/>
    <w:multiLevelType w:val="hybridMultilevel"/>
    <w:tmpl w:val="8B1A0732"/>
    <w:lvl w:ilvl="0" w:tplc="4A54D748">
      <w:numFmt w:val="bullet"/>
      <w:lvlText w:val=""/>
      <w:lvlJc w:val="left"/>
      <w:pPr>
        <w:ind w:left="1004" w:hanging="360"/>
      </w:pPr>
      <w:rPr>
        <w:rFonts w:ascii="Symbol" w:eastAsia="Times New Roman" w:hAnsi="Symbol"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5A3972F5"/>
    <w:multiLevelType w:val="hybridMultilevel"/>
    <w:tmpl w:val="E7207204"/>
    <w:lvl w:ilvl="0" w:tplc="7042FDF8">
      <w:start w:val="1"/>
      <w:numFmt w:val="decimal"/>
      <w:lvlText w:val="%1."/>
      <w:lvlJc w:val="left"/>
      <w:pPr>
        <w:ind w:left="1146" w:hanging="360"/>
      </w:pPr>
      <w:rPr>
        <w:rFonts w:hint="default"/>
        <w:b/>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3">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83C1901"/>
    <w:multiLevelType w:val="hybridMultilevel"/>
    <w:tmpl w:val="AFF01C02"/>
    <w:lvl w:ilvl="0" w:tplc="B8949892">
      <w:start w:val="1"/>
      <w:numFmt w:val="lowerLetter"/>
      <w:lvlText w:val="%1."/>
      <w:lvlJc w:val="left"/>
      <w:pPr>
        <w:ind w:left="720" w:hanging="360"/>
      </w:pPr>
      <w:rPr>
        <w:rFont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EF04780"/>
    <w:multiLevelType w:val="hybridMultilevel"/>
    <w:tmpl w:val="7A80F86E"/>
    <w:lvl w:ilvl="0" w:tplc="EC5AE9E8">
      <w:start w:val="1"/>
      <w:numFmt w:val="decimal"/>
      <w:lvlText w:val="Art. %1."/>
      <w:lvlJc w:val="left"/>
      <w:pPr>
        <w:ind w:left="360" w:hanging="360"/>
      </w:pPr>
      <w:rPr>
        <w:rFonts w:hint="default"/>
        <w:b/>
      </w:rPr>
    </w:lvl>
    <w:lvl w:ilvl="1" w:tplc="8CD684CC">
      <w:start w:val="1"/>
      <w:numFmt w:val="decimal"/>
      <w:lvlText w:val="%2."/>
      <w:lvlJc w:val="center"/>
      <w:pPr>
        <w:ind w:left="1440" w:hanging="360"/>
      </w:pPr>
      <w:rPr>
        <w:rFonts w:ascii="Arial" w:hAnsi="Arial" w:cs="Arial" w:hint="default"/>
        <w:b/>
        <w:i w:val="0"/>
        <w:sz w:val="24"/>
      </w:rPr>
    </w:lvl>
    <w:lvl w:ilvl="2" w:tplc="543C0F96">
      <w:start w:val="1"/>
      <w:numFmt w:val="lowerLetter"/>
      <w:lvlText w:val="%3."/>
      <w:lvlJc w:val="left"/>
      <w:pPr>
        <w:ind w:left="2160" w:hanging="180"/>
      </w:pPr>
      <w:rPr>
        <w:rFonts w:ascii="Arial" w:hAnsi="Arial" w:cs="Arial" w:hint="default"/>
        <w:b/>
        <w:i w:val="0"/>
        <w:sz w:val="24"/>
        <w:szCs w:val="26"/>
      </w:rPr>
    </w:lvl>
    <w:lvl w:ilvl="3" w:tplc="83A4A8DA">
      <w:start w:val="1"/>
      <w:numFmt w:val="decimal"/>
      <w:lvlText w:val="%4."/>
      <w:lvlJc w:val="left"/>
      <w:pPr>
        <w:ind w:left="2880" w:hanging="360"/>
      </w:pPr>
      <w:rPr>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40E032F"/>
    <w:multiLevelType w:val="hybridMultilevel"/>
    <w:tmpl w:val="637627E2"/>
    <w:lvl w:ilvl="0" w:tplc="588E9F92">
      <w:start w:val="1"/>
      <w:numFmt w:val="lowerLetter"/>
      <w:lvlText w:val="%1."/>
      <w:lvlJc w:val="left"/>
      <w:pPr>
        <w:ind w:left="1571" w:hanging="360"/>
      </w:pPr>
      <w:rPr>
        <w:rFonts w:ascii="Arial" w:hAnsi="Arial" w:cs="Arial" w:hint="default"/>
        <w:b/>
        <w:i w:val="0"/>
        <w:sz w:val="24"/>
        <w:szCs w:val="26"/>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7">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5"/>
  </w:num>
  <w:num w:numId="3">
    <w:abstractNumId w:val="3"/>
  </w:num>
  <w:num w:numId="4">
    <w:abstractNumId w:val="12"/>
  </w:num>
  <w:num w:numId="5">
    <w:abstractNumId w:val="17"/>
  </w:num>
  <w:num w:numId="6">
    <w:abstractNumId w:val="14"/>
  </w:num>
  <w:num w:numId="7">
    <w:abstractNumId w:val="20"/>
  </w:num>
  <w:num w:numId="8">
    <w:abstractNumId w:val="1"/>
  </w:num>
  <w:num w:numId="9">
    <w:abstractNumId w:val="10"/>
  </w:num>
  <w:num w:numId="10">
    <w:abstractNumId w:val="7"/>
  </w:num>
  <w:num w:numId="11">
    <w:abstractNumId w:val="8"/>
  </w:num>
  <w:num w:numId="12">
    <w:abstractNumId w:val="9"/>
  </w:num>
  <w:num w:numId="13">
    <w:abstractNumId w:val="18"/>
  </w:num>
  <w:num w:numId="14">
    <w:abstractNumId w:val="4"/>
  </w:num>
  <w:num w:numId="15">
    <w:abstractNumId w:val="2"/>
  </w:num>
  <w:num w:numId="16">
    <w:abstractNumId w:val="19"/>
  </w:num>
  <w:num w:numId="17">
    <w:abstractNumId w:val="0"/>
  </w:num>
  <w:num w:numId="18">
    <w:abstractNumId w:val="16"/>
  </w:num>
  <w:num w:numId="19">
    <w:abstractNumId w:val="13"/>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hyphenationZone w:val="425"/>
  <w:characterSpacingControl w:val="doNotCompress"/>
  <w:footnotePr>
    <w:numStart w:val="3"/>
    <w:footnote w:id="-1"/>
    <w:footnote w:id="0"/>
  </w:footnotePr>
  <w:endnotePr>
    <w:numFmt w:val="decimal"/>
    <w:endnote w:id="-1"/>
    <w:endnote w:id="0"/>
  </w:endnotePr>
  <w:compat>
    <w:useFELayout/>
  </w:compat>
  <w:rsids>
    <w:rsidRoot w:val="00324817"/>
    <w:rsid w:val="000458EE"/>
    <w:rsid w:val="0006151D"/>
    <w:rsid w:val="0008442B"/>
    <w:rsid w:val="00093796"/>
    <w:rsid w:val="00097234"/>
    <w:rsid w:val="000E4870"/>
    <w:rsid w:val="000E7B31"/>
    <w:rsid w:val="0011151E"/>
    <w:rsid w:val="0012480C"/>
    <w:rsid w:val="001619B3"/>
    <w:rsid w:val="00177008"/>
    <w:rsid w:val="00184B77"/>
    <w:rsid w:val="001B5ABA"/>
    <w:rsid w:val="001C6BEA"/>
    <w:rsid w:val="001C7499"/>
    <w:rsid w:val="00203DBC"/>
    <w:rsid w:val="00221870"/>
    <w:rsid w:val="00222296"/>
    <w:rsid w:val="00252DB5"/>
    <w:rsid w:val="002A113A"/>
    <w:rsid w:val="002B7AC7"/>
    <w:rsid w:val="003038DE"/>
    <w:rsid w:val="00324817"/>
    <w:rsid w:val="00373353"/>
    <w:rsid w:val="003B5CD5"/>
    <w:rsid w:val="003C472A"/>
    <w:rsid w:val="003E2BD9"/>
    <w:rsid w:val="003F58F1"/>
    <w:rsid w:val="004023F6"/>
    <w:rsid w:val="0047092F"/>
    <w:rsid w:val="00483D23"/>
    <w:rsid w:val="00495160"/>
    <w:rsid w:val="004A1E21"/>
    <w:rsid w:val="004B0AC6"/>
    <w:rsid w:val="004C56AF"/>
    <w:rsid w:val="004E5C9A"/>
    <w:rsid w:val="00512122"/>
    <w:rsid w:val="005307E0"/>
    <w:rsid w:val="005B0C41"/>
    <w:rsid w:val="005E4CF6"/>
    <w:rsid w:val="006035EE"/>
    <w:rsid w:val="0062443E"/>
    <w:rsid w:val="00650A08"/>
    <w:rsid w:val="0065132B"/>
    <w:rsid w:val="006C10C7"/>
    <w:rsid w:val="006F7F7A"/>
    <w:rsid w:val="0070012E"/>
    <w:rsid w:val="007006DC"/>
    <w:rsid w:val="00704B95"/>
    <w:rsid w:val="007240B7"/>
    <w:rsid w:val="00785E2F"/>
    <w:rsid w:val="007F1E65"/>
    <w:rsid w:val="008015FA"/>
    <w:rsid w:val="008352A3"/>
    <w:rsid w:val="008507FD"/>
    <w:rsid w:val="00882BCD"/>
    <w:rsid w:val="008C250E"/>
    <w:rsid w:val="008E1418"/>
    <w:rsid w:val="009110F3"/>
    <w:rsid w:val="0091165B"/>
    <w:rsid w:val="00915F9A"/>
    <w:rsid w:val="0093383F"/>
    <w:rsid w:val="00937D89"/>
    <w:rsid w:val="00940B82"/>
    <w:rsid w:val="00942A10"/>
    <w:rsid w:val="00990D70"/>
    <w:rsid w:val="00993DA8"/>
    <w:rsid w:val="009A6049"/>
    <w:rsid w:val="009A7478"/>
    <w:rsid w:val="009C72EA"/>
    <w:rsid w:val="00A06E91"/>
    <w:rsid w:val="00A1555C"/>
    <w:rsid w:val="00A15946"/>
    <w:rsid w:val="00AA2973"/>
    <w:rsid w:val="00B12CEE"/>
    <w:rsid w:val="00B37C80"/>
    <w:rsid w:val="00B70BEB"/>
    <w:rsid w:val="00BA1300"/>
    <w:rsid w:val="00BA595A"/>
    <w:rsid w:val="00BD3022"/>
    <w:rsid w:val="00C02D9B"/>
    <w:rsid w:val="00C063C9"/>
    <w:rsid w:val="00C068C3"/>
    <w:rsid w:val="00C35B97"/>
    <w:rsid w:val="00C364DC"/>
    <w:rsid w:val="00C5429C"/>
    <w:rsid w:val="00C64DE5"/>
    <w:rsid w:val="00C71742"/>
    <w:rsid w:val="00CC1379"/>
    <w:rsid w:val="00CE79C1"/>
    <w:rsid w:val="00D40488"/>
    <w:rsid w:val="00D63CB3"/>
    <w:rsid w:val="00D71883"/>
    <w:rsid w:val="00D73E04"/>
    <w:rsid w:val="00D92F78"/>
    <w:rsid w:val="00DA24B0"/>
    <w:rsid w:val="00DB4688"/>
    <w:rsid w:val="00E324A3"/>
    <w:rsid w:val="00E35CFC"/>
    <w:rsid w:val="00E552CD"/>
    <w:rsid w:val="00E8256B"/>
    <w:rsid w:val="00EA6D2B"/>
    <w:rsid w:val="00EB1666"/>
    <w:rsid w:val="00EE6C86"/>
    <w:rsid w:val="00F5251A"/>
    <w:rsid w:val="00F65E34"/>
    <w:rsid w:val="00F72B61"/>
    <w:rsid w:val="00FE29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E2F"/>
  </w:style>
  <w:style w:type="paragraph" w:styleId="Heading2">
    <w:name w:val="heading 2"/>
    <w:basedOn w:val="Normal"/>
    <w:next w:val="Normal"/>
    <w:link w:val="Heading2Char"/>
    <w:qFormat/>
    <w:rsid w:val="00324817"/>
    <w:pPr>
      <w:keepNext/>
      <w:spacing w:after="0" w:line="240" w:lineRule="auto"/>
      <w:jc w:val="center"/>
      <w:outlineLvl w:val="1"/>
    </w:pPr>
    <w:rPr>
      <w:rFonts w:ascii="Arial" w:eastAsia="Times New Roman" w:hAnsi="Arial" w:cs="Arial"/>
      <w:b/>
      <w:bCs/>
      <w:sz w:val="36"/>
      <w:szCs w:val="24"/>
    </w:rPr>
  </w:style>
  <w:style w:type="paragraph" w:styleId="Heading3">
    <w:name w:val="heading 3"/>
    <w:basedOn w:val="Normal"/>
    <w:next w:val="Normal"/>
    <w:link w:val="Heading3Char"/>
    <w:qFormat/>
    <w:rsid w:val="00324817"/>
    <w:pPr>
      <w:keepNext/>
      <w:spacing w:after="0" w:line="240" w:lineRule="auto"/>
      <w:ind w:firstLine="1620"/>
      <w:jc w:val="both"/>
      <w:outlineLvl w:val="2"/>
    </w:pPr>
    <w:rPr>
      <w:rFonts w:ascii="Times New Roman" w:eastAsia="Times New Roman" w:hAnsi="Times New Roman" w:cs="Times New Roman"/>
      <w:b/>
      <w:bCs/>
      <w:i/>
      <w:iCs/>
      <w:sz w:val="24"/>
      <w:szCs w:val="24"/>
      <w:lang w:eastAsia="en-US"/>
    </w:rPr>
  </w:style>
  <w:style w:type="paragraph" w:styleId="Heading9">
    <w:name w:val="heading 9"/>
    <w:basedOn w:val="Normal"/>
    <w:next w:val="Normal"/>
    <w:link w:val="Heading9Char"/>
    <w:qFormat/>
    <w:rsid w:val="00324817"/>
    <w:pPr>
      <w:keepNext/>
      <w:spacing w:after="0" w:line="240" w:lineRule="auto"/>
      <w:jc w:val="center"/>
      <w:outlineLvl w:val="8"/>
    </w:pPr>
    <w:rPr>
      <w:rFonts w:ascii="Arial" w:eastAsia="Times New Roman" w:hAnsi="Arial" w:cs="Arial"/>
      <w:b/>
      <w:bCs/>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4817"/>
    <w:rPr>
      <w:rFonts w:ascii="Arial" w:eastAsia="Times New Roman" w:hAnsi="Arial" w:cs="Arial"/>
      <w:b/>
      <w:bCs/>
      <w:sz w:val="36"/>
      <w:szCs w:val="24"/>
    </w:rPr>
  </w:style>
  <w:style w:type="character" w:customStyle="1" w:styleId="Heading3Char">
    <w:name w:val="Heading 3 Char"/>
    <w:basedOn w:val="DefaultParagraphFont"/>
    <w:link w:val="Heading3"/>
    <w:rsid w:val="00324817"/>
    <w:rPr>
      <w:rFonts w:ascii="Times New Roman" w:eastAsia="Times New Roman" w:hAnsi="Times New Roman" w:cs="Times New Roman"/>
      <w:b/>
      <w:bCs/>
      <w:i/>
      <w:iCs/>
      <w:sz w:val="24"/>
      <w:szCs w:val="24"/>
      <w:lang w:eastAsia="en-US"/>
    </w:rPr>
  </w:style>
  <w:style w:type="character" w:customStyle="1" w:styleId="Heading9Char">
    <w:name w:val="Heading 9 Char"/>
    <w:basedOn w:val="DefaultParagraphFont"/>
    <w:link w:val="Heading9"/>
    <w:rsid w:val="00324817"/>
    <w:rPr>
      <w:rFonts w:ascii="Arial" w:eastAsia="Times New Roman" w:hAnsi="Arial" w:cs="Arial"/>
      <w:b/>
      <w:bCs/>
      <w:sz w:val="24"/>
      <w:szCs w:val="24"/>
      <w:lang w:val="fr-FR"/>
    </w:rPr>
  </w:style>
  <w:style w:type="paragraph" w:styleId="Footer">
    <w:name w:val="footer"/>
    <w:basedOn w:val="Normal"/>
    <w:link w:val="FooterChar"/>
    <w:rsid w:val="0032481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24817"/>
    <w:rPr>
      <w:rFonts w:ascii="Times New Roman" w:eastAsia="Times New Roman" w:hAnsi="Times New Roman" w:cs="Times New Roman"/>
      <w:sz w:val="24"/>
      <w:szCs w:val="24"/>
    </w:rPr>
  </w:style>
  <w:style w:type="paragraph" w:styleId="BodyTextIndent2">
    <w:name w:val="Body Text Indent 2"/>
    <w:basedOn w:val="Normal"/>
    <w:link w:val="BodyTextIndent2Char"/>
    <w:rsid w:val="00324817"/>
    <w:pPr>
      <w:spacing w:after="0" w:line="240" w:lineRule="auto"/>
      <w:ind w:firstLine="1620"/>
      <w:jc w:val="both"/>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324817"/>
    <w:rPr>
      <w:rFonts w:ascii="Times New Roman" w:eastAsia="Times New Roman" w:hAnsi="Times New Roman" w:cs="Times New Roman"/>
      <w:sz w:val="24"/>
      <w:szCs w:val="24"/>
      <w:lang w:eastAsia="en-US"/>
    </w:rPr>
  </w:style>
  <w:style w:type="character" w:styleId="PageNumber">
    <w:name w:val="page number"/>
    <w:basedOn w:val="DefaultParagraphFont"/>
    <w:rsid w:val="00324817"/>
  </w:style>
  <w:style w:type="character" w:customStyle="1" w:styleId="FontStyle88">
    <w:name w:val="Font Style88"/>
    <w:rsid w:val="00324817"/>
    <w:rPr>
      <w:rFonts w:ascii="Bookman Old Style" w:hAnsi="Bookman Old Style" w:cs="Bookman Old Style"/>
      <w:sz w:val="22"/>
      <w:szCs w:val="22"/>
    </w:rPr>
  </w:style>
  <w:style w:type="paragraph" w:styleId="ListParagraph">
    <w:name w:val="List Paragraph"/>
    <w:basedOn w:val="Normal"/>
    <w:uiPriority w:val="34"/>
    <w:qFormat/>
    <w:rsid w:val="00324817"/>
    <w:pPr>
      <w:spacing w:after="0" w:line="240" w:lineRule="auto"/>
      <w:ind w:left="708"/>
    </w:pPr>
    <w:rPr>
      <w:rFonts w:ascii="Times New Roman" w:eastAsia="Times New Roman" w:hAnsi="Times New Roman" w:cs="Times New Roman"/>
      <w:sz w:val="24"/>
      <w:szCs w:val="24"/>
    </w:rPr>
  </w:style>
  <w:style w:type="character" w:styleId="Hyperlink">
    <w:name w:val="Hyperlink"/>
    <w:uiPriority w:val="99"/>
    <w:unhideWhenUsed/>
    <w:rsid w:val="00324817"/>
    <w:rPr>
      <w:color w:val="0000FF"/>
      <w:u w:val="single"/>
    </w:rPr>
  </w:style>
  <w:style w:type="paragraph" w:styleId="NormalWeb">
    <w:name w:val="Normal (Web)"/>
    <w:basedOn w:val="Normal"/>
    <w:rsid w:val="00704B95"/>
    <w:pPr>
      <w:spacing w:before="100" w:beforeAutospacing="1" w:after="100" w:afterAutospacing="1" w:line="240" w:lineRule="auto"/>
    </w:pPr>
    <w:rPr>
      <w:rFonts w:ascii="Arial Unicode MS" w:eastAsia="Arial Unicode MS" w:hAnsi="Arial Unicode MS" w:cs="Arial Unicode MS"/>
      <w:sz w:val="24"/>
      <w:szCs w:val="24"/>
    </w:rPr>
  </w:style>
  <w:style w:type="character" w:styleId="Emphasis">
    <w:name w:val="Emphasis"/>
    <w:basedOn w:val="DefaultParagraphFont"/>
    <w:qFormat/>
    <w:rsid w:val="00704B95"/>
    <w:rPr>
      <w:i/>
      <w:iCs/>
    </w:rPr>
  </w:style>
  <w:style w:type="paragraph" w:styleId="NoSpacing">
    <w:name w:val="No Spacing"/>
    <w:uiPriority w:val="1"/>
    <w:qFormat/>
    <w:rsid w:val="00252DB5"/>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91142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tl@primariadrobet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B1EE-6D88-4533-811A-BCDB9777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2783</Words>
  <Characters>15868</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marinela</cp:lastModifiedBy>
  <cp:revision>12</cp:revision>
  <cp:lastPrinted>2022-04-14T11:53:00Z</cp:lastPrinted>
  <dcterms:created xsi:type="dcterms:W3CDTF">2022-04-13T06:00:00Z</dcterms:created>
  <dcterms:modified xsi:type="dcterms:W3CDTF">2022-04-14T11:58:00Z</dcterms:modified>
</cp:coreProperties>
</file>