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1AD" w:rsidRDefault="006B11AD" w:rsidP="00E26F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</w:pPr>
    </w:p>
    <w:p w:rsidR="006B11AD" w:rsidRDefault="006B11AD" w:rsidP="00E26F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</w:pPr>
    </w:p>
    <w:p w:rsidR="006B11AD" w:rsidRDefault="006B11AD" w:rsidP="00E26F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</w:pPr>
    </w:p>
    <w:p w:rsidR="006B11AD" w:rsidRPr="006B11AD" w:rsidRDefault="006B11AD" w:rsidP="006B11AD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6B11AD">
        <w:rPr>
          <w:rFonts w:ascii="Times New Roman" w:hAnsi="Times New Roman" w:cs="Times New Roman"/>
          <w:b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-332105</wp:posOffset>
            </wp:positionH>
            <wp:positionV relativeFrom="paragraph">
              <wp:posOffset>-294640</wp:posOffset>
            </wp:positionV>
            <wp:extent cx="762000" cy="1097280"/>
            <wp:effectExtent l="19050" t="0" r="0" b="0"/>
            <wp:wrapNone/>
            <wp:docPr id="1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11AD"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19050" t="0" r="3810" b="0"/>
            <wp:wrapNone/>
            <wp:docPr id="2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11AD">
        <w:rPr>
          <w:rFonts w:ascii="Times New Roman" w:hAnsi="Times New Roman" w:cs="Times New Roman"/>
          <w:b/>
          <w:noProof/>
          <w:sz w:val="24"/>
          <w:szCs w:val="24"/>
        </w:rPr>
        <w:t>ROMÂNIA</w:t>
      </w:r>
    </w:p>
    <w:p w:rsidR="006B11AD" w:rsidRPr="006B11AD" w:rsidRDefault="006B11AD" w:rsidP="006B11AD">
      <w:pPr>
        <w:spacing w:after="0"/>
        <w:ind w:firstLine="720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6B11AD">
        <w:rPr>
          <w:rFonts w:ascii="Times New Roman" w:hAnsi="Times New Roman" w:cs="Times New Roman"/>
          <w:b/>
          <w:noProof/>
          <w:sz w:val="24"/>
          <w:szCs w:val="24"/>
          <w:u w:val="single"/>
        </w:rPr>
        <w:t>MUNICIPIUL MARGHITA</w:t>
      </w:r>
    </w:p>
    <w:p w:rsidR="006B11AD" w:rsidRPr="006B11AD" w:rsidRDefault="006B11AD" w:rsidP="006B11AD">
      <w:pPr>
        <w:tabs>
          <w:tab w:val="left" w:pos="0"/>
        </w:tabs>
        <w:spacing w:after="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6B11AD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6B11AD">
        <w:rPr>
          <w:rFonts w:ascii="Times New Roman" w:hAnsi="Times New Roman" w:cs="Times New Roman"/>
          <w:b/>
          <w:noProof/>
          <w:sz w:val="24"/>
          <w:szCs w:val="24"/>
          <w:u w:val="single"/>
        </w:rPr>
        <w:t>MARGITTA MEGYEI JOGU VAROS - MARGHITA TOWN</w:t>
      </w:r>
    </w:p>
    <w:p w:rsidR="006B11AD" w:rsidRPr="006B11AD" w:rsidRDefault="006B11AD" w:rsidP="006B11AD">
      <w:pPr>
        <w:spacing w:after="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6B11AD" w:rsidRPr="006B11AD" w:rsidRDefault="006B11AD" w:rsidP="006B11AD">
      <w:pPr>
        <w:tabs>
          <w:tab w:val="left" w:pos="6225"/>
        </w:tabs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6B11AD">
        <w:rPr>
          <w:rFonts w:ascii="Times New Roman" w:hAnsi="Times New Roman" w:cs="Times New Roman"/>
          <w:noProof/>
          <w:sz w:val="24"/>
          <w:szCs w:val="24"/>
        </w:rPr>
        <w:t xml:space="preserve">       415300 - Marghita,  jud. Bihor,                                                 telefon : +40259362001</w:t>
      </w:r>
    </w:p>
    <w:p w:rsidR="006B11AD" w:rsidRPr="006B11AD" w:rsidRDefault="006B11AD" w:rsidP="006B11AD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6B11AD">
        <w:rPr>
          <w:rFonts w:ascii="Times New Roman" w:hAnsi="Times New Roman" w:cs="Times New Roman"/>
          <w:noProof/>
          <w:sz w:val="24"/>
          <w:szCs w:val="24"/>
        </w:rPr>
        <w:t xml:space="preserve">       Calea Republicii,  nr.1,                                                                             +40359409977</w:t>
      </w:r>
    </w:p>
    <w:p w:rsidR="006B11AD" w:rsidRPr="006B11AD" w:rsidRDefault="006B11AD" w:rsidP="006B11AD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6B11AD">
        <w:rPr>
          <w:rFonts w:ascii="Times New Roman" w:hAnsi="Times New Roman" w:cs="Times New Roman"/>
          <w:noProof/>
          <w:sz w:val="24"/>
          <w:szCs w:val="24"/>
        </w:rPr>
        <w:t xml:space="preserve">       Cod fiscal 4348947                                                                 </w:t>
      </w:r>
      <w:r w:rsidRPr="006B11AD">
        <w:rPr>
          <w:rFonts w:ascii="Times New Roman" w:hAnsi="Times New Roman" w:cs="Times New Roman"/>
          <w:noProof/>
          <w:sz w:val="24"/>
          <w:szCs w:val="24"/>
        </w:rPr>
        <w:tab/>
        <w:t>fax:         +40359409982</w:t>
      </w:r>
    </w:p>
    <w:p w:rsidR="006B11AD" w:rsidRPr="006B11AD" w:rsidRDefault="006B11AD" w:rsidP="006B11AD">
      <w:pPr>
        <w:tabs>
          <w:tab w:val="left" w:pos="6240"/>
        </w:tabs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 w:rsidRPr="006B11AD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e-mail:</w:t>
      </w:r>
      <w:hyperlink r:id="rId7" w:history="1">
        <w:r w:rsidRPr="006B11AD">
          <w:rPr>
            <w:rFonts w:ascii="Times New Roman" w:hAnsi="Times New Roman" w:cs="Times New Roman"/>
            <w:b/>
            <w:noProof/>
            <w:color w:val="0000FF"/>
            <w:sz w:val="24"/>
            <w:szCs w:val="24"/>
            <w:u w:val="single"/>
          </w:rPr>
          <w:t>primaria@marghita.ro</w:t>
        </w:r>
      </w:hyperlink>
    </w:p>
    <w:p w:rsidR="006B11AD" w:rsidRPr="006B11AD" w:rsidRDefault="002D0EFA" w:rsidP="006B11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4F50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8" o:title="BD14845_" gain="49807f" blacklevel="-7209f"/>
          </v:shape>
        </w:pict>
      </w:r>
    </w:p>
    <w:p w:rsidR="006B11AD" w:rsidRDefault="006B11AD" w:rsidP="006B11AD">
      <w:pPr>
        <w:rPr>
          <w:rFonts w:ascii="Times New Roman" w:hAnsi="Times New Roman"/>
          <w:b/>
          <w:sz w:val="24"/>
          <w:szCs w:val="24"/>
          <w:lang w:val="ro-RO"/>
        </w:rPr>
      </w:pPr>
      <w:r w:rsidRPr="006B11AD">
        <w:rPr>
          <w:rFonts w:ascii="Times New Roman" w:hAnsi="Times New Roman"/>
          <w:b/>
          <w:sz w:val="24"/>
          <w:szCs w:val="24"/>
          <w:lang w:val="ro-RO"/>
        </w:rPr>
        <w:t>Nr.</w:t>
      </w:r>
      <w:r w:rsidR="006F3E40">
        <w:rPr>
          <w:rFonts w:ascii="Times New Roman" w:hAnsi="Times New Roman"/>
          <w:b/>
          <w:sz w:val="24"/>
          <w:szCs w:val="24"/>
          <w:lang w:val="ro-RO"/>
        </w:rPr>
        <w:t xml:space="preserve">2818  </w:t>
      </w:r>
      <w:r w:rsidRPr="006B11AD">
        <w:rPr>
          <w:rFonts w:ascii="Times New Roman" w:hAnsi="Times New Roman"/>
          <w:b/>
          <w:sz w:val="24"/>
          <w:szCs w:val="24"/>
          <w:lang w:val="ro-RO"/>
        </w:rPr>
        <w:t xml:space="preserve"> din </w:t>
      </w:r>
      <w:r w:rsidR="006F3E40">
        <w:rPr>
          <w:rFonts w:ascii="Times New Roman" w:hAnsi="Times New Roman"/>
          <w:b/>
          <w:sz w:val="24"/>
          <w:szCs w:val="24"/>
          <w:lang w:val="ro-RO"/>
        </w:rPr>
        <w:t xml:space="preserve">12.04.  </w:t>
      </w:r>
      <w:r w:rsidRPr="006B11AD">
        <w:rPr>
          <w:rFonts w:ascii="Times New Roman" w:hAnsi="Times New Roman"/>
          <w:b/>
          <w:sz w:val="24"/>
          <w:szCs w:val="24"/>
          <w:lang w:val="ro-RO"/>
        </w:rPr>
        <w:t>2022</w:t>
      </w:r>
    </w:p>
    <w:p w:rsidR="006F3E40" w:rsidRDefault="006F3E40" w:rsidP="006B11AD">
      <w:pPr>
        <w:rPr>
          <w:rFonts w:ascii="Times New Roman" w:hAnsi="Times New Roman"/>
          <w:b/>
          <w:sz w:val="24"/>
          <w:szCs w:val="24"/>
          <w:lang w:val="ro-RO"/>
        </w:rPr>
      </w:pPr>
    </w:p>
    <w:p w:rsidR="006F3E40" w:rsidRPr="002D0EFA" w:rsidRDefault="006F3E40" w:rsidP="006B11AD">
      <w:pPr>
        <w:rPr>
          <w:b/>
          <w:lang w:val="ro-RO"/>
        </w:rPr>
      </w:pPr>
    </w:p>
    <w:p w:rsidR="006B11AD" w:rsidRPr="002D0EFA" w:rsidRDefault="006B11AD" w:rsidP="006B11A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2D0EFA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R EFERAT DE APROBARE </w:t>
      </w:r>
    </w:p>
    <w:p w:rsidR="00760DE7" w:rsidRPr="002D0EFA" w:rsidRDefault="002D0EFA" w:rsidP="00760D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  <w:r w:rsidRPr="002D0EFA">
        <w:rPr>
          <w:rFonts w:ascii="Times New Roman" w:hAnsi="Times New Roman" w:cs="Times New Roman"/>
          <w:sz w:val="24"/>
          <w:szCs w:val="24"/>
          <w:lang w:val="ro-RO"/>
        </w:rPr>
        <w:t>L</w:t>
      </w:r>
      <w:r w:rsidR="006B11AD" w:rsidRPr="002D0EFA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2D0EF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B11AD" w:rsidRPr="002D0EFA">
        <w:rPr>
          <w:rFonts w:ascii="Times New Roman" w:hAnsi="Times New Roman" w:cs="Times New Roman"/>
          <w:sz w:val="24"/>
          <w:szCs w:val="24"/>
          <w:lang w:val="ro-RO"/>
        </w:rPr>
        <w:t>proiectul de hotărâre</w:t>
      </w:r>
      <w:r w:rsidRPr="002D0EF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B11AD" w:rsidRPr="002D0EFA">
        <w:rPr>
          <w:rFonts w:ascii="Times New Roman" w:hAnsi="Times New Roman" w:cs="Times New Roman"/>
          <w:bCs/>
          <w:sz w:val="24"/>
          <w:szCs w:val="24"/>
          <w:lang w:val="ro-RO"/>
        </w:rPr>
        <w:t>pentru</w:t>
      </w:r>
      <w:r w:rsidRPr="002D0EF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760DE7" w:rsidRPr="002D0EFA">
        <w:rPr>
          <w:rFonts w:ascii="Times New Roman" w:hAnsi="Times New Roman" w:cs="Times New Roman"/>
          <w:bCs/>
          <w:sz w:val="24"/>
          <w:szCs w:val="24"/>
          <w:lang w:val="ro-RO"/>
        </w:rPr>
        <w:t>îndreptarea</w:t>
      </w:r>
      <w:r w:rsidRPr="002D0EF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760DE7" w:rsidRPr="002D0EFA">
        <w:rPr>
          <w:rFonts w:ascii="Times New Roman" w:hAnsi="Times New Roman" w:cs="Times New Roman"/>
          <w:bCs/>
          <w:sz w:val="24"/>
          <w:szCs w:val="24"/>
          <w:lang w:val="ro-RO"/>
        </w:rPr>
        <w:t>unor</w:t>
      </w:r>
      <w:r w:rsidRPr="002D0EF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760DE7" w:rsidRPr="002D0EFA">
        <w:rPr>
          <w:rFonts w:ascii="Times New Roman" w:hAnsi="Times New Roman" w:cs="Times New Roman"/>
          <w:bCs/>
          <w:sz w:val="24"/>
          <w:szCs w:val="24"/>
          <w:lang w:val="ro-RO"/>
        </w:rPr>
        <w:t>erori</w:t>
      </w:r>
      <w:r w:rsidRPr="002D0EF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760DE7" w:rsidRPr="002D0EFA">
        <w:rPr>
          <w:rFonts w:ascii="Times New Roman" w:hAnsi="Times New Roman" w:cs="Times New Roman"/>
          <w:bCs/>
          <w:sz w:val="24"/>
          <w:szCs w:val="24"/>
          <w:lang w:val="ro-RO"/>
        </w:rPr>
        <w:t>materiale</w:t>
      </w:r>
      <w:r w:rsidRPr="002D0EF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760DE7" w:rsidRPr="002D0EFA">
        <w:rPr>
          <w:rFonts w:ascii="Times New Roman" w:hAnsi="Times New Roman" w:cs="Times New Roman"/>
          <w:bCs/>
          <w:sz w:val="24"/>
          <w:szCs w:val="24"/>
          <w:lang w:val="ro-RO"/>
        </w:rPr>
        <w:t>inserate</w:t>
      </w:r>
      <w:r w:rsidRPr="002D0EF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760DE7" w:rsidRPr="002D0EFA">
        <w:rPr>
          <w:rFonts w:ascii="Times New Roman" w:hAnsi="Times New Roman" w:cs="Times New Roman"/>
          <w:bCs/>
          <w:sz w:val="24"/>
          <w:szCs w:val="24"/>
          <w:lang w:val="ro-RO"/>
        </w:rPr>
        <w:t>în</w:t>
      </w:r>
      <w:r w:rsidRPr="002D0EF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760DE7" w:rsidRPr="002D0EFA">
        <w:rPr>
          <w:rFonts w:ascii="Times New Roman" w:hAnsi="Times New Roman" w:cs="Times New Roman"/>
          <w:bCs/>
          <w:sz w:val="24"/>
          <w:szCs w:val="24"/>
          <w:lang w:val="ro-RO"/>
        </w:rPr>
        <w:t>continutul Hotărârii de Consiliu</w:t>
      </w:r>
      <w:r w:rsidRPr="002D0EF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l </w:t>
      </w:r>
      <w:r w:rsidR="00760DE7" w:rsidRPr="002D0EF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Local  nr. 54/24.03.2022 </w:t>
      </w:r>
    </w:p>
    <w:p w:rsidR="00760DE7" w:rsidRPr="002D0EFA" w:rsidRDefault="00760DE7" w:rsidP="00760D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</w:p>
    <w:p w:rsidR="00760DE7" w:rsidRDefault="00760DE7" w:rsidP="00760D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60DE7" w:rsidRPr="002D0EFA" w:rsidRDefault="006B11AD" w:rsidP="002D0EF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Prezentul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referat de aprobare are la bază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prevederile art.6 alin (3) și art. 30 alin (1) și (2) din Legea nr. 24/2000, privind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normele de tehnică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legislativă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pentru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elaborarea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actelor normative, republicată, cu modificările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și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completările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ulterioare, reprezentând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instrumentul de prezentare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și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motivare a proiectului de hotărâre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Pr="002D0EFA">
        <w:rPr>
          <w:rFonts w:ascii="Times New Roman" w:hAnsi="Times New Roman" w:cs="Times New Roman"/>
          <w:sz w:val="24"/>
          <w:szCs w:val="24"/>
          <w:lang w:val="ro-RO"/>
        </w:rPr>
        <w:t>pentru</w:t>
      </w:r>
      <w:r w:rsidR="002D0EFA" w:rsidRPr="002D0EF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60DE7" w:rsidRPr="002D0EFA">
        <w:rPr>
          <w:rFonts w:ascii="Times New Roman" w:hAnsi="Times New Roman" w:cs="Times New Roman"/>
          <w:sz w:val="24"/>
          <w:szCs w:val="24"/>
          <w:lang w:val="ro-RO"/>
        </w:rPr>
        <w:t>îndreptarea</w:t>
      </w:r>
      <w:r w:rsidR="002D0EFA" w:rsidRPr="002D0EF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60DE7" w:rsidRPr="002D0EFA">
        <w:rPr>
          <w:rFonts w:ascii="Times New Roman" w:hAnsi="Times New Roman" w:cs="Times New Roman"/>
          <w:sz w:val="24"/>
          <w:szCs w:val="24"/>
          <w:lang w:val="ro-RO"/>
        </w:rPr>
        <w:t>unei</w:t>
      </w:r>
      <w:r w:rsidR="002D0EFA" w:rsidRPr="002D0EFA">
        <w:rPr>
          <w:rFonts w:ascii="Times New Roman" w:hAnsi="Times New Roman" w:cs="Times New Roman"/>
          <w:sz w:val="24"/>
          <w:szCs w:val="24"/>
          <w:lang w:val="ro-RO"/>
        </w:rPr>
        <w:t xml:space="preserve"> e</w:t>
      </w:r>
      <w:r w:rsidR="00760DE7" w:rsidRPr="002D0EFA">
        <w:rPr>
          <w:rFonts w:ascii="Times New Roman" w:hAnsi="Times New Roman" w:cs="Times New Roman"/>
          <w:sz w:val="24"/>
          <w:szCs w:val="24"/>
          <w:lang w:val="ro-RO"/>
        </w:rPr>
        <w:t>rori material</w:t>
      </w:r>
      <w:r w:rsidR="002D0EFA" w:rsidRPr="002D0EFA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760DE7" w:rsidRPr="002D0EFA">
        <w:rPr>
          <w:rFonts w:ascii="Times New Roman" w:hAnsi="Times New Roman" w:cs="Times New Roman"/>
          <w:sz w:val="24"/>
          <w:szCs w:val="24"/>
          <w:lang w:val="ro-RO"/>
        </w:rPr>
        <w:t xml:space="preserve"> inserate</w:t>
      </w:r>
      <w:r w:rsidR="002D0EFA" w:rsidRPr="002D0EF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60DE7" w:rsidRPr="002D0EFA">
        <w:rPr>
          <w:rFonts w:ascii="Times New Roman" w:hAnsi="Times New Roman" w:cs="Times New Roman"/>
          <w:bCs/>
          <w:sz w:val="24"/>
          <w:szCs w:val="24"/>
          <w:lang w:val="ro-RO"/>
        </w:rPr>
        <w:t>în</w:t>
      </w:r>
      <w:r w:rsidR="002D0EFA" w:rsidRPr="002D0EF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760DE7" w:rsidRPr="002D0EF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continutul Hotărârii de Consiliu Local  nr. 54/24.03.2022 </w:t>
      </w:r>
      <w:r w:rsidR="00760DE7" w:rsidRPr="002D0EFA">
        <w:rPr>
          <w:rFonts w:ascii="Times New Roman" w:hAnsi="Times New Roman"/>
          <w:sz w:val="24"/>
          <w:szCs w:val="24"/>
          <w:lang w:val="ro-RO"/>
        </w:rPr>
        <w:t>.</w:t>
      </w:r>
    </w:p>
    <w:p w:rsidR="00760DE7" w:rsidRPr="002D0EFA" w:rsidRDefault="00760DE7" w:rsidP="002D0E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  <w:r w:rsidRPr="002D0EFA">
        <w:rPr>
          <w:rFonts w:ascii="Times New Roman" w:hAnsi="Times New Roman"/>
          <w:sz w:val="24"/>
          <w:szCs w:val="24"/>
          <w:lang w:val="ro-RO"/>
        </w:rPr>
        <w:t>Intrucât în conţinutul Hotărârii de Consiliu este folosită denumirea veche de Directie pentru Agricultura  şi Dezvoltare Rurală Bihor</w:t>
      </w:r>
      <w:r w:rsidR="004B233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, se solicită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="004B233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atât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="004B233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prin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="004B233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adresa APIA Central din 1.11.2022 cât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="004B233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şi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="004B233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prin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="004B233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adresa APIA Centrul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="004B233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Judetean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="004B233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Bihor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="004B233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folosirea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="004B233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noii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="004B233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denumiri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="004B233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respectiv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="004B233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Direcţia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="004B233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pentru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="004B233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Agricultura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="004B233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Judeţeană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="004B233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Bihor.</w:t>
      </w:r>
    </w:p>
    <w:p w:rsidR="004B233A" w:rsidRPr="002D0EFA" w:rsidRDefault="004B233A" w:rsidP="002D0E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  <w:r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De asemenea, la art.2 alin. 2 din HCL 54/24.03.2022 suprafaţa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construită a clădirii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magazie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ce face obiectul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cererii de trecere din domeniul public al statului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si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administrarea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Directiei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pentru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Agricultura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Judeţeană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Bihor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va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corespunde cu descrierea din Cartea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Funciara nr. 1033973 ,respectiv 206 mp. si nu cum dintr-o eroare s-a trecut 141 mp. </w:t>
      </w:r>
    </w:p>
    <w:p w:rsidR="004B233A" w:rsidRPr="002D0EFA" w:rsidRDefault="004B233A" w:rsidP="00760D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  <w:r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         In vederea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finalizării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procedurii de transfer al </w:t>
      </w:r>
      <w:r w:rsidR="006F3E40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proprietăţii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="006F3E40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propun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="006F3E40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Consiliului Local adoptarea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="006F3E40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unui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="006F3E40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proiect de hotarare de indreptarea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="006F3E40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erorii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="006F3E40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materiale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="006F3E40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evidenţiate</w:t>
      </w:r>
      <w:r w:rsidR="002D0EFA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="006F3E40" w:rsidRPr="002D0EF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mai sus. </w:t>
      </w:r>
    </w:p>
    <w:p w:rsidR="006F3E40" w:rsidRPr="002D0EFA" w:rsidRDefault="006F3E40" w:rsidP="00760D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</w:p>
    <w:p w:rsidR="006F3E40" w:rsidRDefault="006F3E40" w:rsidP="00760D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F3E40" w:rsidRDefault="006F3E40" w:rsidP="00760D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F3E40" w:rsidRDefault="006F3E40" w:rsidP="00760D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F3E40" w:rsidRPr="002D0EFA" w:rsidRDefault="006F3E40" w:rsidP="002D0E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</w:pPr>
      <w:r w:rsidRPr="002D0EFA"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  <w:t>Primar</w:t>
      </w:r>
    </w:p>
    <w:p w:rsidR="006F3E40" w:rsidRPr="002D0EFA" w:rsidRDefault="006F3E40" w:rsidP="002D0E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</w:pPr>
      <w:r w:rsidRPr="002D0EFA"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  <w:t>Marcel Emil SAS-ADĂSCĂLIŢII</w:t>
      </w:r>
    </w:p>
    <w:p w:rsidR="004B233A" w:rsidRPr="006F3E40" w:rsidRDefault="004B233A" w:rsidP="00760D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760DE7" w:rsidRDefault="00760DE7" w:rsidP="00760D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2D0EFA" w:rsidRPr="006F3E40" w:rsidRDefault="002D0EFA" w:rsidP="00760D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FC0B80" w:rsidRDefault="00FC0B80" w:rsidP="00FC0B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</w:pPr>
    </w:p>
    <w:p w:rsidR="00FC0B80" w:rsidRDefault="00FC0B80" w:rsidP="00FC0B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</w:pPr>
    </w:p>
    <w:sectPr w:rsidR="00FC0B80" w:rsidSect="00174F5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2A2B61"/>
    <w:multiLevelType w:val="hybridMultilevel"/>
    <w:tmpl w:val="E5B05144"/>
    <w:lvl w:ilvl="0" w:tplc="34C617F2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2A1DA9"/>
    <w:rsid w:val="000312EB"/>
    <w:rsid w:val="00174F50"/>
    <w:rsid w:val="002A1DA9"/>
    <w:rsid w:val="002D0EFA"/>
    <w:rsid w:val="003E0C2A"/>
    <w:rsid w:val="004B233A"/>
    <w:rsid w:val="00527927"/>
    <w:rsid w:val="006B11AD"/>
    <w:rsid w:val="006F3E40"/>
    <w:rsid w:val="00760DE7"/>
    <w:rsid w:val="00B82184"/>
    <w:rsid w:val="00C02C96"/>
    <w:rsid w:val="00E26FAC"/>
    <w:rsid w:val="00FC0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FAC"/>
    <w:rPr>
      <w:rFonts w:eastAsiaTheme="minorEastAsia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E26FAC"/>
    <w:pPr>
      <w:keepNext/>
      <w:suppressAutoHyphens/>
      <w:spacing w:after="0" w:line="240" w:lineRule="auto"/>
      <w:ind w:left="1211" w:hanging="360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11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26FAC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ph">
    <w:name w:val="List Paragraph"/>
    <w:basedOn w:val="Normal"/>
    <w:uiPriority w:val="34"/>
    <w:qFormat/>
    <w:rsid w:val="00E26FA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6B11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GB"/>
    </w:rPr>
  </w:style>
  <w:style w:type="character" w:customStyle="1" w:styleId="sartttl">
    <w:name w:val="s_art_ttl"/>
    <w:basedOn w:val="DefaultParagraphFont"/>
    <w:rsid w:val="00FC0B80"/>
  </w:style>
  <w:style w:type="character" w:customStyle="1" w:styleId="saln">
    <w:name w:val="s_aln"/>
    <w:basedOn w:val="DefaultParagraphFont"/>
    <w:rsid w:val="00FC0B80"/>
  </w:style>
  <w:style w:type="character" w:customStyle="1" w:styleId="salnttl">
    <w:name w:val="s_aln_ttl"/>
    <w:basedOn w:val="DefaultParagraphFont"/>
    <w:rsid w:val="00FC0B80"/>
  </w:style>
  <w:style w:type="character" w:customStyle="1" w:styleId="salnbdy">
    <w:name w:val="s_aln_bdy"/>
    <w:basedOn w:val="DefaultParagraphFont"/>
    <w:rsid w:val="00FC0B80"/>
  </w:style>
  <w:style w:type="character" w:customStyle="1" w:styleId="spar">
    <w:name w:val="s_par"/>
    <w:basedOn w:val="DefaultParagraphFont"/>
    <w:rsid w:val="00FC0B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FAC"/>
    <w:rPr>
      <w:rFonts w:eastAsiaTheme="minorEastAsia"/>
      <w:lang w:val="en-GB" w:eastAsia="en-GB"/>
    </w:rPr>
  </w:style>
  <w:style w:type="paragraph" w:styleId="Titlu1">
    <w:name w:val="heading 1"/>
    <w:basedOn w:val="Normal"/>
    <w:next w:val="Normal"/>
    <w:link w:val="Titlu1Caracter"/>
    <w:qFormat/>
    <w:rsid w:val="00E26FAC"/>
    <w:pPr>
      <w:keepNext/>
      <w:suppressAutoHyphens/>
      <w:spacing w:after="0" w:line="240" w:lineRule="auto"/>
      <w:ind w:left="1211" w:hanging="360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B11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E26FAC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f">
    <w:name w:val="List Paragraph"/>
    <w:basedOn w:val="Normal"/>
    <w:uiPriority w:val="34"/>
    <w:qFormat/>
    <w:rsid w:val="00E26FAC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B11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GB"/>
    </w:rPr>
  </w:style>
  <w:style w:type="character" w:customStyle="1" w:styleId="sartttl">
    <w:name w:val="s_art_ttl"/>
    <w:basedOn w:val="Fontdeparagrafimplicit"/>
    <w:rsid w:val="00FC0B80"/>
  </w:style>
  <w:style w:type="character" w:customStyle="1" w:styleId="saln">
    <w:name w:val="s_aln"/>
    <w:basedOn w:val="Fontdeparagrafimplicit"/>
    <w:rsid w:val="00FC0B80"/>
  </w:style>
  <w:style w:type="character" w:customStyle="1" w:styleId="salnttl">
    <w:name w:val="s_aln_ttl"/>
    <w:basedOn w:val="Fontdeparagrafimplicit"/>
    <w:rsid w:val="00FC0B80"/>
  </w:style>
  <w:style w:type="character" w:customStyle="1" w:styleId="salnbdy">
    <w:name w:val="s_aln_bdy"/>
    <w:basedOn w:val="Fontdeparagrafimplicit"/>
    <w:rsid w:val="00FC0B80"/>
  </w:style>
  <w:style w:type="character" w:customStyle="1" w:styleId="spar">
    <w:name w:val="s_par"/>
    <w:basedOn w:val="Fontdeparagrafimplicit"/>
    <w:rsid w:val="00FC0B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305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3</cp:revision>
  <cp:lastPrinted>2022-04-13T08:14:00Z</cp:lastPrinted>
  <dcterms:created xsi:type="dcterms:W3CDTF">2022-04-12T12:54:00Z</dcterms:created>
  <dcterms:modified xsi:type="dcterms:W3CDTF">2022-05-18T09:13:00Z</dcterms:modified>
</cp:coreProperties>
</file>