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08" w:rsidRDefault="00ED2208" w:rsidP="004B6748">
      <w:pPr>
        <w:jc w:val="both"/>
      </w:pPr>
    </w:p>
    <w:p w:rsidR="00C0044B" w:rsidRDefault="00C0044B" w:rsidP="00C0044B">
      <w:pPr>
        <w:jc w:val="both"/>
      </w:pPr>
    </w:p>
    <w:p w:rsidR="00C0044B" w:rsidRPr="00EE7C91" w:rsidRDefault="00C0044B" w:rsidP="00C0044B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3696970</wp:posOffset>
            </wp:positionH>
            <wp:positionV relativeFrom="paragraph">
              <wp:posOffset>-274955</wp:posOffset>
            </wp:positionV>
            <wp:extent cx="2609850" cy="659130"/>
            <wp:effectExtent l="19050" t="0" r="0" b="0"/>
            <wp:wrapNone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6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044B" w:rsidRDefault="00C0044B" w:rsidP="00C0044B">
      <w:pPr>
        <w:ind w:left="3600"/>
        <w:rPr>
          <w:b/>
          <w:noProof/>
          <w:sz w:val="26"/>
          <w:szCs w:val="26"/>
          <w:lang w:val="ro-RO"/>
        </w:rPr>
      </w:pPr>
    </w:p>
    <w:p w:rsidR="00C0044B" w:rsidRDefault="00547354" w:rsidP="00C0044B">
      <w:pPr>
        <w:ind w:left="3600"/>
        <w:rPr>
          <w:b/>
          <w:noProof/>
          <w:sz w:val="26"/>
          <w:szCs w:val="26"/>
          <w:lang w:val="ro-RO"/>
        </w:rPr>
      </w:pPr>
      <w:r w:rsidRPr="0054735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38.75pt;margin-top:1.85pt;width:135.7pt;height:18.7pt;z-index:251670528;mso-height-percent:200;mso-height-percent:200;mso-width-relative:margin;mso-height-relative:margin" filled="f" stroked="f">
            <v:textbox style="mso-next-textbox:#_x0000_s1033;mso-fit-shape-to-text:t">
              <w:txbxContent>
                <w:p w:rsidR="00C0044B" w:rsidRDefault="00547354" w:rsidP="00C0044B">
                  <w:hyperlink r:id="rId8" w:history="1">
                    <w:r w:rsidR="00C0044B" w:rsidRPr="005A7514">
                      <w:rPr>
                        <w:rStyle w:val="Hyperlink"/>
                        <w:lang w:val="fr-FR"/>
                      </w:rPr>
                      <w:t>www.recensamantromania.ro</w:t>
                    </w:r>
                  </w:hyperlink>
                </w:p>
              </w:txbxContent>
            </v:textbox>
          </v:shape>
        </w:pict>
      </w:r>
    </w:p>
    <w:p w:rsidR="00C0044B" w:rsidRPr="00EE7C91" w:rsidRDefault="00C0044B" w:rsidP="00C0044B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C0044B" w:rsidRPr="00EE7C91" w:rsidRDefault="00C0044B" w:rsidP="00C0044B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C0044B" w:rsidRPr="00EE7C91" w:rsidRDefault="00C0044B" w:rsidP="00C0044B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</w:r>
      <w:r>
        <w:rPr>
          <w:b/>
          <w:noProof/>
          <w:sz w:val="26"/>
          <w:szCs w:val="26"/>
          <w:lang w:val="ro-RO"/>
        </w:rPr>
        <w:tab/>
      </w:r>
      <w:r w:rsidRPr="00EE7C91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C0044B" w:rsidRPr="00EE7C91" w:rsidRDefault="00C0044B" w:rsidP="00C0044B">
      <w:pPr>
        <w:rPr>
          <w:b/>
          <w:noProof/>
          <w:u w:val="single"/>
          <w:lang w:val="ro-RO"/>
        </w:rPr>
      </w:pPr>
    </w:p>
    <w:p w:rsidR="00C0044B" w:rsidRPr="00EE7C91" w:rsidRDefault="00C0044B" w:rsidP="00C0044B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C0044B" w:rsidRPr="00EE7C91" w:rsidRDefault="00C0044B" w:rsidP="00C0044B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+40359409977</w:t>
      </w:r>
    </w:p>
    <w:p w:rsidR="00C0044B" w:rsidRPr="00EE7C91" w:rsidRDefault="00C0044B" w:rsidP="00C0044B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  <w:t>fax:      +40359409982</w:t>
      </w:r>
    </w:p>
    <w:p w:rsidR="00C0044B" w:rsidRPr="00EE7C91" w:rsidRDefault="00C0044B" w:rsidP="00C0044B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9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C0044B" w:rsidRPr="00EE7C91" w:rsidRDefault="003039C4" w:rsidP="00C0044B">
      <w:pPr>
        <w:rPr>
          <w:noProof/>
          <w:lang w:val="ro-RO"/>
        </w:rPr>
      </w:pPr>
      <w:r w:rsidRPr="00547354"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4.4pt" o:hrpct="0" o:hralign="center" o:hr="t">
            <v:imagedata r:id="rId10" o:title="BD14845_" gain="49807f" blacklevel="-7209f"/>
          </v:shape>
        </w:pict>
      </w:r>
    </w:p>
    <w:p w:rsidR="00C0044B" w:rsidRDefault="00C0044B" w:rsidP="00C0044B">
      <w:pPr>
        <w:rPr>
          <w:noProof/>
          <w:lang w:val="ro-RO"/>
        </w:rPr>
      </w:pPr>
      <w:r>
        <w:rPr>
          <w:noProof/>
          <w:lang w:val="ro-RO"/>
        </w:rPr>
        <w:t xml:space="preserve">Nr.  </w:t>
      </w:r>
      <w:r w:rsidR="00BE506C">
        <w:rPr>
          <w:noProof/>
          <w:lang w:val="ro-RO"/>
        </w:rPr>
        <w:t>4121</w:t>
      </w:r>
      <w:r>
        <w:rPr>
          <w:noProof/>
          <w:lang w:val="ro-RO"/>
        </w:rPr>
        <w:t xml:space="preserve">   din 21.04.2022</w:t>
      </w:r>
    </w:p>
    <w:p w:rsidR="00C0044B" w:rsidRPr="00EE7C91" w:rsidRDefault="00C0044B" w:rsidP="00C0044B">
      <w:pPr>
        <w:rPr>
          <w:noProof/>
          <w:lang w:val="ro-RO"/>
        </w:rPr>
      </w:pPr>
    </w:p>
    <w:p w:rsidR="00C0044B" w:rsidRDefault="00C0044B" w:rsidP="00C0044B">
      <w:pPr>
        <w:jc w:val="both"/>
        <w:rPr>
          <w:lang w:val="ro-RO"/>
        </w:rPr>
      </w:pPr>
    </w:p>
    <w:p w:rsidR="00C0044B" w:rsidRPr="00FA012A" w:rsidRDefault="00C0044B" w:rsidP="003039C4">
      <w:pPr>
        <w:jc w:val="center"/>
        <w:rPr>
          <w:b/>
          <w:lang w:val="it-IT"/>
        </w:rPr>
      </w:pPr>
      <w:r w:rsidRPr="00FA012A">
        <w:rPr>
          <w:b/>
          <w:lang w:val="it-IT"/>
        </w:rPr>
        <w:t>REFERAT DE APROBARE</w:t>
      </w:r>
    </w:p>
    <w:p w:rsidR="00C0044B" w:rsidRDefault="00C0044B" w:rsidP="003039C4">
      <w:pPr>
        <w:jc w:val="center"/>
        <w:rPr>
          <w:b/>
          <w:lang w:val="it-IT"/>
        </w:rPr>
      </w:pPr>
      <w:r>
        <w:rPr>
          <w:b/>
          <w:lang w:val="it-IT"/>
        </w:rPr>
        <w:t>l</w:t>
      </w:r>
      <w:r w:rsidRPr="00FA012A">
        <w:rPr>
          <w:b/>
          <w:lang w:val="it-IT"/>
        </w:rPr>
        <w:t>a proiectul de hot</w:t>
      </w:r>
      <w:r>
        <w:rPr>
          <w:b/>
          <w:lang w:val="it-IT"/>
        </w:rPr>
        <w:t>ă</w:t>
      </w:r>
      <w:r w:rsidRPr="00FA012A">
        <w:rPr>
          <w:b/>
          <w:lang w:val="it-IT"/>
        </w:rPr>
        <w:t xml:space="preserve">râre privind rectificarea bugetului de venituri </w:t>
      </w:r>
      <w:r>
        <w:rPr>
          <w:b/>
          <w:lang w:val="it-IT"/>
        </w:rPr>
        <w:t>ș</w:t>
      </w:r>
      <w:r w:rsidRPr="00FA012A">
        <w:rPr>
          <w:b/>
          <w:lang w:val="it-IT"/>
        </w:rPr>
        <w:t>i cheltuieli</w:t>
      </w:r>
    </w:p>
    <w:p w:rsidR="00C0044B" w:rsidRPr="00FA012A" w:rsidRDefault="00C0044B" w:rsidP="003039C4">
      <w:pPr>
        <w:jc w:val="center"/>
        <w:rPr>
          <w:b/>
          <w:lang w:val="it-IT"/>
        </w:rPr>
      </w:pPr>
      <w:r>
        <w:rPr>
          <w:b/>
          <w:lang w:val="it-IT"/>
        </w:rPr>
        <w:t>alMunicipiului</w:t>
      </w:r>
      <w:r w:rsidRPr="00FA012A">
        <w:rPr>
          <w:b/>
          <w:lang w:val="it-IT"/>
        </w:rPr>
        <w:t xml:space="preserve">  Marghita pe anul 202</w:t>
      </w:r>
      <w:r>
        <w:rPr>
          <w:b/>
          <w:lang w:val="it-IT"/>
        </w:rPr>
        <w:t>2</w:t>
      </w:r>
    </w:p>
    <w:p w:rsidR="00C0044B" w:rsidRPr="00FA012A" w:rsidRDefault="00C0044B" w:rsidP="003039C4">
      <w:pPr>
        <w:jc w:val="center"/>
        <w:rPr>
          <w:b/>
          <w:lang w:val="it-IT"/>
        </w:rPr>
      </w:pPr>
    </w:p>
    <w:p w:rsidR="00C0044B" w:rsidRDefault="00C0044B" w:rsidP="003039C4">
      <w:pPr>
        <w:jc w:val="center"/>
        <w:rPr>
          <w:lang w:val="it-IT"/>
        </w:rPr>
      </w:pPr>
    </w:p>
    <w:p w:rsidR="00C0044B" w:rsidRDefault="00C0044B" w:rsidP="00C0044B">
      <w:pPr>
        <w:rPr>
          <w:lang w:val="it-IT"/>
        </w:rPr>
      </w:pPr>
      <w:r>
        <w:rPr>
          <w:lang w:val="it-IT"/>
        </w:rPr>
        <w:t xml:space="preserve">             Prezentul referat de aprobare are la bază prevederile art.6 alin(3) și art.30 alin(1) și (2) din Legea nr.24/2000, privind normele de tehnică legislativă pentru elaborarea actelor normative, republicată, cu modificările și completările ulterioare, reprezentând instrumentul de prezentare și motivare a proiectuluiprivind rectificarea bugetului de venitui și cheltuieli pe anul 2022.</w:t>
      </w:r>
    </w:p>
    <w:p w:rsidR="00C0044B" w:rsidRDefault="00C0044B" w:rsidP="00C0044B">
      <w:pPr>
        <w:rPr>
          <w:lang w:val="it-IT"/>
        </w:rPr>
      </w:pPr>
    </w:p>
    <w:p w:rsidR="00C0044B" w:rsidRDefault="00C0044B" w:rsidP="00C0044B">
      <w:pPr>
        <w:rPr>
          <w:lang w:val="it-IT"/>
        </w:rPr>
      </w:pPr>
      <w:r>
        <w:rPr>
          <w:lang w:val="it-IT"/>
        </w:rPr>
        <w:t xml:space="preserve">   Având în vedere</w:t>
      </w:r>
    </w:p>
    <w:p w:rsidR="00C0044B" w:rsidRDefault="00C0044B" w:rsidP="00C0044B">
      <w:pPr>
        <w:ind w:left="60"/>
        <w:jc w:val="both"/>
        <w:rPr>
          <w:color w:val="000000"/>
          <w:lang w:val="it-IT"/>
        </w:rPr>
      </w:pPr>
      <w:r>
        <w:rPr>
          <w:color w:val="000000"/>
          <w:lang w:val="it-IT"/>
        </w:rPr>
        <w:t>- prevederile art.49 alin (1) ,si (2)  și art. 52 alin (1) și (2)  Din Legea 273/2006 Legea finanțelor publice locale  actualizată.</w:t>
      </w:r>
    </w:p>
    <w:p w:rsidR="00C0044B" w:rsidRDefault="00C0044B" w:rsidP="00C0044B">
      <w:pPr>
        <w:rPr>
          <w:lang w:val="it-IT"/>
        </w:rPr>
      </w:pPr>
      <w:r>
        <w:rPr>
          <w:lang w:val="it-IT"/>
        </w:rPr>
        <w:t>propun rectificarea bugetului de venituri și cheltuieli pe trim II an  2022,</w:t>
      </w:r>
    </w:p>
    <w:p w:rsidR="00C0044B" w:rsidRDefault="00C0044B" w:rsidP="00C0044B">
      <w:pPr>
        <w:rPr>
          <w:lang w:val="it-IT"/>
        </w:rPr>
      </w:pPr>
    </w:p>
    <w:p w:rsidR="00C0044B" w:rsidRDefault="00C0044B" w:rsidP="00C0044B">
      <w:pPr>
        <w:jc w:val="both"/>
        <w:rPr>
          <w:lang w:val="it-IT"/>
        </w:rPr>
      </w:pPr>
      <w:r>
        <w:rPr>
          <w:lang w:val="it-IT"/>
        </w:rPr>
        <w:t xml:space="preserve">   Motivul elaborării acestui proiect de hotărâre îl constituie necesitatea</w:t>
      </w:r>
      <w:r>
        <w:rPr>
          <w:color w:val="000000"/>
          <w:lang w:val="ro-RO"/>
        </w:rPr>
        <w:t>susținerii financiare  a unor obiective de investiții de interes local  în vederea  asigurării unei   bune funcționării a unitații administrativ teritoriale Municipiul Marghita.</w:t>
      </w:r>
    </w:p>
    <w:p w:rsidR="00C0044B" w:rsidRDefault="00C0044B" w:rsidP="00C0044B">
      <w:pPr>
        <w:jc w:val="both"/>
      </w:pPr>
    </w:p>
    <w:p w:rsidR="00C0044B" w:rsidRDefault="00C0044B" w:rsidP="00C0044B">
      <w:pPr>
        <w:jc w:val="both"/>
      </w:pPr>
    </w:p>
    <w:p w:rsidR="00C0044B" w:rsidRDefault="00C0044B" w:rsidP="00C0044B">
      <w:pPr>
        <w:jc w:val="both"/>
      </w:pPr>
    </w:p>
    <w:p w:rsidR="00C0044B" w:rsidRDefault="00C0044B" w:rsidP="00C0044B">
      <w:pPr>
        <w:jc w:val="both"/>
      </w:pPr>
      <w:r>
        <w:t xml:space="preserve">                                                                             PRIMAR</w:t>
      </w:r>
    </w:p>
    <w:p w:rsidR="00C0044B" w:rsidRDefault="00C0044B" w:rsidP="00C0044B">
      <w:pPr>
        <w:jc w:val="both"/>
      </w:pPr>
      <w:r>
        <w:t xml:space="preserve">                                                        MARCEL-EMIL SAS-ADĂSCĂLIȚII</w:t>
      </w: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sectPr w:rsidR="00ED2208" w:rsidSect="00655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24F"/>
    <w:multiLevelType w:val="hybridMultilevel"/>
    <w:tmpl w:val="220EEA96"/>
    <w:lvl w:ilvl="0" w:tplc="52225A50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3260D"/>
    <w:rsid w:val="0003103F"/>
    <w:rsid w:val="00031C4C"/>
    <w:rsid w:val="00033220"/>
    <w:rsid w:val="00040B09"/>
    <w:rsid w:val="0007208A"/>
    <w:rsid w:val="000C2763"/>
    <w:rsid w:val="001A7109"/>
    <w:rsid w:val="001C4193"/>
    <w:rsid w:val="001C6F07"/>
    <w:rsid w:val="001D43AD"/>
    <w:rsid w:val="00200890"/>
    <w:rsid w:val="00251DE4"/>
    <w:rsid w:val="002A2A40"/>
    <w:rsid w:val="002C1403"/>
    <w:rsid w:val="003039C4"/>
    <w:rsid w:val="00324693"/>
    <w:rsid w:val="00326C38"/>
    <w:rsid w:val="00327683"/>
    <w:rsid w:val="0033026F"/>
    <w:rsid w:val="00331F0C"/>
    <w:rsid w:val="00343111"/>
    <w:rsid w:val="003A358F"/>
    <w:rsid w:val="003B308A"/>
    <w:rsid w:val="00455207"/>
    <w:rsid w:val="004955E7"/>
    <w:rsid w:val="004A382F"/>
    <w:rsid w:val="004B6748"/>
    <w:rsid w:val="004D15A7"/>
    <w:rsid w:val="004D5B61"/>
    <w:rsid w:val="004E3661"/>
    <w:rsid w:val="00547354"/>
    <w:rsid w:val="0060744B"/>
    <w:rsid w:val="006131D7"/>
    <w:rsid w:val="00625070"/>
    <w:rsid w:val="00635123"/>
    <w:rsid w:val="00655D3B"/>
    <w:rsid w:val="006C150F"/>
    <w:rsid w:val="006D7F60"/>
    <w:rsid w:val="0082558F"/>
    <w:rsid w:val="0083260D"/>
    <w:rsid w:val="008453DB"/>
    <w:rsid w:val="00885690"/>
    <w:rsid w:val="008C3FEA"/>
    <w:rsid w:val="008D59AA"/>
    <w:rsid w:val="008F4A4E"/>
    <w:rsid w:val="00936F4B"/>
    <w:rsid w:val="009446B4"/>
    <w:rsid w:val="00995A3F"/>
    <w:rsid w:val="009D1C24"/>
    <w:rsid w:val="009D69CA"/>
    <w:rsid w:val="00A1623B"/>
    <w:rsid w:val="00A34E9F"/>
    <w:rsid w:val="00A50AF0"/>
    <w:rsid w:val="00A61588"/>
    <w:rsid w:val="00A87CDA"/>
    <w:rsid w:val="00AB61BB"/>
    <w:rsid w:val="00AB6B3D"/>
    <w:rsid w:val="00AE2ACB"/>
    <w:rsid w:val="00AE4CE9"/>
    <w:rsid w:val="00AF4D86"/>
    <w:rsid w:val="00B024D8"/>
    <w:rsid w:val="00B42CDA"/>
    <w:rsid w:val="00B5125E"/>
    <w:rsid w:val="00BE506C"/>
    <w:rsid w:val="00BF7220"/>
    <w:rsid w:val="00C0044B"/>
    <w:rsid w:val="00C1012A"/>
    <w:rsid w:val="00C7472E"/>
    <w:rsid w:val="00C74B0B"/>
    <w:rsid w:val="00C9313B"/>
    <w:rsid w:val="00CB6066"/>
    <w:rsid w:val="00CF28FB"/>
    <w:rsid w:val="00D027A1"/>
    <w:rsid w:val="00D300DA"/>
    <w:rsid w:val="00D3320A"/>
    <w:rsid w:val="00D33665"/>
    <w:rsid w:val="00DB58C0"/>
    <w:rsid w:val="00DD72A0"/>
    <w:rsid w:val="00DE2286"/>
    <w:rsid w:val="00E14B3F"/>
    <w:rsid w:val="00E533A7"/>
    <w:rsid w:val="00E854EB"/>
    <w:rsid w:val="00EC1F40"/>
    <w:rsid w:val="00ED2208"/>
    <w:rsid w:val="00ED6227"/>
    <w:rsid w:val="00F17492"/>
    <w:rsid w:val="00F338ED"/>
    <w:rsid w:val="00F42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51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26C38"/>
    <w:rPr>
      <w:i/>
      <w:iCs/>
    </w:rPr>
  </w:style>
  <w:style w:type="paragraph" w:styleId="ListParagraph">
    <w:name w:val="List Paragraph"/>
    <w:basedOn w:val="Normal"/>
    <w:uiPriority w:val="34"/>
    <w:qFormat/>
    <w:rsid w:val="00033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nsamantromania.ro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1FE48-D0D9-4157-82D3-9578250D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265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Bereteu</dc:creator>
  <cp:lastModifiedBy>Windows User</cp:lastModifiedBy>
  <cp:revision>77</cp:revision>
  <cp:lastPrinted>2022-05-06T06:43:00Z</cp:lastPrinted>
  <dcterms:created xsi:type="dcterms:W3CDTF">2022-03-16T11:42:00Z</dcterms:created>
  <dcterms:modified xsi:type="dcterms:W3CDTF">2022-05-19T05:31:00Z</dcterms:modified>
</cp:coreProperties>
</file>