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F5" w:rsidRDefault="00AC3EF5" w:rsidP="00AC3E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5BD5" w:rsidRPr="004D5BD5" w:rsidRDefault="004D5BD5" w:rsidP="004D5BD5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-74295</wp:posOffset>
            </wp:positionV>
            <wp:extent cx="763270" cy="1099185"/>
            <wp:effectExtent l="0" t="0" r="0" b="5715"/>
            <wp:wrapNone/>
            <wp:docPr id="9" name="Imagine 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127000</wp:posOffset>
                </wp:positionV>
                <wp:extent cx="1723390" cy="810260"/>
                <wp:effectExtent l="0" t="0" r="3810" b="2540"/>
                <wp:wrapNone/>
                <wp:docPr id="8" name="Casetă tex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5BD5" w:rsidRDefault="004D5BD5" w:rsidP="004D5BD5"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457751B5" wp14:editId="0D867548">
                                  <wp:extent cx="1535430" cy="370840"/>
                                  <wp:effectExtent l="0" t="0" r="7620" b="0"/>
                                  <wp:docPr id="7" name="Imagin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5430" cy="370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hyperlink r:id="rId7" w:history="1">
                              <w:r w:rsidRPr="005A7514">
                                <w:rPr>
                                  <w:rStyle w:val="Hyperlink"/>
                                  <w:lang w:val="fr-FR"/>
                                </w:rPr>
                                <w:t>www.recensamantromania.ro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8" o:spid="_x0000_s1026" type="#_x0000_t202" style="position:absolute;left:0;text-align:left;margin-left:338.75pt;margin-top:10pt;width:135.7pt;height:63.8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" filled="f" stroked="f">
                <v:textbox style="mso-fit-shape-to-text:t">
                  <w:txbxContent>
                    <w:p w:rsidR="004D5BD5" w:rsidRDefault="004D5BD5" w:rsidP="004D5BD5"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457751B5" wp14:editId="0D867548">
                            <wp:extent cx="1535430" cy="370840"/>
                            <wp:effectExtent l="0" t="0" r="7620" b="0"/>
                            <wp:docPr id="7" name="Imagin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5430" cy="370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hyperlink r:id="rId8" w:history="1">
                        <w:r w:rsidRPr="005A7514">
                          <w:rPr>
                            <w:rStyle w:val="Hyperlink"/>
                            <w:lang w:val="fr-FR"/>
                          </w:rPr>
                          <w:t>www.recensamantromania.ro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4D5BD5" w:rsidRPr="004D5BD5" w:rsidRDefault="004D5BD5" w:rsidP="004D5BD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lang w:eastAsia="en-GB"/>
        </w:rPr>
      </w:pPr>
    </w:p>
    <w:p w:rsidR="004D5BD5" w:rsidRPr="004D5BD5" w:rsidRDefault="004D5BD5" w:rsidP="004D5BD5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eastAsia="en-GB"/>
        </w:rPr>
      </w:pPr>
    </w:p>
    <w:p w:rsidR="004D5BD5" w:rsidRPr="004D5BD5" w:rsidRDefault="004D5BD5" w:rsidP="004D5BD5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eastAsia="en-GB"/>
        </w:rPr>
      </w:pPr>
      <w:r w:rsidRPr="004D5BD5">
        <w:rPr>
          <w:rFonts w:ascii="Times New Roman" w:eastAsia="Times New Roman" w:hAnsi="Times New Roman" w:cs="Times New Roman"/>
          <w:b/>
          <w:noProof/>
          <w:sz w:val="26"/>
          <w:szCs w:val="26"/>
          <w:lang w:eastAsia="en-GB"/>
        </w:rPr>
        <w:t>ROMÂNIA</w:t>
      </w:r>
    </w:p>
    <w:p w:rsidR="004D5BD5" w:rsidRPr="004D5BD5" w:rsidRDefault="004D5BD5" w:rsidP="004D5BD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en-GB"/>
        </w:rPr>
      </w:pPr>
      <w:r w:rsidRPr="004D5BD5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en-GB"/>
        </w:rPr>
        <w:t xml:space="preserve"> MUNICIPIUL MARGHITA</w:t>
      </w:r>
    </w:p>
    <w:p w:rsidR="004D5BD5" w:rsidRPr="004D5BD5" w:rsidRDefault="004D5BD5" w:rsidP="004D5BD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en-GB"/>
        </w:rPr>
      </w:pPr>
      <w:r w:rsidRPr="004D5BD5">
        <w:rPr>
          <w:rFonts w:ascii="Times New Roman" w:eastAsia="Times New Roman" w:hAnsi="Times New Roman" w:cs="Times New Roman"/>
          <w:b/>
          <w:noProof/>
          <w:sz w:val="26"/>
          <w:szCs w:val="26"/>
          <w:lang w:eastAsia="en-GB"/>
        </w:rPr>
        <w:tab/>
        <w:t xml:space="preserve">   </w:t>
      </w:r>
      <w:r w:rsidRPr="004D5BD5">
        <w:rPr>
          <w:rFonts w:ascii="Times New Roman" w:eastAsia="Times New Roman" w:hAnsi="Times New Roman" w:cs="Times New Roman"/>
          <w:b/>
          <w:noProof/>
          <w:sz w:val="26"/>
          <w:szCs w:val="26"/>
          <w:lang w:eastAsia="en-GB"/>
        </w:rPr>
        <w:tab/>
      </w:r>
      <w:r w:rsidRPr="004D5BD5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en-GB"/>
        </w:rPr>
        <w:t>MARGITTA MEGYEI JOGU VAROS - MARGHITA TOWN</w:t>
      </w:r>
    </w:p>
    <w:p w:rsidR="004D5BD5" w:rsidRPr="004D5BD5" w:rsidRDefault="004D5BD5" w:rsidP="004D5BD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en-GB"/>
        </w:rPr>
      </w:pPr>
    </w:p>
    <w:p w:rsidR="004D5BD5" w:rsidRPr="004D5BD5" w:rsidRDefault="004D5BD5" w:rsidP="004D5BD5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eastAsia="en-GB"/>
        </w:rPr>
      </w:pPr>
      <w:r w:rsidRPr="004D5BD5">
        <w:rPr>
          <w:rFonts w:ascii="Times New Roman" w:eastAsia="Times New Roman" w:hAnsi="Times New Roman" w:cs="Times New Roman"/>
          <w:noProof/>
          <w:lang w:eastAsia="en-GB"/>
        </w:rPr>
        <w:t xml:space="preserve">       415300 - Marghita,  jud. Bihor,                                                           telefon : +40259362001</w:t>
      </w:r>
    </w:p>
    <w:p w:rsidR="004D5BD5" w:rsidRPr="004D5BD5" w:rsidRDefault="004D5BD5" w:rsidP="004D5BD5">
      <w:pPr>
        <w:spacing w:after="0" w:line="240" w:lineRule="auto"/>
        <w:rPr>
          <w:rFonts w:ascii="Times New Roman" w:eastAsia="Times New Roman" w:hAnsi="Times New Roman" w:cs="Times New Roman"/>
          <w:noProof/>
          <w:lang w:eastAsia="en-GB"/>
        </w:rPr>
      </w:pPr>
      <w:r w:rsidRPr="004D5BD5">
        <w:rPr>
          <w:rFonts w:ascii="Times New Roman" w:eastAsia="Times New Roman" w:hAnsi="Times New Roman" w:cs="Times New Roman"/>
          <w:noProof/>
          <w:lang w:eastAsia="en-GB"/>
        </w:rPr>
        <w:t xml:space="preserve">       Calea Republicii,  nr.1,                                                                                      +40359409977</w:t>
      </w:r>
    </w:p>
    <w:p w:rsidR="004D5BD5" w:rsidRPr="004D5BD5" w:rsidRDefault="004D5BD5" w:rsidP="004D5BD5">
      <w:pPr>
        <w:spacing w:after="0" w:line="240" w:lineRule="auto"/>
        <w:rPr>
          <w:rFonts w:ascii="Times New Roman" w:eastAsia="Times New Roman" w:hAnsi="Times New Roman" w:cs="Times New Roman"/>
          <w:noProof/>
          <w:lang w:eastAsia="en-GB"/>
        </w:rPr>
      </w:pPr>
      <w:r w:rsidRPr="004D5BD5">
        <w:rPr>
          <w:rFonts w:ascii="Times New Roman" w:eastAsia="Times New Roman" w:hAnsi="Times New Roman" w:cs="Times New Roman"/>
          <w:noProof/>
          <w:lang w:eastAsia="en-GB"/>
        </w:rPr>
        <w:t xml:space="preserve">       Cod fiscal 4348947                                                                         </w:t>
      </w:r>
      <w:r w:rsidRPr="004D5BD5">
        <w:rPr>
          <w:rFonts w:ascii="Times New Roman" w:eastAsia="Times New Roman" w:hAnsi="Times New Roman" w:cs="Times New Roman"/>
          <w:noProof/>
          <w:lang w:eastAsia="en-GB"/>
        </w:rPr>
        <w:tab/>
        <w:t>fax:      +40359409982</w:t>
      </w:r>
    </w:p>
    <w:p w:rsidR="004D5BD5" w:rsidRPr="004D5BD5" w:rsidRDefault="004D5BD5" w:rsidP="004D5BD5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eastAsia="en-GB"/>
        </w:rPr>
      </w:pPr>
      <w:r w:rsidRPr="004D5BD5">
        <w:rPr>
          <w:rFonts w:ascii="Times New Roman" w:eastAsia="Times New Roman" w:hAnsi="Times New Roman" w:cs="Times New Roman"/>
          <w:b/>
          <w:noProof/>
          <w:lang w:eastAsia="en-GB"/>
        </w:rPr>
        <w:t xml:space="preserve">                                                e-mail:</w:t>
      </w:r>
      <w:hyperlink r:id="rId9" w:history="1">
        <w:r w:rsidRPr="004D5BD5">
          <w:rPr>
            <w:rFonts w:ascii="Times New Roman" w:eastAsia="Times New Roman" w:hAnsi="Times New Roman" w:cs="Times New Roman"/>
            <w:b/>
            <w:noProof/>
            <w:color w:val="0000FF"/>
            <w:u w:val="single"/>
            <w:lang w:eastAsia="en-GB"/>
          </w:rPr>
          <w:t>primaria@marghita.ro</w:t>
        </w:r>
      </w:hyperlink>
    </w:p>
    <w:p w:rsidR="004D5BD5" w:rsidRPr="004D5BD5" w:rsidRDefault="004D5BD5" w:rsidP="004D5BD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4D5BD5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10" o:title="BD14845_" gain="49807f" blacklevel="-7209f"/>
          </v:shape>
        </w:pict>
      </w:r>
    </w:p>
    <w:p w:rsidR="004D5BD5" w:rsidRPr="004D5BD5" w:rsidRDefault="004D5BD5" w:rsidP="004D5BD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</w:pPr>
      <w:r w:rsidRPr="004D5BD5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 xml:space="preserve">PRIMAR </w:t>
      </w:r>
    </w:p>
    <w:p w:rsidR="004D5BD5" w:rsidRPr="004D5BD5" w:rsidRDefault="004D5BD5" w:rsidP="004D5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4D5BD5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 xml:space="preserve">Nr.  </w:t>
      </w:r>
      <w:r w:rsidR="005C476F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w:t>4000 din 18.04.2022</w:t>
      </w:r>
    </w:p>
    <w:p w:rsidR="004D5BD5" w:rsidRPr="004D5BD5" w:rsidRDefault="004D5BD5" w:rsidP="004D5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4D5BD5" w:rsidRPr="004D5BD5" w:rsidRDefault="004D5BD5" w:rsidP="004D5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4D5BD5" w:rsidRPr="004D5BD5" w:rsidRDefault="004D5BD5" w:rsidP="004D5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4D5BD5" w:rsidRPr="004D5BD5" w:rsidRDefault="004D5BD5" w:rsidP="004D5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</w:pPr>
      <w:r w:rsidRPr="004D5BD5"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  <w:t>REFERAT DE APROBARE</w:t>
      </w:r>
    </w:p>
    <w:p w:rsidR="004D5BD5" w:rsidRPr="004D5BD5" w:rsidRDefault="004D5BD5" w:rsidP="004D5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D5BD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la proiectul de hotărâre   privind </w:t>
      </w:r>
      <w:r w:rsidRPr="004D5BD5">
        <w:rPr>
          <w:rFonts w:ascii="Times New Roman" w:hAnsi="Times New Roman" w:cs="Times New Roman"/>
          <w:b/>
          <w:sz w:val="24"/>
          <w:szCs w:val="24"/>
        </w:rPr>
        <w:t xml:space="preserve">aprobarea </w:t>
      </w:r>
      <w:r w:rsidRPr="004D5B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B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BD5">
        <w:rPr>
          <w:rFonts w:ascii="Times New Roman" w:hAnsi="Times New Roman" w:cs="Times New Roman"/>
          <w:b/>
          <w:sz w:val="24"/>
          <w:szCs w:val="24"/>
        </w:rPr>
        <w:t>Studiu</w:t>
      </w:r>
      <w:r w:rsidRPr="004D5BD5">
        <w:rPr>
          <w:rFonts w:ascii="Times New Roman" w:hAnsi="Times New Roman" w:cs="Times New Roman"/>
          <w:b/>
          <w:sz w:val="24"/>
          <w:szCs w:val="24"/>
        </w:rPr>
        <w:t xml:space="preserve">lui </w:t>
      </w:r>
      <w:r w:rsidRPr="004D5BD5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Pr="004D5BD5">
        <w:rPr>
          <w:rFonts w:ascii="Times New Roman" w:hAnsi="Times New Roman" w:cs="Times New Roman"/>
          <w:b/>
          <w:sz w:val="24"/>
          <w:szCs w:val="24"/>
        </w:rPr>
        <w:t xml:space="preserve">Oportunitate şi a </w:t>
      </w:r>
      <w:r w:rsidRPr="004D5BD5">
        <w:rPr>
          <w:rFonts w:ascii="Times New Roman" w:hAnsi="Times New Roman" w:cs="Times New Roman"/>
          <w:b/>
          <w:sz w:val="24"/>
          <w:szCs w:val="24"/>
        </w:rPr>
        <w:t xml:space="preserve"> Plan</w:t>
      </w:r>
      <w:r w:rsidRPr="004D5BD5">
        <w:rPr>
          <w:rFonts w:ascii="Times New Roman" w:hAnsi="Times New Roman" w:cs="Times New Roman"/>
          <w:b/>
          <w:sz w:val="24"/>
          <w:szCs w:val="24"/>
        </w:rPr>
        <w:t xml:space="preserve">ului </w:t>
      </w:r>
      <w:r w:rsidRPr="004D5BD5">
        <w:rPr>
          <w:rFonts w:ascii="Times New Roman" w:hAnsi="Times New Roman" w:cs="Times New Roman"/>
          <w:b/>
          <w:sz w:val="24"/>
          <w:szCs w:val="24"/>
        </w:rPr>
        <w:t xml:space="preserve"> Urbanistic Zonal, Str. Salcâmilor ( fostul IMU ) din Municipiul Marghita</w:t>
      </w:r>
    </w:p>
    <w:p w:rsidR="004D5BD5" w:rsidRPr="004D5BD5" w:rsidRDefault="004D5BD5" w:rsidP="004D5BD5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4D5BD5" w:rsidRPr="004D5BD5" w:rsidRDefault="004D5BD5" w:rsidP="004D5B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</w:p>
    <w:p w:rsidR="004D5BD5" w:rsidRPr="004D5BD5" w:rsidRDefault="004D5BD5" w:rsidP="004D5B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</w:p>
    <w:p w:rsidR="004D5BD5" w:rsidRPr="004D5BD5" w:rsidRDefault="004D5BD5" w:rsidP="004D5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D5B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Prezentul referat de aprobare are la baza prevederile art.6 alin(3) si art.30 alin(1) si (2) din Legea nr.24/2000, privind normele de tehnica legislativa pentru elaborarea actelor nor</w:t>
      </w:r>
      <w:r w:rsidRPr="004D5BD5">
        <w:rPr>
          <w:rFonts w:ascii="Times New Roman" w:eastAsia="Times New Roman" w:hAnsi="Times New Roman" w:cs="Times New Roman"/>
          <w:sz w:val="24"/>
          <w:szCs w:val="24"/>
          <w:lang w:eastAsia="en-GB"/>
        </w:rPr>
        <w:t>mative, republicata, cu modifică</w:t>
      </w:r>
      <w:r w:rsidRPr="004D5BD5">
        <w:rPr>
          <w:rFonts w:ascii="Times New Roman" w:eastAsia="Times New Roman" w:hAnsi="Times New Roman" w:cs="Times New Roman"/>
          <w:sz w:val="24"/>
          <w:szCs w:val="24"/>
          <w:lang w:eastAsia="en-GB"/>
        </w:rPr>
        <w:t>rile si com</w:t>
      </w:r>
      <w:r w:rsidRPr="004D5BD5">
        <w:rPr>
          <w:rFonts w:ascii="Times New Roman" w:eastAsia="Times New Roman" w:hAnsi="Times New Roman" w:cs="Times New Roman"/>
          <w:sz w:val="24"/>
          <w:szCs w:val="24"/>
          <w:lang w:eastAsia="en-GB"/>
        </w:rPr>
        <w:t>pletările ulterioare, reprezentâ</w:t>
      </w:r>
      <w:r w:rsidRPr="004D5BD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nd instrumentul de prezentare si motivare a proiectului privind  </w:t>
      </w:r>
      <w:r w:rsidRPr="004D5BD5">
        <w:rPr>
          <w:rFonts w:ascii="Times New Roman" w:hAnsi="Times New Roman" w:cs="Times New Roman"/>
          <w:sz w:val="24"/>
          <w:szCs w:val="24"/>
        </w:rPr>
        <w:t>aprobarea</w:t>
      </w:r>
      <w:r w:rsidRPr="004D5BD5">
        <w:rPr>
          <w:rFonts w:ascii="Times New Roman" w:hAnsi="Times New Roman" w:cs="Times New Roman"/>
          <w:sz w:val="24"/>
          <w:szCs w:val="24"/>
        </w:rPr>
        <w:t xml:space="preserve"> Studiu</w:t>
      </w:r>
      <w:r w:rsidRPr="004D5BD5">
        <w:rPr>
          <w:rFonts w:ascii="Times New Roman" w:hAnsi="Times New Roman" w:cs="Times New Roman"/>
          <w:sz w:val="24"/>
          <w:szCs w:val="24"/>
        </w:rPr>
        <w:t xml:space="preserve">lui </w:t>
      </w:r>
      <w:r w:rsidRPr="004D5BD5">
        <w:rPr>
          <w:rFonts w:ascii="Times New Roman" w:hAnsi="Times New Roman" w:cs="Times New Roman"/>
          <w:sz w:val="24"/>
          <w:szCs w:val="24"/>
        </w:rPr>
        <w:t xml:space="preserve"> de </w:t>
      </w:r>
      <w:r w:rsidRPr="004D5BD5">
        <w:rPr>
          <w:rFonts w:ascii="Times New Roman" w:hAnsi="Times New Roman" w:cs="Times New Roman"/>
          <w:sz w:val="24"/>
          <w:szCs w:val="24"/>
        </w:rPr>
        <w:t xml:space="preserve">Oportunitate şi a </w:t>
      </w:r>
      <w:r w:rsidRPr="004D5BD5">
        <w:rPr>
          <w:rFonts w:ascii="Times New Roman" w:hAnsi="Times New Roman" w:cs="Times New Roman"/>
          <w:sz w:val="24"/>
          <w:szCs w:val="24"/>
        </w:rPr>
        <w:t>Plan</w:t>
      </w:r>
      <w:r w:rsidRPr="004D5BD5">
        <w:rPr>
          <w:rFonts w:ascii="Times New Roman" w:hAnsi="Times New Roman" w:cs="Times New Roman"/>
          <w:sz w:val="24"/>
          <w:szCs w:val="24"/>
        </w:rPr>
        <w:t xml:space="preserve">ului </w:t>
      </w:r>
      <w:r w:rsidRPr="004D5BD5">
        <w:rPr>
          <w:rFonts w:ascii="Times New Roman" w:hAnsi="Times New Roman" w:cs="Times New Roman"/>
          <w:sz w:val="24"/>
          <w:szCs w:val="24"/>
        </w:rPr>
        <w:t xml:space="preserve"> Urbanistic Zonal, Str. Salcâmilor ( fostul IMU ) din Municipiul Marghita</w:t>
      </w:r>
    </w:p>
    <w:p w:rsidR="004D5BD5" w:rsidRPr="004D5BD5" w:rsidRDefault="004D5BD5" w:rsidP="004D5BD5">
      <w:pPr>
        <w:spacing w:after="0"/>
        <w:jc w:val="both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AC3EF5" w:rsidRPr="004D5BD5" w:rsidRDefault="004D5BD5" w:rsidP="004D5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D5B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In temeiul a</w:t>
      </w:r>
      <w:r w:rsidR="00AC3EF5" w:rsidRPr="00AC3E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rt. 56 alin. 6 din Legea nr. 350/2001 </w:t>
      </w:r>
      <w:r w:rsidRPr="004D5BD5">
        <w:rPr>
          <w:rFonts w:ascii="Times New Roman" w:eastAsiaTheme="minorHAnsi" w:hAnsi="Times New Roman" w:cs="Times New Roman"/>
          <w:sz w:val="24"/>
          <w:szCs w:val="24"/>
          <w:lang w:eastAsia="en-US"/>
        </w:rPr>
        <w:t>, d</w:t>
      </w:r>
      <w:r w:rsidR="00AC3EF5" w:rsidRPr="00AC3EF5">
        <w:rPr>
          <w:rFonts w:ascii="Times New Roman" w:eastAsiaTheme="minorHAnsi" w:hAnsi="Times New Roman" w:cs="Times New Roman"/>
          <w:sz w:val="24"/>
          <w:szCs w:val="24"/>
          <w:lang w:eastAsia="en-US"/>
        </w:rPr>
        <w:t>ocumentaţiile de amenajare a teritoriului sau de urbanism, elaborate conform legislaţiei în vigoare, care au avizele şi acordurile prevăzute de lege şi solicitate prin certificatul de urbanism, precum şi tarifele de exercitare a dreptului de semnătură achitate pentru specialiştii care au elaborat documentaţiile, se promovează de către primar, în vederea aprobării prin hotărâre a consiliului local</w:t>
      </w:r>
      <w:r w:rsidRPr="004D5B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C3EF5" w:rsidRPr="00AC3EF5">
        <w:rPr>
          <w:rFonts w:ascii="Times New Roman" w:eastAsiaTheme="minorHAnsi" w:hAnsi="Times New Roman" w:cs="Times New Roman"/>
          <w:sz w:val="24"/>
          <w:szCs w:val="24"/>
          <w:lang w:eastAsia="en-US"/>
        </w:rPr>
        <w:t>pe baza referatului de sp</w:t>
      </w:r>
      <w:r w:rsidRPr="004D5BD5">
        <w:rPr>
          <w:rFonts w:ascii="Times New Roman" w:eastAsiaTheme="minorHAnsi" w:hAnsi="Times New Roman" w:cs="Times New Roman"/>
          <w:sz w:val="24"/>
          <w:szCs w:val="24"/>
          <w:lang w:eastAsia="en-US"/>
        </w:rPr>
        <w:t>ecialitate al arhitectului-şef.</w:t>
      </w:r>
    </w:p>
    <w:p w:rsidR="004D5BD5" w:rsidRPr="004D5BD5" w:rsidRDefault="004D5BD5" w:rsidP="004D5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B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Luând act de eliberarea certificatului de urbanism nr. </w:t>
      </w:r>
      <w:r w:rsidRPr="004D5BD5">
        <w:rPr>
          <w:rFonts w:ascii="Times New Roman" w:hAnsi="Times New Roman" w:cs="Times New Roman"/>
          <w:sz w:val="24"/>
          <w:szCs w:val="24"/>
          <w:lang w:val="en-US"/>
        </w:rPr>
        <w:t>72 din 14.09.2021</w:t>
      </w:r>
      <w:r w:rsidRPr="004D5BD5">
        <w:rPr>
          <w:rFonts w:ascii="BarlowCondensed-Medium" w:hAnsi="BarlowCondensed-Medium" w:cs="BarlowCondensed-Medium"/>
          <w:sz w:val="24"/>
          <w:szCs w:val="24"/>
          <w:lang w:val="en-US"/>
        </w:rPr>
        <w:t xml:space="preserve"> </w:t>
      </w:r>
      <w:r w:rsidRPr="004D5B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si de întocmirea referatului de specialitate al arhitectului - sef al municipiului </w:t>
      </w:r>
      <w:proofErr w:type="gramStart"/>
      <w:r w:rsidRPr="004D5BD5">
        <w:rPr>
          <w:rFonts w:ascii="Times New Roman" w:eastAsiaTheme="minorHAnsi" w:hAnsi="Times New Roman" w:cs="Times New Roman"/>
          <w:sz w:val="24"/>
          <w:szCs w:val="24"/>
          <w:lang w:eastAsia="en-US"/>
        </w:rPr>
        <w:t>Marghita  urmare</w:t>
      </w:r>
      <w:proofErr w:type="gramEnd"/>
      <w:r w:rsidRPr="004D5B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 finalizării documentaţiei si obţinerii tuturor avizelor solicitate de lege, propun Consiliului Local al Municipiului Marghita adoptarea proiectului de hotărâre pentru  </w:t>
      </w:r>
      <w:r w:rsidRPr="004D5BD5">
        <w:rPr>
          <w:rFonts w:ascii="Times New Roman" w:hAnsi="Times New Roman" w:cs="Times New Roman"/>
          <w:sz w:val="24"/>
          <w:szCs w:val="24"/>
        </w:rPr>
        <w:t>aprobarea Studiului  de Oportunitate şi a Planului  Urbanistic Zonal, Str. Salcâmilor ( fostul IMU ) din Municipiul Marghita</w:t>
      </w:r>
      <w:r w:rsidRPr="004D5BD5">
        <w:rPr>
          <w:rFonts w:ascii="Times New Roman" w:hAnsi="Times New Roman" w:cs="Times New Roman"/>
          <w:sz w:val="24"/>
          <w:szCs w:val="24"/>
        </w:rPr>
        <w:t>.</w:t>
      </w:r>
    </w:p>
    <w:p w:rsidR="00AC3EF5" w:rsidRPr="004D5BD5" w:rsidRDefault="004D5BD5" w:rsidP="004D5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D5BD5">
        <w:rPr>
          <w:rFonts w:ascii="Times New Roman" w:hAnsi="Times New Roman" w:cs="Times New Roman"/>
          <w:sz w:val="24"/>
          <w:szCs w:val="24"/>
        </w:rPr>
        <w:t xml:space="preserve">         Necesitatea adoptării acestui PUZ  este justificată î</w:t>
      </w:r>
      <w:r w:rsidR="00AC3EF5" w:rsidRPr="004D5BD5">
        <w:rPr>
          <w:rFonts w:ascii="Times New Roman" w:eastAsia="Times New Roman" w:hAnsi="Times New Roman" w:cs="Times New Roman"/>
          <w:sz w:val="24"/>
          <w:szCs w:val="24"/>
        </w:rPr>
        <w:t>n vederea promovării obiectivului de investiții „</w:t>
      </w:r>
      <w:proofErr w:type="spellStart"/>
      <w:r w:rsidR="00AC3EF5" w:rsidRPr="004D5BD5">
        <w:rPr>
          <w:rFonts w:ascii="Times New Roman" w:hAnsi="Times New Roman" w:cs="Times New Roman"/>
          <w:b/>
          <w:i/>
          <w:sz w:val="24"/>
          <w:szCs w:val="24"/>
          <w:lang w:val="en-US"/>
        </w:rPr>
        <w:t>Construire</w:t>
      </w:r>
      <w:proofErr w:type="spellEnd"/>
      <w:r w:rsidR="00AC3EF5" w:rsidRPr="004D5BD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AC3EF5" w:rsidRPr="004D5BD5">
        <w:rPr>
          <w:rFonts w:ascii="Times New Roman" w:hAnsi="Times New Roman" w:cs="Times New Roman"/>
          <w:b/>
          <w:i/>
          <w:sz w:val="24"/>
          <w:szCs w:val="24"/>
          <w:lang w:val="en-US"/>
        </w:rPr>
        <w:t>și</w:t>
      </w:r>
      <w:proofErr w:type="spellEnd"/>
      <w:r w:rsidR="00AC3EF5" w:rsidRPr="004D5BD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AC3EF5" w:rsidRPr="004D5BD5">
        <w:rPr>
          <w:rFonts w:ascii="Times New Roman" w:hAnsi="Times New Roman" w:cs="Times New Roman"/>
          <w:b/>
          <w:i/>
          <w:sz w:val="24"/>
          <w:szCs w:val="24"/>
          <w:lang w:val="en-US"/>
        </w:rPr>
        <w:t>dotare</w:t>
      </w:r>
      <w:proofErr w:type="spellEnd"/>
      <w:r w:rsidR="00AC3EF5" w:rsidRPr="004D5BD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Complex </w:t>
      </w:r>
      <w:proofErr w:type="spellStart"/>
      <w:r w:rsidR="00AC3EF5" w:rsidRPr="004D5BD5">
        <w:rPr>
          <w:rFonts w:ascii="Times New Roman" w:hAnsi="Times New Roman" w:cs="Times New Roman"/>
          <w:b/>
          <w:i/>
          <w:sz w:val="24"/>
          <w:szCs w:val="24"/>
          <w:lang w:val="en-US"/>
        </w:rPr>
        <w:t>Sportiv</w:t>
      </w:r>
      <w:proofErr w:type="spellEnd"/>
      <w:r w:rsidR="00AC3EF5" w:rsidRPr="004D5BD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str. </w:t>
      </w:r>
      <w:proofErr w:type="spellStart"/>
      <w:r w:rsidR="00AC3EF5" w:rsidRPr="004D5BD5">
        <w:rPr>
          <w:rFonts w:ascii="Times New Roman" w:hAnsi="Times New Roman" w:cs="Times New Roman"/>
          <w:b/>
          <w:i/>
          <w:sz w:val="24"/>
          <w:szCs w:val="24"/>
          <w:lang w:val="en-US"/>
        </w:rPr>
        <w:t>Salcamilor</w:t>
      </w:r>
      <w:proofErr w:type="spellEnd"/>
      <w:r w:rsidR="00AC3EF5" w:rsidRPr="004D5BD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nr.10, </w:t>
      </w:r>
      <w:proofErr w:type="spellStart"/>
      <w:r w:rsidR="00AC3EF5" w:rsidRPr="004D5BD5">
        <w:rPr>
          <w:rFonts w:ascii="Times New Roman" w:hAnsi="Times New Roman" w:cs="Times New Roman"/>
          <w:b/>
          <w:i/>
          <w:sz w:val="24"/>
          <w:szCs w:val="24"/>
          <w:lang w:val="en-US"/>
        </w:rPr>
        <w:t>municipiul</w:t>
      </w:r>
      <w:proofErr w:type="spellEnd"/>
      <w:r w:rsidR="00AC3EF5" w:rsidRPr="004D5BD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AC3EF5" w:rsidRPr="004D5BD5">
        <w:rPr>
          <w:rFonts w:ascii="Times New Roman" w:hAnsi="Times New Roman" w:cs="Times New Roman"/>
          <w:b/>
          <w:i/>
          <w:sz w:val="24"/>
          <w:szCs w:val="24"/>
          <w:lang w:val="en-US"/>
        </w:rPr>
        <w:t>Marghita</w:t>
      </w:r>
      <w:proofErr w:type="spellEnd"/>
      <w:r w:rsidR="00AC3EF5" w:rsidRPr="004D5BD5">
        <w:rPr>
          <w:rFonts w:ascii="Times New Roman" w:eastAsia="Times New Roman" w:hAnsi="Times New Roman" w:cs="Times New Roman"/>
          <w:sz w:val="24"/>
          <w:szCs w:val="24"/>
        </w:rPr>
        <w:t xml:space="preserve"> „ în Municipiul Marghita, </w:t>
      </w:r>
      <w:proofErr w:type="spellStart"/>
      <w:r w:rsidR="00AC3EF5" w:rsidRPr="004D5BD5">
        <w:rPr>
          <w:rFonts w:ascii="Times New Roman" w:eastAsia="Times New Roman" w:hAnsi="Times New Roman" w:cs="Times New Roman"/>
          <w:sz w:val="24"/>
          <w:szCs w:val="24"/>
        </w:rPr>
        <w:t>judetul</w:t>
      </w:r>
      <w:proofErr w:type="spellEnd"/>
      <w:r w:rsidR="00AC3EF5" w:rsidRPr="004D5BD5">
        <w:rPr>
          <w:rFonts w:ascii="Times New Roman" w:eastAsia="Times New Roman" w:hAnsi="Times New Roman" w:cs="Times New Roman"/>
          <w:sz w:val="24"/>
          <w:szCs w:val="24"/>
        </w:rPr>
        <w:t xml:space="preserve"> Bihor,</w:t>
      </w:r>
      <w:r w:rsidR="00AC3EF5" w:rsidRPr="004D5BD5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derulat în cadrul </w:t>
      </w:r>
      <w:r w:rsidR="00AC3EF5" w:rsidRPr="004D5BD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Subprogramului Complexuri Sportive </w:t>
      </w:r>
      <w:r w:rsidR="00AC3EF5" w:rsidRPr="004D5BD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din cadrul Programului Național de Construcții de Interes Public sau Social (PNCIPS), derulat în baza Ordonanței Guvernului nr. 25/ 2001, cu modificările și completările ulterioare</w:t>
      </w:r>
      <w:r w:rsidR="00AC3EF5" w:rsidRPr="004D5B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C3EF5" w:rsidRPr="004D5BD5">
        <w:rPr>
          <w:rFonts w:ascii="Times New Roman" w:hAnsi="Times New Roman" w:cs="Times New Roman"/>
          <w:sz w:val="24"/>
          <w:szCs w:val="24"/>
        </w:rPr>
        <w:t>având adresa din extrasul de carte funciară str. Salcâmilor, nr.10, Municipiul Marghita, Județul Bihor, ( conform cf. nr. 105458, cf. nr. 105472).</w:t>
      </w:r>
    </w:p>
    <w:p w:rsidR="00522B00" w:rsidRDefault="00522B00">
      <w:pPr>
        <w:rPr>
          <w:sz w:val="24"/>
          <w:szCs w:val="24"/>
        </w:rPr>
      </w:pPr>
    </w:p>
    <w:p w:rsidR="005C476F" w:rsidRDefault="005C476F">
      <w:pPr>
        <w:rPr>
          <w:sz w:val="24"/>
          <w:szCs w:val="24"/>
        </w:rPr>
      </w:pPr>
      <w:bookmarkStart w:id="0" w:name="_GoBack"/>
      <w:bookmarkEnd w:id="0"/>
    </w:p>
    <w:p w:rsidR="005C476F" w:rsidRDefault="005C476F">
      <w:pPr>
        <w:rPr>
          <w:sz w:val="24"/>
          <w:szCs w:val="24"/>
        </w:rPr>
      </w:pPr>
    </w:p>
    <w:p w:rsidR="005C476F" w:rsidRPr="005C476F" w:rsidRDefault="005C476F">
      <w:pPr>
        <w:rPr>
          <w:rFonts w:ascii="Times New Roman" w:hAnsi="Times New Roman" w:cs="Times New Roman"/>
          <w:b/>
          <w:sz w:val="24"/>
          <w:szCs w:val="24"/>
        </w:rPr>
      </w:pPr>
      <w:r w:rsidRPr="005C476F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5C476F" w:rsidRPr="005C476F" w:rsidRDefault="005C476F">
      <w:pPr>
        <w:rPr>
          <w:rFonts w:ascii="Times New Roman" w:hAnsi="Times New Roman" w:cs="Times New Roman"/>
          <w:b/>
          <w:sz w:val="24"/>
          <w:szCs w:val="24"/>
        </w:rPr>
      </w:pPr>
      <w:r w:rsidRPr="005C476F">
        <w:rPr>
          <w:rFonts w:ascii="Times New Roman" w:hAnsi="Times New Roman" w:cs="Times New Roman"/>
          <w:b/>
          <w:sz w:val="24"/>
          <w:szCs w:val="24"/>
        </w:rPr>
        <w:t>Marcel Emil SAS-ADĂSCĂLIŢII</w:t>
      </w:r>
    </w:p>
    <w:sectPr w:rsidR="005C476F" w:rsidRPr="005C4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Condensed-Medium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900"/>
    <w:rsid w:val="004D5BD5"/>
    <w:rsid w:val="00522B00"/>
    <w:rsid w:val="005C476F"/>
    <w:rsid w:val="006A2900"/>
    <w:rsid w:val="00AC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EF5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4D5BD5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D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D5BD5"/>
    <w:rPr>
      <w:rFonts w:ascii="Tahoma" w:eastAsiaTheme="minorEastAsia" w:hAnsi="Tahoma" w:cs="Tahoma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EF5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4D5BD5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D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D5BD5"/>
    <w:rPr>
      <w:rFonts w:ascii="Tahoma" w:eastAsiaTheme="minorEastAsia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ensamantromania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censamantromania.r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2022-04-21T07:21:00Z</cp:lastPrinted>
  <dcterms:created xsi:type="dcterms:W3CDTF">2022-04-21T06:54:00Z</dcterms:created>
  <dcterms:modified xsi:type="dcterms:W3CDTF">2022-04-21T07:24:00Z</dcterms:modified>
</cp:coreProperties>
</file>