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BA" w:rsidRDefault="002533BA" w:rsidP="002533BA">
      <w:pPr>
        <w:spacing w:after="0" w:line="240" w:lineRule="auto"/>
        <w:jc w:val="center"/>
        <w:rPr>
          <w:rFonts w:ascii="Times New Roman" w:hAnsi="Times New Roman" w:cs="Times New Roman"/>
          <w:b/>
          <w:sz w:val="24"/>
          <w:szCs w:val="24"/>
          <w:lang w:val="fr-FR"/>
        </w:rPr>
      </w:pPr>
      <w:r>
        <w:rPr>
          <w:noProof/>
          <w:lang w:val="en-US" w:eastAsia="en-US"/>
        </w:rPr>
        <w:drawing>
          <wp:anchor distT="0" distB="0" distL="114300" distR="114300" simplePos="0" relativeHeight="251656192" behindDoc="1" locked="0" layoutInCell="1" allowOverlap="1">
            <wp:simplePos x="0" y="0"/>
            <wp:positionH relativeFrom="column">
              <wp:posOffset>5053330</wp:posOffset>
            </wp:positionH>
            <wp:positionV relativeFrom="paragraph">
              <wp:posOffset>-252095</wp:posOffset>
            </wp:positionV>
            <wp:extent cx="910590" cy="1066800"/>
            <wp:effectExtent l="19050" t="0" r="3810" b="0"/>
            <wp:wrapNone/>
            <wp:docPr id="3"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6"/>
                    <a:srcRect/>
                    <a:stretch>
                      <a:fillRect/>
                    </a:stretch>
                  </pic:blipFill>
                  <pic:spPr bwMode="auto">
                    <a:xfrm>
                      <a:off x="0" y="0"/>
                      <a:ext cx="910590" cy="1066800"/>
                    </a:xfrm>
                    <a:prstGeom prst="rect">
                      <a:avLst/>
                    </a:prstGeom>
                    <a:noFill/>
                  </pic:spPr>
                </pic:pic>
              </a:graphicData>
            </a:graphic>
          </wp:anchor>
        </w:drawing>
      </w:r>
      <w:r>
        <w:rPr>
          <w:noProof/>
          <w:lang w:val="en-US" w:eastAsia="en-US"/>
        </w:rPr>
        <w:drawing>
          <wp:anchor distT="0" distB="0" distL="114300" distR="114300" simplePos="0" relativeHeight="251657216" behindDoc="0" locked="0" layoutInCell="1" allowOverlap="1">
            <wp:simplePos x="0" y="0"/>
            <wp:positionH relativeFrom="column">
              <wp:posOffset>-204470</wp:posOffset>
            </wp:positionH>
            <wp:positionV relativeFrom="paragraph">
              <wp:posOffset>-309245</wp:posOffset>
            </wp:positionV>
            <wp:extent cx="814705" cy="1171575"/>
            <wp:effectExtent l="19050" t="0" r="4445"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7"/>
                    <a:srcRect/>
                    <a:stretch>
                      <a:fillRect/>
                    </a:stretch>
                  </pic:blipFill>
                  <pic:spPr bwMode="auto">
                    <a:xfrm>
                      <a:off x="0" y="0"/>
                      <a:ext cx="814705" cy="1171575"/>
                    </a:xfrm>
                    <a:prstGeom prst="rect">
                      <a:avLst/>
                    </a:prstGeom>
                    <a:noFill/>
                  </pic:spPr>
                </pic:pic>
              </a:graphicData>
            </a:graphic>
          </wp:anchor>
        </w:drawing>
      </w:r>
      <w:r>
        <w:rPr>
          <w:rFonts w:ascii="Times New Roman" w:hAnsi="Times New Roman" w:cs="Times New Roman"/>
          <w:b/>
          <w:sz w:val="24"/>
          <w:szCs w:val="24"/>
          <w:lang w:val="fr-FR"/>
        </w:rPr>
        <w:t>ROMÂNIA</w:t>
      </w:r>
    </w:p>
    <w:p w:rsidR="002533BA" w:rsidRDefault="002533BA" w:rsidP="002533BA">
      <w:pPr>
        <w:spacing w:after="0" w:line="24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JUDEȚUL BOIHOR</w:t>
      </w:r>
    </w:p>
    <w:p w:rsidR="002533BA" w:rsidRDefault="002533BA" w:rsidP="002533BA">
      <w:pPr>
        <w:spacing w:after="0" w:line="24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PRIMĂRIA MUNICIPIULUI MARGHITA</w:t>
      </w:r>
    </w:p>
    <w:p w:rsidR="002533BA" w:rsidRDefault="002533BA" w:rsidP="002533BA">
      <w:pPr>
        <w:spacing w:after="0" w:line="240" w:lineRule="auto"/>
        <w:rPr>
          <w:rFonts w:ascii="Times New Roman" w:hAnsi="Times New Roman" w:cs="Times New Roman"/>
          <w:sz w:val="24"/>
          <w:szCs w:val="24"/>
        </w:rPr>
      </w:pPr>
    </w:p>
    <w:p w:rsidR="002533BA" w:rsidRDefault="002533BA" w:rsidP="002533BA">
      <w:pPr>
        <w:spacing w:after="0" w:line="240" w:lineRule="auto"/>
        <w:jc w:val="right"/>
        <w:rPr>
          <w:rFonts w:ascii="Times New Roman" w:hAnsi="Times New Roman" w:cs="Times New Roman"/>
          <w:b/>
          <w:sz w:val="24"/>
          <w:szCs w:val="24"/>
        </w:rPr>
      </w:pPr>
    </w:p>
    <w:p w:rsidR="002533BA" w:rsidRDefault="002533BA" w:rsidP="002533BA">
      <w:pPr>
        <w:spacing w:after="0" w:line="240" w:lineRule="auto"/>
        <w:jc w:val="right"/>
        <w:rPr>
          <w:rFonts w:ascii="Times New Roman" w:hAnsi="Times New Roman" w:cs="Times New Roman"/>
          <w:b/>
          <w:sz w:val="24"/>
          <w:szCs w:val="24"/>
        </w:rPr>
      </w:pPr>
    </w:p>
    <w:p w:rsidR="002533BA" w:rsidRDefault="002533BA" w:rsidP="002533BA">
      <w:pPr>
        <w:spacing w:after="0" w:line="240" w:lineRule="auto"/>
        <w:rPr>
          <w:rFonts w:ascii="Times New Roman" w:hAnsi="Times New Roman" w:cs="Times New Roman"/>
          <w:b/>
          <w:sz w:val="24"/>
          <w:szCs w:val="24"/>
        </w:rPr>
      </w:pPr>
    </w:p>
    <w:p w:rsidR="002533BA" w:rsidRDefault="002533BA" w:rsidP="002533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Proiect de  hotărâre </w:t>
      </w:r>
    </w:p>
    <w:p w:rsidR="002533BA" w:rsidRDefault="002533BA" w:rsidP="002533BA">
      <w:pPr>
        <w:pStyle w:val="Titlu1"/>
        <w:shd w:val="clear" w:color="auto" w:fill="FFFFFF"/>
        <w:spacing w:before="0" w:beforeAutospacing="0" w:after="0" w:afterAutospacing="0"/>
        <w:jc w:val="both"/>
        <w:rPr>
          <w:iCs/>
          <w:sz w:val="24"/>
          <w:szCs w:val="24"/>
          <w:shd w:val="clear" w:color="auto" w:fill="FFFFFF"/>
          <w:lang w:val="ro-RO"/>
        </w:rPr>
      </w:pPr>
      <w:r>
        <w:rPr>
          <w:bCs w:val="0"/>
          <w:sz w:val="24"/>
          <w:szCs w:val="24"/>
          <w:lang w:val="ro-RO"/>
        </w:rPr>
        <w:t xml:space="preserve">pentru însușirea raportului </w:t>
      </w:r>
      <w:r>
        <w:rPr>
          <w:sz w:val="24"/>
          <w:szCs w:val="24"/>
          <w:lang w:val="ro-RO"/>
        </w:rPr>
        <w:t xml:space="preserve"> privind  stadiul de înscriere a datelor în registrul agricol pe trimestrul I al anului 2022</w:t>
      </w:r>
      <w:r>
        <w:rPr>
          <w:sz w:val="24"/>
          <w:szCs w:val="24"/>
          <w:shd w:val="clear" w:color="auto" w:fill="FFFFFF"/>
          <w:lang w:val="ro-RO"/>
        </w:rPr>
        <w:t xml:space="preserve"> și  stabilirea unor  măsuri pentru eficientizarea înscrierii  datelor </w:t>
      </w:r>
      <w:r>
        <w:rPr>
          <w:iCs/>
          <w:sz w:val="24"/>
          <w:szCs w:val="24"/>
          <w:shd w:val="clear" w:color="auto" w:fill="FFFFFF"/>
          <w:lang w:val="ro-RO"/>
        </w:rPr>
        <w:t>și ținerea la zi a Registrului agricol</w:t>
      </w:r>
    </w:p>
    <w:p w:rsidR="002533BA" w:rsidRDefault="002533BA" w:rsidP="002533BA">
      <w:pPr>
        <w:pStyle w:val="Titlu1"/>
        <w:shd w:val="clear" w:color="auto" w:fill="FFFFFF"/>
        <w:spacing w:before="0" w:beforeAutospacing="0" w:after="0" w:afterAutospacing="0"/>
        <w:jc w:val="both"/>
        <w:rPr>
          <w:sz w:val="24"/>
          <w:szCs w:val="24"/>
          <w:shd w:val="clear" w:color="auto" w:fill="FFFFFF"/>
          <w:lang w:val="ro-RO"/>
        </w:rPr>
      </w:pPr>
    </w:p>
    <w:p w:rsidR="008E1AA0" w:rsidRDefault="008E1AA0" w:rsidP="008E1AA0">
      <w:pPr>
        <w:pStyle w:val="Titlu1"/>
        <w:shd w:val="clear" w:color="auto" w:fill="FFFFFF"/>
        <w:spacing w:before="0" w:beforeAutospacing="0" w:after="60" w:afterAutospacing="0" w:line="360" w:lineRule="atLeast"/>
        <w:ind w:firstLine="720"/>
        <w:jc w:val="both"/>
        <w:rPr>
          <w:b w:val="0"/>
          <w:iCs/>
          <w:sz w:val="24"/>
          <w:szCs w:val="24"/>
          <w:shd w:val="clear" w:color="auto" w:fill="FFFFFF"/>
          <w:lang w:val="ro-RO"/>
        </w:rPr>
      </w:pPr>
    </w:p>
    <w:p w:rsidR="008E1AA0" w:rsidRPr="005E0095" w:rsidRDefault="008E1AA0" w:rsidP="008E1AA0">
      <w:pPr>
        <w:pStyle w:val="Titlu1"/>
        <w:shd w:val="clear" w:color="auto" w:fill="FFFFFF"/>
        <w:spacing w:before="0" w:beforeAutospacing="0" w:after="0" w:afterAutospacing="0"/>
        <w:ind w:firstLine="720"/>
        <w:jc w:val="both"/>
        <w:rPr>
          <w:b w:val="0"/>
          <w:sz w:val="24"/>
          <w:szCs w:val="24"/>
          <w:shd w:val="clear" w:color="auto" w:fill="FFFFFF"/>
          <w:lang w:val="ro-RO"/>
        </w:rPr>
      </w:pPr>
      <w:r w:rsidRPr="005E0095">
        <w:rPr>
          <w:b w:val="0"/>
          <w:sz w:val="24"/>
          <w:szCs w:val="24"/>
          <w:lang w:val="ro-RO"/>
        </w:rPr>
        <w:t xml:space="preserve">Văzând </w:t>
      </w:r>
      <w:r w:rsidRPr="005E0095">
        <w:rPr>
          <w:b w:val="0"/>
          <w:iCs/>
          <w:sz w:val="24"/>
          <w:szCs w:val="24"/>
          <w:shd w:val="clear" w:color="auto" w:fill="FFFFFF"/>
          <w:lang w:val="ro-RO"/>
        </w:rPr>
        <w:t>referatul de aprobare al Primarului Municipiului</w:t>
      </w:r>
      <w:r w:rsidR="009E5CFF">
        <w:rPr>
          <w:b w:val="0"/>
          <w:iCs/>
          <w:sz w:val="24"/>
          <w:szCs w:val="24"/>
          <w:shd w:val="clear" w:color="auto" w:fill="FFFFFF"/>
          <w:lang w:val="ro-RO"/>
        </w:rPr>
        <w:t xml:space="preserve"> Marghita înregistrat cu nr. 3877/14.04.2022 în </w:t>
      </w:r>
      <w:r w:rsidRPr="005E0095">
        <w:rPr>
          <w:b w:val="0"/>
          <w:iCs/>
          <w:sz w:val="24"/>
          <w:szCs w:val="24"/>
          <w:shd w:val="clear" w:color="auto" w:fill="FFFFFF"/>
          <w:lang w:val="ro-RO"/>
        </w:rPr>
        <w:t xml:space="preserve">calitate de inițiator al proiectului de hotărâre </w:t>
      </w:r>
      <w:r w:rsidRPr="005E0095">
        <w:rPr>
          <w:b w:val="0"/>
          <w:sz w:val="24"/>
          <w:szCs w:val="24"/>
          <w:lang w:val="ro-RO"/>
        </w:rPr>
        <w:t>privind  stadiul de înscriere a datelor în registrul agricol pe trimestrul I al anului 2022</w:t>
      </w:r>
      <w:r w:rsidRPr="005E0095">
        <w:rPr>
          <w:b w:val="0"/>
          <w:sz w:val="24"/>
          <w:szCs w:val="24"/>
          <w:shd w:val="clear" w:color="auto" w:fill="FFFFFF"/>
          <w:lang w:val="ro-RO"/>
        </w:rPr>
        <w:t xml:space="preserve"> și  stabilirea unor  măsuri pentru eficientizarea înscrierii  datelor </w:t>
      </w:r>
      <w:r w:rsidRPr="005E0095">
        <w:rPr>
          <w:b w:val="0"/>
          <w:iCs/>
          <w:sz w:val="24"/>
          <w:szCs w:val="24"/>
          <w:shd w:val="clear" w:color="auto" w:fill="FFFFFF"/>
          <w:lang w:val="ro-RO"/>
        </w:rPr>
        <w:t>și ținerea la zi a Registrului agricol;</w:t>
      </w:r>
    </w:p>
    <w:p w:rsidR="008E1AA0" w:rsidRPr="003467D5" w:rsidRDefault="008E1AA0" w:rsidP="008E1AA0">
      <w:pPr>
        <w:pStyle w:val="Titlu1"/>
        <w:shd w:val="clear" w:color="auto" w:fill="FFFFFF"/>
        <w:spacing w:before="0" w:beforeAutospacing="0" w:after="0" w:afterAutospacing="0"/>
        <w:ind w:firstLine="720"/>
        <w:jc w:val="both"/>
        <w:rPr>
          <w:b w:val="0"/>
          <w:iCs/>
          <w:sz w:val="24"/>
          <w:szCs w:val="24"/>
          <w:shd w:val="clear" w:color="auto" w:fill="FFFFFF"/>
          <w:lang w:val="ro-RO"/>
        </w:rPr>
      </w:pPr>
      <w:r>
        <w:rPr>
          <w:b w:val="0"/>
          <w:iCs/>
          <w:sz w:val="24"/>
          <w:szCs w:val="24"/>
          <w:shd w:val="clear" w:color="auto" w:fill="FFFFFF"/>
          <w:lang w:val="ro-RO"/>
        </w:rPr>
        <w:t>Avănd în vedere temeiurile  juridice :</w:t>
      </w:r>
    </w:p>
    <w:p w:rsidR="008E1AA0" w:rsidRPr="008E1AA0" w:rsidRDefault="008E1AA0" w:rsidP="008E1AA0">
      <w:pPr>
        <w:spacing w:after="0" w:line="240" w:lineRule="auto"/>
        <w:jc w:val="both"/>
        <w:rPr>
          <w:rFonts w:ascii="Times New Roman" w:hAnsi="Times New Roman" w:cs="Times New Roman"/>
          <w:iCs/>
          <w:sz w:val="24"/>
          <w:szCs w:val="24"/>
          <w:shd w:val="clear" w:color="auto" w:fill="FFFFFF"/>
        </w:rPr>
      </w:pPr>
      <w:r w:rsidRPr="008E1AA0">
        <w:rPr>
          <w:rFonts w:ascii="Times New Roman" w:hAnsi="Times New Roman" w:cs="Times New Roman"/>
          <w:sz w:val="24"/>
          <w:szCs w:val="24"/>
        </w:rPr>
        <w:t xml:space="preserve">- </w:t>
      </w:r>
      <w:r w:rsidRPr="008E1AA0">
        <w:rPr>
          <w:rFonts w:ascii="Times New Roman" w:hAnsi="Times New Roman" w:cs="Times New Roman"/>
          <w:iCs/>
          <w:sz w:val="24"/>
          <w:szCs w:val="24"/>
          <w:shd w:val="clear" w:color="auto" w:fill="FFFFFF"/>
        </w:rPr>
        <w:t xml:space="preserve"> prevederile Legii nr 54/2017 pentru modificarea și completarea O.G.nr 28/2008 privind registrul agricol art. 1 alin. </w:t>
      </w:r>
      <w:r>
        <w:rPr>
          <w:rFonts w:ascii="Times New Roman" w:hAnsi="Times New Roman" w:cs="Times New Roman"/>
          <w:iCs/>
          <w:sz w:val="24"/>
          <w:szCs w:val="24"/>
          <w:shd w:val="clear" w:color="auto" w:fill="FFFFFF"/>
        </w:rPr>
        <w:t>(1);</w:t>
      </w:r>
    </w:p>
    <w:p w:rsidR="008E1AA0" w:rsidRPr="008E1AA0" w:rsidRDefault="008E1AA0" w:rsidP="008E1AA0">
      <w:pPr>
        <w:pStyle w:val="Frspaiere"/>
        <w:jc w:val="both"/>
      </w:pPr>
      <w:r w:rsidRPr="008E1AA0">
        <w:t>- prevederile Hotărârii de Guvern nr. 985 din 27 decembrie 2019 privind registrul agricol pentru perioada 2020-2024;</w:t>
      </w:r>
    </w:p>
    <w:p w:rsidR="008E1AA0" w:rsidRPr="008E1AA0" w:rsidRDefault="008E1AA0" w:rsidP="008E1AA0">
      <w:pPr>
        <w:spacing w:after="0" w:line="240" w:lineRule="auto"/>
        <w:jc w:val="both"/>
        <w:rPr>
          <w:rFonts w:ascii="Times New Roman" w:hAnsi="Times New Roman" w:cs="Times New Roman"/>
          <w:color w:val="000000" w:themeColor="text1"/>
          <w:sz w:val="24"/>
          <w:szCs w:val="24"/>
        </w:rPr>
      </w:pPr>
      <w:r w:rsidRPr="008E1AA0">
        <w:rPr>
          <w:rFonts w:ascii="Times New Roman" w:hAnsi="Times New Roman" w:cs="Times New Roman"/>
          <w:iCs/>
          <w:sz w:val="24"/>
          <w:szCs w:val="24"/>
          <w:shd w:val="clear" w:color="auto" w:fill="FFFFFF"/>
        </w:rPr>
        <w:t xml:space="preserve">- prevedrile </w:t>
      </w:r>
      <w:r w:rsidRPr="008E1AA0">
        <w:rPr>
          <w:rFonts w:ascii="Times New Roman" w:hAnsi="Times New Roman" w:cs="Times New Roman"/>
          <w:sz w:val="24"/>
          <w:szCs w:val="24"/>
        </w:rPr>
        <w:t>Ordinul nr</w:t>
      </w:r>
      <w:r w:rsidRPr="008E1AA0">
        <w:rPr>
          <w:rFonts w:ascii="Times New Roman" w:hAnsi="Times New Roman" w:cs="Times New Roman"/>
          <w:color w:val="000000" w:themeColor="text1"/>
          <w:sz w:val="24"/>
          <w:szCs w:val="24"/>
        </w:rPr>
        <w:t xml:space="preserve">. </w:t>
      </w:r>
      <w:r w:rsidRPr="008E1AA0">
        <w:rPr>
          <w:rFonts w:ascii="Times New Roman" w:hAnsi="Times New Roman" w:cs="Times New Roman"/>
          <w:color w:val="000000"/>
          <w:sz w:val="24"/>
          <w:szCs w:val="24"/>
          <w:bdr w:val="none" w:sz="0" w:space="0" w:color="auto" w:frame="1"/>
          <w:shd w:val="clear" w:color="auto" w:fill="FFFFFF"/>
        </w:rPr>
        <w:t>25/1.382/37/1.642/14.297/746/2020 </w:t>
      </w:r>
      <w:r w:rsidRPr="008E1AA0">
        <w:rPr>
          <w:rFonts w:ascii="Times New Roman" w:hAnsi="Times New Roman" w:cs="Times New Roman"/>
          <w:color w:val="000000" w:themeColor="text1"/>
          <w:sz w:val="24"/>
          <w:szCs w:val="24"/>
        </w:rPr>
        <w:t xml:space="preserve"> pentru aprobarea Normelor tehnice privind modul de completare a registrului agricol pentru perioada 2020-2024 art. 7, alin. (4)</w:t>
      </w:r>
      <w:r>
        <w:rPr>
          <w:rFonts w:ascii="Times New Roman" w:hAnsi="Times New Roman" w:cs="Times New Roman"/>
          <w:color w:val="000000" w:themeColor="text1"/>
          <w:sz w:val="24"/>
          <w:szCs w:val="24"/>
        </w:rPr>
        <w:t>;</w:t>
      </w:r>
    </w:p>
    <w:p w:rsidR="008E1AA0" w:rsidRPr="008E1AA0" w:rsidRDefault="008E1AA0" w:rsidP="008E1AA0">
      <w:pPr>
        <w:autoSpaceDE w:val="0"/>
        <w:autoSpaceDN w:val="0"/>
        <w:adjustRightInd w:val="0"/>
        <w:spacing w:after="0" w:line="240" w:lineRule="auto"/>
        <w:ind w:firstLine="708"/>
        <w:jc w:val="both"/>
        <w:rPr>
          <w:rFonts w:ascii="Times New Roman" w:hAnsi="Times New Roman" w:cs="Times New Roman"/>
          <w:sz w:val="24"/>
          <w:szCs w:val="24"/>
        </w:rPr>
      </w:pPr>
      <w:r w:rsidRPr="008E1AA0">
        <w:rPr>
          <w:rFonts w:ascii="Times New Roman" w:hAnsi="Times New Roman" w:cs="Times New Roman"/>
          <w:sz w:val="24"/>
          <w:szCs w:val="24"/>
        </w:rPr>
        <w:t xml:space="preserve">In baza art. 196 , alin. (1), lit a) din O.U.G.  57/2019 privind  Codul administrativ, cu modificările și completările ulterioare , </w:t>
      </w:r>
    </w:p>
    <w:p w:rsidR="002533BA" w:rsidRDefault="002533BA" w:rsidP="00253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1F81">
        <w:rPr>
          <w:rFonts w:ascii="Times New Roman" w:hAnsi="Times New Roman" w:cs="Times New Roman"/>
          <w:sz w:val="24"/>
          <w:szCs w:val="24"/>
        </w:rPr>
        <w:t xml:space="preserve"> Primarul Municipiului Marghita</w:t>
      </w:r>
      <w:r>
        <w:rPr>
          <w:rFonts w:ascii="Times New Roman" w:hAnsi="Times New Roman" w:cs="Times New Roman"/>
          <w:sz w:val="24"/>
          <w:szCs w:val="24"/>
        </w:rPr>
        <w:t xml:space="preserve"> propune următorul </w:t>
      </w:r>
    </w:p>
    <w:p w:rsidR="002533BA" w:rsidRDefault="002533BA" w:rsidP="002533BA">
      <w:pPr>
        <w:spacing w:after="0" w:line="240" w:lineRule="auto"/>
        <w:jc w:val="both"/>
        <w:rPr>
          <w:rFonts w:ascii="Times New Roman" w:hAnsi="Times New Roman" w:cs="Times New Roman"/>
          <w:sz w:val="24"/>
          <w:szCs w:val="24"/>
        </w:rPr>
      </w:pPr>
    </w:p>
    <w:p w:rsidR="002533BA" w:rsidRDefault="002533BA" w:rsidP="002533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Proiect de hotărâre:</w:t>
      </w:r>
    </w:p>
    <w:p w:rsidR="002533BA" w:rsidRDefault="002533BA" w:rsidP="002533BA">
      <w:pPr>
        <w:autoSpaceDE w:val="0"/>
        <w:autoSpaceDN w:val="0"/>
        <w:adjustRightInd w:val="0"/>
        <w:spacing w:after="0" w:line="240" w:lineRule="auto"/>
        <w:jc w:val="both"/>
        <w:rPr>
          <w:rFonts w:ascii="Times New Roman" w:hAnsi="Times New Roman" w:cs="Times New Roman"/>
          <w:b/>
          <w:bCs/>
          <w:sz w:val="24"/>
          <w:szCs w:val="24"/>
        </w:rPr>
      </w:pPr>
    </w:p>
    <w:p w:rsidR="002533BA" w:rsidRDefault="002533BA" w:rsidP="002533B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Art. 1. </w:t>
      </w:r>
      <w:r>
        <w:rPr>
          <w:rFonts w:ascii="Times New Roman" w:hAnsi="Times New Roman" w:cs="Times New Roman"/>
          <w:sz w:val="24"/>
          <w:szCs w:val="24"/>
        </w:rPr>
        <w:t>Se însușește Raportul privind   stadiul de înscriere a datelor în registrul agricol al Municipiului Marghita , pentru trimestru I</w:t>
      </w:r>
      <w:r w:rsidR="008E1AA0">
        <w:rPr>
          <w:rFonts w:ascii="Times New Roman" w:hAnsi="Times New Roman" w:cs="Times New Roman"/>
          <w:sz w:val="24"/>
          <w:szCs w:val="24"/>
        </w:rPr>
        <w:t>, anul 2022</w:t>
      </w:r>
      <w:r>
        <w:rPr>
          <w:rFonts w:ascii="Times New Roman" w:hAnsi="Times New Roman" w:cs="Times New Roman"/>
          <w:sz w:val="24"/>
          <w:szCs w:val="24"/>
        </w:rPr>
        <w:t>, în conformitate cu datele din raportul întocmit de către persoanele desemnate cu completarea și ținerea la zi a registrului agricol, din Compartimentul cadastru funciar și registrul agricol  agricol, al aparatului de specialitate al primarului, prevăzut în anexa nr. 1, care face parte integrantă din prezenta hotărâre.</w:t>
      </w:r>
    </w:p>
    <w:p w:rsidR="002533BA" w:rsidRDefault="002533BA" w:rsidP="002533BA">
      <w:pPr>
        <w:pStyle w:val="Titlu1"/>
        <w:shd w:val="clear" w:color="auto" w:fill="FFFFFF"/>
        <w:spacing w:before="0" w:beforeAutospacing="0" w:after="0" w:afterAutospacing="0"/>
        <w:ind w:firstLine="708"/>
        <w:jc w:val="both"/>
        <w:rPr>
          <w:b w:val="0"/>
          <w:iCs/>
          <w:sz w:val="24"/>
          <w:szCs w:val="24"/>
          <w:shd w:val="clear" w:color="auto" w:fill="FFFFFF"/>
          <w:lang w:val="ro-RO"/>
        </w:rPr>
      </w:pPr>
      <w:r>
        <w:rPr>
          <w:sz w:val="24"/>
          <w:szCs w:val="24"/>
        </w:rPr>
        <w:t>Art.</w:t>
      </w:r>
      <w:r w:rsidR="008E1AA0">
        <w:rPr>
          <w:sz w:val="24"/>
          <w:szCs w:val="24"/>
        </w:rPr>
        <w:t xml:space="preserve"> </w:t>
      </w:r>
      <w:proofErr w:type="gramStart"/>
      <w:r>
        <w:rPr>
          <w:sz w:val="24"/>
          <w:szCs w:val="24"/>
        </w:rPr>
        <w:t>2</w:t>
      </w:r>
      <w:r>
        <w:rPr>
          <w:b w:val="0"/>
          <w:sz w:val="24"/>
          <w:szCs w:val="24"/>
        </w:rPr>
        <w:t xml:space="preserve"> .</w:t>
      </w:r>
      <w:proofErr w:type="gramEnd"/>
      <w:r>
        <w:rPr>
          <w:b w:val="0"/>
          <w:sz w:val="24"/>
          <w:szCs w:val="24"/>
        </w:rPr>
        <w:t xml:space="preserve"> </w:t>
      </w:r>
      <w:r>
        <w:rPr>
          <w:b w:val="0"/>
          <w:sz w:val="24"/>
          <w:szCs w:val="24"/>
          <w:lang w:val="ro-RO"/>
        </w:rPr>
        <w:t>Se aprobă programul de măsuri pentru eficientizarea activităţii de înscriere a datelor în registrul agricol al Municipiului Marghita ,</w:t>
      </w:r>
      <w:r w:rsidR="008E1AA0">
        <w:rPr>
          <w:b w:val="0"/>
          <w:sz w:val="24"/>
          <w:szCs w:val="24"/>
          <w:lang w:val="ro-RO"/>
        </w:rPr>
        <w:t xml:space="preserve"> conform anexei nr.2 care face parte integrantă din prezenta hotărâre. </w:t>
      </w:r>
    </w:p>
    <w:p w:rsidR="002533BA" w:rsidRDefault="002533BA" w:rsidP="002533B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Art.3. </w:t>
      </w:r>
      <w:r>
        <w:rPr>
          <w:rFonts w:ascii="Times New Roman" w:hAnsi="Times New Roman" w:cs="Times New Roman"/>
          <w:sz w:val="24"/>
          <w:szCs w:val="24"/>
        </w:rPr>
        <w:t>Prezenta hotărâre se comunică :Primarului Municipiului Marghita;Instituţiei Prefectului judeţului Bihor;Compartimentul Registrul agricol, Serviciul taxe și impozite locale, Direcția tehnică, spre afișare.</w:t>
      </w:r>
    </w:p>
    <w:p w:rsidR="009E5CFF" w:rsidRDefault="002533BA" w:rsidP="002533BA">
      <w:pPr>
        <w:pStyle w:val="Corptext"/>
        <w:tabs>
          <w:tab w:val="left" w:pos="567"/>
        </w:tabs>
        <w:rPr>
          <w:sz w:val="24"/>
        </w:rPr>
      </w:pPr>
      <w:r>
        <w:rPr>
          <w:sz w:val="24"/>
        </w:rPr>
        <w:tab/>
      </w:r>
      <w:r>
        <w:rPr>
          <w:sz w:val="24"/>
        </w:rPr>
        <w:tab/>
      </w:r>
      <w:r>
        <w:rPr>
          <w:sz w:val="24"/>
        </w:rPr>
        <w:tab/>
      </w:r>
    </w:p>
    <w:p w:rsidR="002533BA" w:rsidRDefault="002533BA" w:rsidP="002533BA">
      <w:pPr>
        <w:pStyle w:val="Corptext"/>
        <w:tabs>
          <w:tab w:val="left" w:pos="567"/>
        </w:tabs>
        <w:rPr>
          <w:sz w:val="24"/>
        </w:rPr>
      </w:pPr>
      <w:r>
        <w:rPr>
          <w:sz w:val="24"/>
        </w:rPr>
        <w:tab/>
      </w:r>
    </w:p>
    <w:p w:rsidR="002533BA" w:rsidRDefault="002533BA" w:rsidP="002533BA">
      <w:p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Initiator                                                           Aviz pentru legalitate </w:t>
      </w:r>
    </w:p>
    <w:p w:rsidR="002533BA" w:rsidRDefault="002533BA" w:rsidP="002533BA">
      <w:p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Primar                                                               Secretar general U.A.T.</w:t>
      </w:r>
    </w:p>
    <w:p w:rsidR="002533BA" w:rsidRDefault="002533BA" w:rsidP="002533BA">
      <w:p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Marcel-Emil </w:t>
      </w:r>
      <w:r w:rsidR="000F189D">
        <w:rPr>
          <w:rFonts w:ascii="Times New Roman" w:hAnsi="Times New Roman" w:cs="Times New Roman"/>
          <w:b/>
          <w:sz w:val="24"/>
          <w:szCs w:val="24"/>
        </w:rPr>
        <w:t>SAS-ADĂSCĂLIŢII</w:t>
      </w:r>
      <w:r>
        <w:rPr>
          <w:rFonts w:ascii="Times New Roman" w:hAnsi="Times New Roman" w:cs="Times New Roman"/>
          <w:b/>
          <w:sz w:val="24"/>
          <w:szCs w:val="24"/>
        </w:rPr>
        <w:t xml:space="preserve">                           Cornelia </w:t>
      </w:r>
      <w:r w:rsidR="000F189D">
        <w:rPr>
          <w:rFonts w:ascii="Times New Roman" w:hAnsi="Times New Roman" w:cs="Times New Roman"/>
          <w:b/>
          <w:sz w:val="24"/>
          <w:szCs w:val="24"/>
        </w:rPr>
        <w:t>DEMETER</w:t>
      </w:r>
    </w:p>
    <w:p w:rsidR="002533BA" w:rsidRDefault="002533BA" w:rsidP="002533BA">
      <w:pPr>
        <w:jc w:val="right"/>
        <w:rPr>
          <w:rFonts w:ascii="Times New Roman" w:hAnsi="Times New Roman" w:cs="Times New Roman"/>
          <w:b/>
        </w:rPr>
      </w:pPr>
    </w:p>
    <w:p w:rsidR="00F77985" w:rsidRDefault="00F77985" w:rsidP="00F77985">
      <w:pPr>
        <w:pStyle w:val="Frspaiere"/>
        <w:rPr>
          <w:rFonts w:asciiTheme="minorHAnsi" w:eastAsiaTheme="minorEastAsia" w:hAnsiTheme="minorHAnsi" w:cstheme="minorBidi"/>
          <w:sz w:val="22"/>
          <w:szCs w:val="22"/>
        </w:rPr>
      </w:pPr>
    </w:p>
    <w:p w:rsidR="00F77985" w:rsidRDefault="00F77985" w:rsidP="00F77985">
      <w:pPr>
        <w:pStyle w:val="Frspaiere"/>
        <w:jc w:val="right"/>
        <w:rPr>
          <w:b/>
        </w:rPr>
      </w:pPr>
    </w:p>
    <w:p w:rsidR="00F77985" w:rsidRDefault="00F77985" w:rsidP="00F77985">
      <w:pPr>
        <w:pStyle w:val="Frspaiere"/>
        <w:jc w:val="right"/>
        <w:rPr>
          <w:b/>
        </w:rPr>
      </w:pPr>
    </w:p>
    <w:p w:rsidR="00F77985" w:rsidRDefault="00F77985" w:rsidP="00F77985">
      <w:pPr>
        <w:pStyle w:val="Frspaiere"/>
        <w:jc w:val="right"/>
        <w:rPr>
          <w:b/>
        </w:rPr>
      </w:pPr>
    </w:p>
    <w:p w:rsidR="00F77985" w:rsidRDefault="00F77985" w:rsidP="00F77985">
      <w:pPr>
        <w:pStyle w:val="Frspaiere"/>
        <w:jc w:val="right"/>
        <w:rPr>
          <w:b/>
        </w:rPr>
      </w:pPr>
    </w:p>
    <w:p w:rsidR="00F77985" w:rsidRPr="00F77985" w:rsidRDefault="00F77985" w:rsidP="00F77985">
      <w:pPr>
        <w:pStyle w:val="Frspaiere"/>
        <w:jc w:val="right"/>
        <w:rPr>
          <w:b/>
        </w:rPr>
      </w:pPr>
      <w:r w:rsidRPr="00F77985">
        <w:rPr>
          <w:b/>
        </w:rPr>
        <w:lastRenderedPageBreak/>
        <w:t xml:space="preserve">Anexa nr. 1 </w:t>
      </w:r>
    </w:p>
    <w:p w:rsidR="00F77985" w:rsidRPr="00F77985" w:rsidRDefault="00F77985" w:rsidP="00F77985">
      <w:pPr>
        <w:spacing w:after="0" w:line="240" w:lineRule="auto"/>
        <w:jc w:val="both"/>
        <w:rPr>
          <w:rFonts w:ascii="Times New Roman" w:hAnsi="Times New Roman" w:cs="Times New Roman"/>
          <w:iCs/>
          <w:sz w:val="24"/>
          <w:szCs w:val="24"/>
          <w:shd w:val="clear" w:color="auto" w:fill="FFFFFF"/>
        </w:rPr>
      </w:pPr>
    </w:p>
    <w:p w:rsidR="00F77985" w:rsidRPr="00F77985" w:rsidRDefault="00F77985" w:rsidP="00F77985">
      <w:pPr>
        <w:spacing w:after="0" w:line="240" w:lineRule="auto"/>
        <w:jc w:val="center"/>
        <w:rPr>
          <w:rFonts w:ascii="Times New Roman" w:hAnsi="Times New Roman" w:cs="Times New Roman"/>
          <w:b/>
          <w:sz w:val="24"/>
          <w:szCs w:val="24"/>
        </w:rPr>
      </w:pPr>
      <w:r w:rsidRPr="00F77985">
        <w:rPr>
          <w:rFonts w:ascii="Times New Roman" w:hAnsi="Times New Roman" w:cs="Times New Roman"/>
          <w:b/>
          <w:sz w:val="24"/>
          <w:szCs w:val="24"/>
        </w:rPr>
        <w:t xml:space="preserve">Raportul </w:t>
      </w:r>
    </w:p>
    <w:p w:rsidR="00F77985" w:rsidRPr="00F77985" w:rsidRDefault="00F77985" w:rsidP="00F77985">
      <w:pPr>
        <w:spacing w:after="0" w:line="240" w:lineRule="auto"/>
        <w:jc w:val="center"/>
        <w:rPr>
          <w:rFonts w:ascii="Times New Roman" w:hAnsi="Times New Roman" w:cs="Times New Roman"/>
          <w:b/>
          <w:sz w:val="24"/>
          <w:szCs w:val="24"/>
        </w:rPr>
      </w:pPr>
      <w:r w:rsidRPr="00F77985">
        <w:rPr>
          <w:rFonts w:ascii="Times New Roman" w:hAnsi="Times New Roman" w:cs="Times New Roman"/>
          <w:b/>
          <w:sz w:val="24"/>
          <w:szCs w:val="24"/>
        </w:rPr>
        <w:t xml:space="preserve"> privind  stadiul de înscriere a datelor în registrul agricol pe trimestrul I al anului 2022</w:t>
      </w:r>
    </w:p>
    <w:p w:rsidR="00F77985" w:rsidRPr="00F77985" w:rsidRDefault="00F77985" w:rsidP="00F77985">
      <w:pPr>
        <w:spacing w:after="0" w:line="240" w:lineRule="auto"/>
        <w:jc w:val="center"/>
        <w:rPr>
          <w:rFonts w:ascii="Times New Roman" w:hAnsi="Times New Roman" w:cs="Times New Roman"/>
          <w:b/>
          <w:sz w:val="24"/>
          <w:szCs w:val="24"/>
        </w:rPr>
      </w:pPr>
    </w:p>
    <w:p w:rsidR="00F77985" w:rsidRPr="00F77985" w:rsidRDefault="00F77985" w:rsidP="00F77985">
      <w:pPr>
        <w:pStyle w:val="Titlu1"/>
        <w:shd w:val="clear" w:color="auto" w:fill="FFFFFF"/>
        <w:spacing w:before="0" w:beforeAutospacing="0" w:after="0" w:afterAutospacing="0"/>
        <w:ind w:firstLine="720"/>
        <w:jc w:val="both"/>
        <w:rPr>
          <w:b w:val="0"/>
          <w:bCs w:val="0"/>
          <w:sz w:val="24"/>
          <w:szCs w:val="24"/>
          <w:lang w:val="ro-RO"/>
        </w:rPr>
      </w:pPr>
      <w:r w:rsidRPr="00F77985">
        <w:rPr>
          <w:b w:val="0"/>
          <w:bCs w:val="0"/>
          <w:sz w:val="24"/>
          <w:szCs w:val="24"/>
          <w:lang w:val="ro-RO"/>
        </w:rPr>
        <w:t>Pentru completarea și ținerea la zii a registrelor agricole la  nivelul UAT Marghita sunt desemnate două persoane cu dispoziția primarului  iar în fișa postului sunt specificate atribuții privind obligativitatea completării și ținerii la zii a registrelor agricole. Pentru încărcarea datelor în RA este desemnat cu dispoziția primarului un inginer topograf.</w:t>
      </w:r>
    </w:p>
    <w:p w:rsidR="00F77985" w:rsidRPr="00F77985" w:rsidRDefault="00F77985" w:rsidP="00F77985">
      <w:pPr>
        <w:pStyle w:val="Titlu1"/>
        <w:shd w:val="clear" w:color="auto" w:fill="FFFFFF"/>
        <w:spacing w:before="0" w:beforeAutospacing="0" w:after="0" w:afterAutospacing="0"/>
        <w:ind w:firstLine="720"/>
        <w:jc w:val="both"/>
        <w:rPr>
          <w:b w:val="0"/>
          <w:iCs/>
          <w:sz w:val="24"/>
          <w:szCs w:val="24"/>
          <w:shd w:val="clear" w:color="auto" w:fill="FFFFFF"/>
          <w:lang w:val="ro-RO"/>
        </w:rPr>
      </w:pPr>
      <w:r w:rsidRPr="00F77985">
        <w:rPr>
          <w:b w:val="0"/>
          <w:bCs w:val="0"/>
          <w:sz w:val="24"/>
          <w:szCs w:val="24"/>
          <w:lang w:val="ro-RO"/>
        </w:rPr>
        <w:t xml:space="preserve">La nivelul UAT Marghita registrul agricol la data de 31 martie 2022 este completat în procent de 100% ,în format electronic, conform </w:t>
      </w:r>
      <w:r w:rsidRPr="00F77985">
        <w:rPr>
          <w:b w:val="0"/>
          <w:iCs/>
          <w:sz w:val="24"/>
          <w:szCs w:val="24"/>
          <w:shd w:val="clear" w:color="auto" w:fill="FFFFFF"/>
          <w:lang w:val="ro-RO"/>
        </w:rPr>
        <w:t>O.G.nr 28/2008 privind registrul agricol art. 6, alin.  (7) conform căreia începând cu data de 1 ianuarie 2018, registrul agricol se întocmește și se ține la zi în format electronic."Pentru completarea registrului agricol în format electronic la nivelul UAT Marghita se folosește un program cu denumirea de Agroregis achiziționat de primărie de la firma de soft Indeco Baia Mare.</w:t>
      </w:r>
    </w:p>
    <w:p w:rsidR="00F77985" w:rsidRPr="00F77985" w:rsidRDefault="00F77985" w:rsidP="00F77985">
      <w:pPr>
        <w:pStyle w:val="Titlu1"/>
        <w:shd w:val="clear" w:color="auto" w:fill="FFFFFF"/>
        <w:spacing w:before="0" w:beforeAutospacing="0" w:after="0" w:afterAutospacing="0"/>
        <w:ind w:firstLine="720"/>
        <w:jc w:val="both"/>
        <w:rPr>
          <w:b w:val="0"/>
          <w:iCs/>
          <w:sz w:val="24"/>
          <w:szCs w:val="24"/>
          <w:shd w:val="clear" w:color="auto" w:fill="FFFFFF"/>
          <w:lang w:val="ro-RO"/>
        </w:rPr>
      </w:pPr>
      <w:r w:rsidRPr="00F77985">
        <w:rPr>
          <w:b w:val="0"/>
          <w:iCs/>
          <w:sz w:val="24"/>
          <w:szCs w:val="24"/>
          <w:shd w:val="clear" w:color="auto" w:fill="FFFFFF"/>
          <w:lang w:val="ro-RO"/>
        </w:rPr>
        <w:t>În baza Hotarârii nr 44 din 19.03.2020 art. 2, alin.  (1) începâmd cu anul 2020 conducerea și ținerea la zi a Registrului agricol se  face numai în format electronic.</w:t>
      </w:r>
    </w:p>
    <w:p w:rsidR="00F77985" w:rsidRPr="00F77985" w:rsidRDefault="00F77985" w:rsidP="00F77985">
      <w:pPr>
        <w:pStyle w:val="Titlu1"/>
        <w:shd w:val="clear" w:color="auto" w:fill="FFFFFF"/>
        <w:spacing w:before="0" w:beforeAutospacing="0" w:after="0" w:afterAutospacing="0"/>
        <w:ind w:firstLine="720"/>
        <w:jc w:val="both"/>
        <w:rPr>
          <w:b w:val="0"/>
          <w:iCs/>
          <w:sz w:val="24"/>
          <w:szCs w:val="24"/>
          <w:shd w:val="clear" w:color="auto" w:fill="FFFFFF"/>
          <w:lang w:val="ro-RO"/>
        </w:rPr>
      </w:pPr>
      <w:r w:rsidRPr="00F77985">
        <w:rPr>
          <w:b w:val="0"/>
          <w:iCs/>
          <w:sz w:val="24"/>
          <w:szCs w:val="24"/>
          <w:shd w:val="clear" w:color="auto" w:fill="FFFFFF"/>
          <w:lang w:val="ro-RO"/>
        </w:rPr>
        <w:t>La nivelul UAT Marghita sunt deschise  un număr de 38 de volume de registru agricol,  pe patru tipuri după cum urmează;</w:t>
      </w:r>
    </w:p>
    <w:p w:rsidR="00F77985" w:rsidRPr="00F77985" w:rsidRDefault="00F77985" w:rsidP="00F77985">
      <w:pPr>
        <w:pStyle w:val="Titlu1"/>
        <w:shd w:val="clear" w:color="auto" w:fill="FFFFFF"/>
        <w:spacing w:before="0" w:beforeAutospacing="0" w:after="0" w:afterAutospacing="0"/>
        <w:ind w:firstLine="720"/>
        <w:jc w:val="both"/>
        <w:rPr>
          <w:b w:val="0"/>
          <w:iCs/>
          <w:sz w:val="24"/>
          <w:szCs w:val="24"/>
          <w:shd w:val="clear" w:color="auto" w:fill="FFFFFF"/>
          <w:lang w:val="ro-RO"/>
        </w:rPr>
      </w:pPr>
      <w:r w:rsidRPr="00F77985">
        <w:rPr>
          <w:b w:val="0"/>
          <w:iCs/>
          <w:sz w:val="24"/>
          <w:szCs w:val="24"/>
          <w:shd w:val="clear" w:color="auto" w:fill="FFFFFF"/>
          <w:lang w:val="ro-RO"/>
        </w:rPr>
        <w:t>Tipul I 32 volume cu persoane fizice cu domiciliul pe raza UAT</w:t>
      </w:r>
    </w:p>
    <w:p w:rsidR="00F77985" w:rsidRPr="00F77985" w:rsidRDefault="00F77985" w:rsidP="00F77985">
      <w:pPr>
        <w:pStyle w:val="Titlu1"/>
        <w:shd w:val="clear" w:color="auto" w:fill="FFFFFF"/>
        <w:spacing w:before="0" w:beforeAutospacing="0" w:after="0" w:afterAutospacing="0"/>
        <w:ind w:firstLine="720"/>
        <w:jc w:val="both"/>
        <w:rPr>
          <w:b w:val="0"/>
          <w:iCs/>
          <w:sz w:val="24"/>
          <w:szCs w:val="24"/>
          <w:shd w:val="clear" w:color="auto" w:fill="FFFFFF"/>
          <w:lang w:val="ro-RO"/>
        </w:rPr>
      </w:pPr>
      <w:r w:rsidRPr="00F77985">
        <w:rPr>
          <w:b w:val="0"/>
          <w:iCs/>
          <w:sz w:val="24"/>
          <w:szCs w:val="24"/>
          <w:shd w:val="clear" w:color="auto" w:fill="FFFFFF"/>
          <w:lang w:val="ro-RO"/>
        </w:rPr>
        <w:t>Tipul II 4 volume persoane fizice cu domiciliul în alte localități</w:t>
      </w:r>
    </w:p>
    <w:p w:rsidR="00F77985" w:rsidRPr="00F77985" w:rsidRDefault="00F77985" w:rsidP="00F77985">
      <w:pPr>
        <w:pStyle w:val="Titlu1"/>
        <w:shd w:val="clear" w:color="auto" w:fill="FFFFFF"/>
        <w:spacing w:before="0" w:beforeAutospacing="0" w:after="0" w:afterAutospacing="0"/>
        <w:ind w:firstLine="720"/>
        <w:jc w:val="both"/>
        <w:rPr>
          <w:b w:val="0"/>
          <w:iCs/>
          <w:sz w:val="24"/>
          <w:szCs w:val="24"/>
          <w:shd w:val="clear" w:color="auto" w:fill="FFFFFF"/>
          <w:lang w:val="ro-RO"/>
        </w:rPr>
      </w:pPr>
      <w:r w:rsidRPr="00F77985">
        <w:rPr>
          <w:b w:val="0"/>
          <w:iCs/>
          <w:sz w:val="24"/>
          <w:szCs w:val="24"/>
          <w:shd w:val="clear" w:color="auto" w:fill="FFFFFF"/>
          <w:lang w:val="ro-RO"/>
        </w:rPr>
        <w:t>Tipul III 1 volum persoane juridice cu domiciliul fiscal pe raza UAT</w:t>
      </w:r>
    </w:p>
    <w:p w:rsidR="00F77985" w:rsidRPr="00F77985" w:rsidRDefault="00F77985" w:rsidP="00F77985">
      <w:pPr>
        <w:pStyle w:val="Titlu1"/>
        <w:shd w:val="clear" w:color="auto" w:fill="FFFFFF"/>
        <w:spacing w:before="0" w:beforeAutospacing="0" w:after="0" w:afterAutospacing="0"/>
        <w:ind w:firstLine="720"/>
        <w:jc w:val="both"/>
        <w:rPr>
          <w:b w:val="0"/>
          <w:iCs/>
          <w:sz w:val="24"/>
          <w:szCs w:val="24"/>
          <w:shd w:val="clear" w:color="auto" w:fill="FFFFFF"/>
          <w:lang w:val="ro-RO"/>
        </w:rPr>
      </w:pPr>
      <w:r w:rsidRPr="00F77985">
        <w:rPr>
          <w:b w:val="0"/>
          <w:iCs/>
          <w:sz w:val="24"/>
          <w:szCs w:val="24"/>
          <w:shd w:val="clear" w:color="auto" w:fill="FFFFFF"/>
          <w:lang w:val="ro-RO"/>
        </w:rPr>
        <w:t>Tipul IV 1 volum persoane juridice cu domiciliul fiscal în alte localități</w:t>
      </w:r>
    </w:p>
    <w:p w:rsidR="00F77985" w:rsidRPr="00F77985" w:rsidRDefault="00F77985" w:rsidP="00F77985">
      <w:pPr>
        <w:spacing w:after="0" w:line="240" w:lineRule="auto"/>
        <w:ind w:firstLine="720"/>
        <w:rPr>
          <w:rFonts w:ascii="Times New Roman" w:hAnsi="Times New Roman" w:cs="Times New Roman"/>
          <w:sz w:val="24"/>
          <w:szCs w:val="24"/>
        </w:rPr>
      </w:pPr>
      <w:r w:rsidRPr="00F77985">
        <w:rPr>
          <w:rFonts w:ascii="Times New Roman" w:hAnsi="Times New Roman" w:cs="Times New Roman"/>
          <w:sz w:val="24"/>
          <w:szCs w:val="24"/>
        </w:rPr>
        <w:t xml:space="preserve">Registrele agricole ale Municipiului Marghita cuprind un număr  de 2790 poziții, după cum urmează:  </w:t>
      </w:r>
    </w:p>
    <w:p w:rsidR="00F77985" w:rsidRPr="00F77985" w:rsidRDefault="00F77985" w:rsidP="00F77985">
      <w:pPr>
        <w:spacing w:after="0" w:line="240" w:lineRule="auto"/>
        <w:ind w:firstLine="720"/>
        <w:rPr>
          <w:rFonts w:ascii="Times New Roman" w:hAnsi="Times New Roman" w:cs="Times New Roman"/>
          <w:sz w:val="24"/>
          <w:szCs w:val="24"/>
        </w:rPr>
      </w:pPr>
      <w:r w:rsidRPr="00F77985">
        <w:rPr>
          <w:rFonts w:ascii="Times New Roman" w:hAnsi="Times New Roman" w:cs="Times New Roman"/>
          <w:sz w:val="24"/>
          <w:szCs w:val="24"/>
        </w:rPr>
        <w:t xml:space="preserve"> Tip I -2457 poziții</w:t>
      </w:r>
    </w:p>
    <w:p w:rsidR="00F77985" w:rsidRPr="00F77985" w:rsidRDefault="00F77985" w:rsidP="00F77985">
      <w:pPr>
        <w:spacing w:after="0" w:line="240" w:lineRule="auto"/>
        <w:rPr>
          <w:rFonts w:ascii="Times New Roman" w:hAnsi="Times New Roman" w:cs="Times New Roman"/>
          <w:sz w:val="24"/>
          <w:szCs w:val="24"/>
        </w:rPr>
      </w:pPr>
      <w:r w:rsidRPr="00F77985">
        <w:rPr>
          <w:rFonts w:ascii="Times New Roman" w:hAnsi="Times New Roman" w:cs="Times New Roman"/>
          <w:sz w:val="24"/>
          <w:szCs w:val="24"/>
        </w:rPr>
        <w:tab/>
        <w:t xml:space="preserve"> Tip II-275 poziții</w:t>
      </w:r>
    </w:p>
    <w:p w:rsidR="00F77985" w:rsidRPr="00F77985" w:rsidRDefault="00F77985" w:rsidP="00F77985">
      <w:pPr>
        <w:spacing w:after="0" w:line="240" w:lineRule="auto"/>
        <w:rPr>
          <w:rFonts w:ascii="Times New Roman" w:hAnsi="Times New Roman" w:cs="Times New Roman"/>
          <w:sz w:val="24"/>
          <w:szCs w:val="24"/>
        </w:rPr>
      </w:pPr>
      <w:r w:rsidRPr="00F77985">
        <w:rPr>
          <w:rFonts w:ascii="Times New Roman" w:hAnsi="Times New Roman" w:cs="Times New Roman"/>
          <w:sz w:val="24"/>
          <w:szCs w:val="24"/>
        </w:rPr>
        <w:tab/>
        <w:t xml:space="preserve"> Tip III-31 poziții</w:t>
      </w:r>
    </w:p>
    <w:p w:rsidR="00F77985" w:rsidRPr="00F77985" w:rsidRDefault="00F77985" w:rsidP="00F77985">
      <w:pPr>
        <w:spacing w:after="0" w:line="240" w:lineRule="auto"/>
        <w:rPr>
          <w:rFonts w:ascii="Times New Roman" w:hAnsi="Times New Roman" w:cs="Times New Roman"/>
          <w:sz w:val="24"/>
          <w:szCs w:val="24"/>
        </w:rPr>
      </w:pPr>
      <w:r w:rsidRPr="00F77985">
        <w:rPr>
          <w:rFonts w:ascii="Times New Roman" w:hAnsi="Times New Roman" w:cs="Times New Roman"/>
          <w:sz w:val="24"/>
          <w:szCs w:val="24"/>
        </w:rPr>
        <w:tab/>
        <w:t xml:space="preserve"> Tip IV-27 poziții</w:t>
      </w:r>
    </w:p>
    <w:p w:rsidR="00F77985" w:rsidRPr="00F77985" w:rsidRDefault="00F77985" w:rsidP="00F77985">
      <w:pPr>
        <w:pStyle w:val="al"/>
        <w:shd w:val="clear" w:color="auto" w:fill="FFFFFF"/>
        <w:spacing w:before="0" w:beforeAutospacing="0" w:after="0" w:afterAutospacing="0"/>
        <w:ind w:firstLine="720"/>
        <w:jc w:val="both"/>
        <w:rPr>
          <w:lang w:val="ro-RO"/>
        </w:rPr>
      </w:pPr>
      <w:r w:rsidRPr="00F77985">
        <w:t> </w:t>
      </w:r>
      <w:r w:rsidRPr="00F77985">
        <w:rPr>
          <w:lang w:val="ro-RO"/>
        </w:rPr>
        <w:t>Înscrierea în Registrul agricol a datelor privind componența gospodăriei/exploatației agricole fără personalitate juridică se face pe baza declarației date pe propria răspundere sau pe bază de documente de capul gospodăriei sau, în lipsa acestuia, de un alt membru major al gospodăriei, care dispune de capacitate deplină de exercițiu, după cum urmează:</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a)</w:t>
      </w:r>
      <w:r w:rsidRPr="00F77985">
        <w:rPr>
          <w:lang w:val="ro-RO"/>
        </w:rPr>
        <w:t> prin vizitarea persoanelor fizice de către persoanele împuternicite cu completarea registrului agricol;</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b)</w:t>
      </w:r>
      <w:r w:rsidRPr="00F77985">
        <w:rPr>
          <w:lang w:val="ro-RO"/>
        </w:rPr>
        <w:t> la primărie, în cazul în care un reprezentant major al persoanei fizice se prezintă din propria inițiativă sau pentru rezolvarea altor probleme;</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c)</w:t>
      </w:r>
      <w:r w:rsidRPr="00F77985">
        <w:rPr>
          <w:lang w:val="ro-RO"/>
        </w:rPr>
        <w:t> pe baza declarației trimise prin poștă, cu confirmare de primire, pe cheltuiala persoanei care are obligația de a fi înregistrată în registrul agricol;</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d)</w:t>
      </w:r>
      <w:r w:rsidRPr="00F77985">
        <w:rPr>
          <w:lang w:val="ro-RO"/>
        </w:rPr>
        <w:t> pe baza unei procuri notariale date de capul gospodăriei;</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e)</w:t>
      </w:r>
      <w:r w:rsidRPr="00F77985">
        <w:rPr>
          <w:lang w:val="ro-RO"/>
        </w:rPr>
        <w:t> prin invitarea la primărie a persoanelor fizice care au obligația să efectueze declarațiile pentru înscrierea datelor în registrul agricol.</w:t>
      </w:r>
    </w:p>
    <w:p w:rsidR="00F77985" w:rsidRPr="00F77985" w:rsidRDefault="00F77985" w:rsidP="00F77985">
      <w:pPr>
        <w:pStyle w:val="al"/>
        <w:shd w:val="clear" w:color="auto" w:fill="FFFFFF"/>
        <w:spacing w:before="0" w:beforeAutospacing="0" w:after="0" w:afterAutospacing="0"/>
        <w:ind w:firstLine="720"/>
        <w:jc w:val="both"/>
        <w:rPr>
          <w:iCs/>
          <w:lang w:val="ro-RO"/>
        </w:rPr>
      </w:pPr>
      <w:r w:rsidRPr="00F77985">
        <w:rPr>
          <w:iCs/>
          <w:lang w:val="ro-RO"/>
        </w:rPr>
        <w:t>Termenele la care persoanele fizice și juridice au obligația să declare datele pentru înscrierea în registrul agricol sunt următoarele:</w:t>
      </w:r>
    </w:p>
    <w:p w:rsidR="00F77985" w:rsidRPr="00F77985" w:rsidRDefault="00F77985" w:rsidP="00F77985">
      <w:pPr>
        <w:pStyle w:val="al"/>
        <w:shd w:val="clear" w:color="auto" w:fill="FFFFFF"/>
        <w:spacing w:before="0" w:beforeAutospacing="0" w:after="0" w:afterAutospacing="0"/>
        <w:jc w:val="both"/>
        <w:rPr>
          <w:iCs/>
          <w:lang w:val="ro-RO"/>
        </w:rPr>
      </w:pPr>
      <w:r w:rsidRPr="00F77985">
        <w:rPr>
          <w:b/>
          <w:bCs/>
          <w:iCs/>
          <w:lang w:val="ro-RO"/>
        </w:rPr>
        <w:t>a)</w:t>
      </w:r>
      <w:r w:rsidRPr="00F77985">
        <w:rPr>
          <w:iCs/>
          <w:lang w:val="ro-RO"/>
        </w:rPr>
        <w:t> între 5 ianuarie și ultima zi lucrătoare a lunii februarie, pentru datele anuale privind membrii gospodăriei, terenul aflat în proprietate/folosință, clădirile și mijloacele de transport cu tracțiune animală și mecanică, mașinile, utilajele și instalațiile pentru agricultură și silvicultură, efectivele de animale existente în gospodărie/unitatea cu personalitate juridică la începutul fiecărui an, precum și modificările intervenite în cursul anului precedent în efectivele de animale pe care le dețin, ca urmare a vânzării-cumpărării, a produșilor obținuți, a morții sau a sacrificării animalelor ori a altor intrări-ieșiri;</w:t>
      </w:r>
    </w:p>
    <w:p w:rsidR="00F77985" w:rsidRPr="00F77985" w:rsidRDefault="00F77985" w:rsidP="00F77985">
      <w:pPr>
        <w:pStyle w:val="al"/>
        <w:shd w:val="clear" w:color="auto" w:fill="FFFFFF"/>
        <w:spacing w:before="0" w:beforeAutospacing="0" w:after="0" w:afterAutospacing="0"/>
        <w:jc w:val="both"/>
        <w:rPr>
          <w:iCs/>
          <w:lang w:val="ro-RO"/>
        </w:rPr>
      </w:pPr>
      <w:r w:rsidRPr="00F77985">
        <w:rPr>
          <w:b/>
          <w:bCs/>
          <w:iCs/>
          <w:lang w:val="ro-RO"/>
        </w:rPr>
        <w:t>b)</w:t>
      </w:r>
      <w:r w:rsidRPr="00F77985">
        <w:rPr>
          <w:iCs/>
          <w:lang w:val="ro-RO"/>
        </w:rPr>
        <w:t> între 1 și ultima zi lucrătoare a lunii mai, pentru datele privind categoria de folosință a terenului, suprafețele cultivate, numărul pomilor în anul agricol respectiv;</w:t>
      </w:r>
    </w:p>
    <w:p w:rsidR="00F77985" w:rsidRPr="00F77985" w:rsidRDefault="00F77985" w:rsidP="00F77985">
      <w:pPr>
        <w:pStyle w:val="al"/>
        <w:shd w:val="clear" w:color="auto" w:fill="FFFFFF"/>
        <w:spacing w:before="0" w:beforeAutospacing="0" w:after="0" w:afterAutospacing="0"/>
        <w:jc w:val="both"/>
        <w:rPr>
          <w:iCs/>
          <w:lang w:val="ro-RO"/>
        </w:rPr>
      </w:pPr>
      <w:r w:rsidRPr="00F77985">
        <w:rPr>
          <w:b/>
          <w:bCs/>
          <w:iCs/>
          <w:lang w:val="ro-RO"/>
        </w:rPr>
        <w:lastRenderedPageBreak/>
        <w:t>c)</w:t>
      </w:r>
      <w:r w:rsidRPr="00F77985">
        <w:rPr>
          <w:iCs/>
          <w:lang w:val="ro-RO"/>
        </w:rPr>
        <w:t> persoanele fizice și juridice au obligația să declare date, pentru a fi înscrise în registrul agricol, și în afara termenelor prevăzute la lit. a) și b), în termen de 30 de zile de la apariția oricărei modificări.</w:t>
      </w:r>
    </w:p>
    <w:p w:rsidR="00F77985" w:rsidRPr="00F77985" w:rsidRDefault="00F77985" w:rsidP="00F77985">
      <w:pPr>
        <w:pStyle w:val="al"/>
        <w:shd w:val="clear" w:color="auto" w:fill="FFFFFF"/>
        <w:spacing w:before="0" w:beforeAutospacing="0" w:after="0" w:afterAutospacing="0"/>
        <w:jc w:val="both"/>
        <w:rPr>
          <w:iCs/>
          <w:lang w:val="ro-RO"/>
        </w:rPr>
      </w:pPr>
      <w:r w:rsidRPr="00F77985">
        <w:rPr>
          <w:b/>
          <w:bCs/>
          <w:iCs/>
          <w:lang w:val="ro-RO"/>
        </w:rPr>
        <w:t>(2)</w:t>
      </w:r>
      <w:r w:rsidRPr="00F77985">
        <w:rPr>
          <w:iCs/>
          <w:lang w:val="ro-RO"/>
        </w:rPr>
        <w:t> În cazul în care persoanele fizice sau cele juridice nu fac declarațiile la termenele legale , se consideră că nu au intervenit niciun fel de modificări, fapt pentru care în registrul agricol se reportează din oficiu datele din anul precedent.</w:t>
      </w:r>
      <w:r w:rsidRPr="00F77985">
        <w:rPr>
          <w:iCs/>
          <w:lang w:val="ro-RO"/>
        </w:rPr>
        <w:tab/>
        <w:t>Pentru declararea în registrul agricol a datelor din capitolele prevăzute conform Hotărârii de guvern se folosește un model de declarație eliberat la nivelul UAT Marghita .</w:t>
      </w:r>
    </w:p>
    <w:p w:rsidR="00F77985" w:rsidRPr="00F77985" w:rsidRDefault="00F77985" w:rsidP="00F77985">
      <w:pPr>
        <w:spacing w:after="0" w:line="240" w:lineRule="auto"/>
        <w:ind w:firstLine="720"/>
        <w:jc w:val="both"/>
        <w:rPr>
          <w:rFonts w:ascii="Times New Roman" w:hAnsi="Times New Roman" w:cs="Times New Roman"/>
          <w:sz w:val="24"/>
          <w:szCs w:val="24"/>
          <w:shd w:val="clear" w:color="auto" w:fill="FFFFFF"/>
        </w:rPr>
      </w:pPr>
      <w:r w:rsidRPr="00F77985">
        <w:rPr>
          <w:rFonts w:ascii="Times New Roman" w:hAnsi="Times New Roman" w:cs="Times New Roman"/>
          <w:sz w:val="24"/>
          <w:szCs w:val="24"/>
          <w:shd w:val="clear" w:color="auto" w:fill="FFFFFF"/>
        </w:rPr>
        <w:t>Înscrierea în registrul agricol a datelor privind clădirile și terenurile, a titularului dreptului de proprietate asupra acestora, precum și a schimbării categoriei de folosință s-a  făcut  numai pe bază de documente anexate la declarația făcută sub semnătura capului de gospodărie sau, în lipsa acestuia, a unui membru major al gospodăriei, sub sancțiunea nulității. În cazul în care nu există documente, înregistrarea în registrul agricol a datelor privind clădirile și terenurile, a titularului dreptului de proprietate asupra acestora, precum și a schimbării categoriei de folosință se poate face pe baza declarației date sub semnătura capului gospodăriei sau, în lipsa acestuia, de un alt membru major al gospodăriei, sub sancțiunea nulității. Aceste declarații pot fi date, potrivit opțiunii persoanei fizice obligate să declare în registrul agricol, după cum urmează:</w:t>
      </w:r>
    </w:p>
    <w:p w:rsidR="00F77985" w:rsidRPr="00F77985" w:rsidRDefault="00F77985" w:rsidP="00F77985">
      <w:pPr>
        <w:pStyle w:val="al"/>
        <w:shd w:val="clear" w:color="auto" w:fill="FFFFFF"/>
        <w:spacing w:before="0" w:beforeAutospacing="0" w:after="0" w:afterAutospacing="0"/>
        <w:ind w:firstLine="720"/>
        <w:jc w:val="both"/>
        <w:rPr>
          <w:lang w:val="ro-RO"/>
        </w:rPr>
      </w:pPr>
      <w:r w:rsidRPr="00F77985">
        <w:rPr>
          <w:b/>
          <w:bCs/>
          <w:lang w:val="ro-RO"/>
        </w:rPr>
        <w:t>a)</w:t>
      </w:r>
      <w:r w:rsidRPr="00F77985">
        <w:rPr>
          <w:lang w:val="ro-RO"/>
        </w:rPr>
        <w:t> în fața secretarului localității;</w:t>
      </w:r>
    </w:p>
    <w:p w:rsidR="00F77985" w:rsidRPr="00F77985" w:rsidRDefault="00F77985" w:rsidP="00F77985">
      <w:pPr>
        <w:pStyle w:val="al"/>
        <w:shd w:val="clear" w:color="auto" w:fill="FFFFFF"/>
        <w:spacing w:before="0" w:beforeAutospacing="0" w:after="0" w:afterAutospacing="0"/>
        <w:ind w:firstLine="720"/>
        <w:jc w:val="both"/>
        <w:rPr>
          <w:lang w:val="ro-RO"/>
        </w:rPr>
      </w:pPr>
      <w:r w:rsidRPr="00F77985">
        <w:rPr>
          <w:b/>
          <w:bCs/>
          <w:lang w:val="ro-RO"/>
        </w:rPr>
        <w:t>b)</w:t>
      </w:r>
      <w:r w:rsidRPr="00F77985">
        <w:rPr>
          <w:lang w:val="ro-RO"/>
        </w:rPr>
        <w:t> în fața notarului public;</w:t>
      </w:r>
    </w:p>
    <w:p w:rsidR="00F77985" w:rsidRPr="00F77985" w:rsidRDefault="00F77985" w:rsidP="00F77985">
      <w:pPr>
        <w:pStyle w:val="al"/>
        <w:shd w:val="clear" w:color="auto" w:fill="FFFFFF"/>
        <w:spacing w:before="0" w:beforeAutospacing="0" w:after="0" w:afterAutospacing="0"/>
        <w:ind w:firstLine="720"/>
        <w:jc w:val="both"/>
        <w:rPr>
          <w:lang w:val="ro-RO"/>
        </w:rPr>
      </w:pPr>
      <w:r w:rsidRPr="00F77985">
        <w:rPr>
          <w:b/>
          <w:bCs/>
          <w:lang w:val="ro-RO"/>
        </w:rPr>
        <w:t>c)</w:t>
      </w:r>
      <w:r w:rsidRPr="00F77985">
        <w:rPr>
          <w:lang w:val="ro-RO"/>
        </w:rPr>
        <w:t> la misiunile diplomatice și oficiile consulare ale României.</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(3)</w:t>
      </w:r>
      <w:r w:rsidRPr="00F77985">
        <w:rPr>
          <w:lang w:val="ro-RO"/>
        </w:rPr>
        <w:t> În cazul indiviziunii, oricare dintre coindivizari poate da declarația în condițiile   prevederilor legale.</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(4)</w:t>
      </w:r>
      <w:r w:rsidRPr="00F77985">
        <w:rPr>
          <w:lang w:val="ro-RO"/>
        </w:rPr>
        <w:t> Pentru entitățile cu personalitate juridică, datele au fost înscrise  în registrul agricol pe baza declarațiilor date de reprezentantul legal al unității respective, însoțite de documente.</w:t>
      </w:r>
    </w:p>
    <w:p w:rsidR="00F77985" w:rsidRPr="00F77985" w:rsidRDefault="00F77985" w:rsidP="00F77985">
      <w:pPr>
        <w:spacing w:after="0" w:line="240" w:lineRule="auto"/>
        <w:ind w:firstLine="720"/>
        <w:jc w:val="both"/>
        <w:rPr>
          <w:rFonts w:ascii="Times New Roman" w:hAnsi="Times New Roman" w:cs="Times New Roman"/>
          <w:sz w:val="24"/>
          <w:szCs w:val="24"/>
          <w:shd w:val="clear" w:color="auto" w:fill="FFFFFF"/>
        </w:rPr>
      </w:pPr>
      <w:r w:rsidRPr="00F77985">
        <w:rPr>
          <w:rFonts w:ascii="Times New Roman" w:hAnsi="Times New Roman" w:cs="Times New Roman"/>
          <w:sz w:val="24"/>
          <w:szCs w:val="24"/>
          <w:shd w:val="clear" w:color="auto" w:fill="FFFFFF"/>
        </w:rPr>
        <w:t>Ori de câte ori intervin modificări în registrul agricol referitoare la terenuri, la categoria de folosință a acestora, la clădiri, la mijloacele de transport sau la orice alte bunuri deținute în proprietate ori în folosință, după caz, de natură să conducă la modificarea oricăror impozite și taxe locale prevăzute de </w:t>
      </w:r>
      <w:hyperlink r:id="rId8" w:anchor="p-82439333" w:tgtFrame="_blank" w:history="1">
        <w:r w:rsidRPr="00F77985">
          <w:rPr>
            <w:rStyle w:val="Hyperlink"/>
            <w:rFonts w:ascii="Times New Roman" w:hAnsi="Times New Roman" w:cs="Times New Roman"/>
            <w:color w:val="auto"/>
            <w:sz w:val="24"/>
            <w:szCs w:val="24"/>
            <w:shd w:val="clear" w:color="auto" w:fill="FFFFFF"/>
          </w:rPr>
          <w:t>titlul IX</w:t>
        </w:r>
      </w:hyperlink>
      <w:r w:rsidRPr="00F77985">
        <w:rPr>
          <w:rFonts w:ascii="Times New Roman" w:hAnsi="Times New Roman" w:cs="Times New Roman"/>
          <w:sz w:val="24"/>
          <w:szCs w:val="24"/>
          <w:shd w:val="clear" w:color="auto" w:fill="FFFFFF"/>
        </w:rPr>
        <w:t> din Legea nr. 227/2015 privind Codul fiscal, cu modificările și completările ulterioare, funcționarii cu atribuții privind completarea, ținerea la zi și centralizarea datelor din registrele agricole au obligația de a comunica aceste modificări funcționarilor din compartimentele de resort din aparatul de specialitate al primarului, în termen de 3 zile lucrătoare de la data modificării.</w:t>
      </w:r>
    </w:p>
    <w:p w:rsidR="00F77985" w:rsidRPr="00F77985" w:rsidRDefault="00F77985" w:rsidP="00F77985">
      <w:pPr>
        <w:pStyle w:val="al"/>
        <w:shd w:val="clear" w:color="auto" w:fill="FFFFFF"/>
        <w:spacing w:before="0" w:beforeAutospacing="0" w:after="0" w:afterAutospacing="0"/>
        <w:ind w:firstLine="720"/>
        <w:jc w:val="both"/>
        <w:rPr>
          <w:lang w:val="ro-RO"/>
        </w:rPr>
      </w:pPr>
      <w:r w:rsidRPr="00F77985">
        <w:rPr>
          <w:lang w:val="ro-RO"/>
        </w:rPr>
        <w:t>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fără a se limita la acestea, sunt compartimentele de resort din aparatul de specialitate al primarului cu atribuții în domeniul:</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a)</w:t>
      </w:r>
      <w:r w:rsidRPr="00F77985">
        <w:rPr>
          <w:lang w:val="ro-RO"/>
        </w:rPr>
        <w:t> administrării impozitelor și taxelor locale;</w:t>
      </w:r>
    </w:p>
    <w:p w:rsidR="00F77985" w:rsidRPr="00F77985" w:rsidRDefault="00F77985" w:rsidP="00F77985">
      <w:pPr>
        <w:pStyle w:val="al"/>
        <w:shd w:val="clear" w:color="auto" w:fill="FFFFFF"/>
        <w:spacing w:before="0" w:beforeAutospacing="0" w:after="0" w:afterAutospacing="0"/>
        <w:jc w:val="both"/>
        <w:rPr>
          <w:lang w:val="ro-RO"/>
        </w:rPr>
      </w:pPr>
      <w:r w:rsidRPr="00F77985">
        <w:rPr>
          <w:b/>
          <w:bCs/>
          <w:lang w:val="ro-RO"/>
        </w:rPr>
        <w:t>b)</w:t>
      </w:r>
      <w:r w:rsidRPr="00F77985">
        <w:rPr>
          <w:lang w:val="ro-RO"/>
        </w:rPr>
        <w:t> amenajării teritoriului, urbanismului și al autorizării executării lucrărilor de construcții.</w:t>
      </w:r>
    </w:p>
    <w:p w:rsidR="00F77985" w:rsidRPr="00F77985" w:rsidRDefault="00F77985" w:rsidP="00F77985">
      <w:pPr>
        <w:spacing w:after="0" w:line="240" w:lineRule="auto"/>
        <w:jc w:val="both"/>
        <w:rPr>
          <w:rFonts w:ascii="Times New Roman" w:hAnsi="Times New Roman" w:cs="Times New Roman"/>
          <w:sz w:val="24"/>
          <w:szCs w:val="24"/>
        </w:rPr>
      </w:pPr>
      <w:r w:rsidRPr="00F77985">
        <w:rPr>
          <w:rFonts w:ascii="Times New Roman" w:hAnsi="Times New Roman" w:cs="Times New Roman"/>
          <w:sz w:val="24"/>
          <w:szCs w:val="24"/>
        </w:rPr>
        <w:tab/>
        <w:t>In momentul de față se lucrează la actualizarea bazei de date la gospodăriile care se prezintă pentru declarația anuală, confruntându-se datele cu situația de la serviciul local de taxe și impozite.Se înregistrează contractele de arendă atât în registrul de arendă cât și în registrul agricol, se eliberează adeverință cu suprafețele agricole utilizate, pentru APIA fiecare adeverință fiind semnată de un inspector de la taxe. Pentru o evidență unitară la nivelul UAT Marghita  se solicită  matricola detaliată pentru fiecare gospodărie sau persoană juridică de la Serviciul impozite și taxe locale confruntându-se datele cu  de la registrul agricol.</w:t>
      </w:r>
    </w:p>
    <w:p w:rsidR="00F77985" w:rsidRPr="00F77985" w:rsidRDefault="00F77985" w:rsidP="00F77985">
      <w:pPr>
        <w:spacing w:after="0" w:line="240" w:lineRule="auto"/>
        <w:jc w:val="both"/>
        <w:rPr>
          <w:rFonts w:ascii="Times New Roman" w:hAnsi="Times New Roman" w:cs="Times New Roman"/>
          <w:sz w:val="24"/>
          <w:szCs w:val="24"/>
        </w:rPr>
      </w:pPr>
      <w:r w:rsidRPr="00F77985">
        <w:rPr>
          <w:rFonts w:ascii="Times New Roman" w:hAnsi="Times New Roman" w:cs="Times New Roman"/>
          <w:sz w:val="24"/>
          <w:szCs w:val="24"/>
        </w:rPr>
        <w:tab/>
        <w:t>În continuare se propune confruntarea tuturor pozițiilor înscrise în registrul agricol cu situația existentă la Serviciul de taxe și impozite locale și corectarea neconcordanțelor.</w:t>
      </w:r>
    </w:p>
    <w:p w:rsidR="00F77985" w:rsidRPr="00F77985" w:rsidRDefault="00F77985" w:rsidP="00F77985">
      <w:pPr>
        <w:spacing w:after="0" w:line="240" w:lineRule="auto"/>
        <w:jc w:val="both"/>
        <w:rPr>
          <w:rFonts w:ascii="Times New Roman" w:hAnsi="Times New Roman" w:cs="Times New Roman"/>
          <w:sz w:val="24"/>
          <w:szCs w:val="24"/>
        </w:rPr>
      </w:pPr>
      <w:r w:rsidRPr="00F77985">
        <w:rPr>
          <w:rFonts w:ascii="Times New Roman" w:hAnsi="Times New Roman" w:cs="Times New Roman"/>
          <w:sz w:val="24"/>
          <w:szCs w:val="24"/>
        </w:rPr>
        <w:tab/>
        <w:t>După expirarea termenului de depunere a cererilor pentru terenurile utilizate la APIA gospodăriile care nu s-au prezentat la actualizarea bazei de date de la registrul agricol vor fi invitați la primărie conform HCL 95/2010.</w:t>
      </w:r>
    </w:p>
    <w:p w:rsidR="00F77985" w:rsidRPr="00F77985" w:rsidRDefault="00F77985" w:rsidP="00F77985">
      <w:pPr>
        <w:spacing w:after="0" w:line="240" w:lineRule="auto"/>
        <w:rPr>
          <w:rFonts w:ascii="Times New Roman" w:hAnsi="Times New Roman" w:cs="Times New Roman"/>
          <w:sz w:val="24"/>
          <w:szCs w:val="24"/>
        </w:rPr>
      </w:pPr>
    </w:p>
    <w:p w:rsidR="00776796" w:rsidRPr="00776796" w:rsidRDefault="00776796" w:rsidP="00776796">
      <w:pPr>
        <w:spacing w:after="0" w:line="240" w:lineRule="auto"/>
        <w:jc w:val="right"/>
        <w:rPr>
          <w:rFonts w:ascii="Times New Roman" w:hAnsi="Times New Roman" w:cs="Times New Roman"/>
          <w:b/>
          <w:sz w:val="24"/>
          <w:szCs w:val="24"/>
        </w:rPr>
      </w:pPr>
      <w:r w:rsidRPr="00776796">
        <w:rPr>
          <w:rFonts w:ascii="Times New Roman" w:hAnsi="Times New Roman" w:cs="Times New Roman"/>
          <w:b/>
          <w:sz w:val="24"/>
          <w:szCs w:val="24"/>
        </w:rPr>
        <w:lastRenderedPageBreak/>
        <w:t xml:space="preserve">Anexa nr.2 </w:t>
      </w:r>
    </w:p>
    <w:p w:rsidR="00776796" w:rsidRPr="00776796" w:rsidRDefault="00776796" w:rsidP="00776796">
      <w:pPr>
        <w:spacing w:after="0" w:line="240" w:lineRule="auto"/>
        <w:jc w:val="both"/>
        <w:rPr>
          <w:rFonts w:ascii="Times New Roman" w:hAnsi="Times New Roman" w:cs="Times New Roman"/>
          <w:sz w:val="24"/>
          <w:szCs w:val="24"/>
        </w:rPr>
      </w:pPr>
    </w:p>
    <w:p w:rsidR="00776796" w:rsidRPr="00776796" w:rsidRDefault="00776796" w:rsidP="00776796">
      <w:pPr>
        <w:shd w:val="clear" w:color="auto" w:fill="FFFFFF"/>
        <w:spacing w:after="0" w:line="240" w:lineRule="auto"/>
        <w:jc w:val="center"/>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PROGRAM DE MĂSURI</w:t>
      </w:r>
    </w:p>
    <w:p w:rsidR="00776796" w:rsidRPr="00776796" w:rsidRDefault="00776796" w:rsidP="00776796">
      <w:pPr>
        <w:shd w:val="clear" w:color="auto" w:fill="FFFFFF"/>
        <w:spacing w:after="0" w:line="240" w:lineRule="auto"/>
        <w:jc w:val="center"/>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pentru eficientizarea activității de înscriere a datelor în Registrul Agricol</w:t>
      </w:r>
    </w:p>
    <w:p w:rsidR="00776796" w:rsidRPr="00776796" w:rsidRDefault="00776796" w:rsidP="00776796">
      <w:pPr>
        <w:shd w:val="clear" w:color="auto" w:fill="FFFFFF"/>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 </w:t>
      </w:r>
    </w:p>
    <w:tbl>
      <w:tblPr>
        <w:tblW w:w="9678" w:type="dxa"/>
        <w:tblInd w:w="-142" w:type="dxa"/>
        <w:tblBorders>
          <w:bottom w:val="single" w:sz="4" w:space="0" w:color="EDEDED"/>
        </w:tblBorders>
        <w:shd w:val="clear" w:color="auto" w:fill="FFFFFF"/>
        <w:tblCellMar>
          <w:left w:w="0" w:type="dxa"/>
          <w:right w:w="0" w:type="dxa"/>
        </w:tblCellMar>
        <w:tblLook w:val="04A0" w:firstRow="1" w:lastRow="0" w:firstColumn="1" w:lastColumn="0" w:noHBand="0" w:noVBand="1"/>
      </w:tblPr>
      <w:tblGrid>
        <w:gridCol w:w="1027"/>
        <w:gridCol w:w="4021"/>
        <w:gridCol w:w="1480"/>
        <w:gridCol w:w="3150"/>
      </w:tblGrid>
      <w:tr w:rsidR="00776796" w:rsidRPr="00776796" w:rsidTr="007B4D79">
        <w:tc>
          <w:tcPr>
            <w:tcW w:w="1027"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Nr.crt.</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Denumirea activitatii</w:t>
            </w:r>
          </w:p>
        </w:tc>
        <w:tc>
          <w:tcPr>
            <w:tcW w:w="1480"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b/>
                <w:bCs/>
                <w:sz w:val="24"/>
                <w:szCs w:val="24"/>
                <w:lang w:eastAsia="en-GB"/>
              </w:rPr>
            </w:pPr>
            <w:r w:rsidRPr="00776796">
              <w:rPr>
                <w:rFonts w:ascii="Times New Roman" w:hAnsi="Times New Roman" w:cs="Times New Roman"/>
                <w:b/>
                <w:bCs/>
                <w:sz w:val="24"/>
                <w:szCs w:val="24"/>
                <w:lang w:eastAsia="en-GB"/>
              </w:rPr>
              <w:t xml:space="preserve">Termen </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de indeplinire</w:t>
            </w:r>
          </w:p>
        </w:tc>
        <w:tc>
          <w:tcPr>
            <w:tcW w:w="3150"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Persoane responsabile</w:t>
            </w: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1.</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Se va efectua afisajul și înștiințarea populației cu privire la procedura și termenele de înregistrare în registrele agricole și verificarea în teren a corectitudinii înscrierii datelor pe baza declarației date de către capii gospodăriilor și de către reprezentanții legali a persoanelor juridice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2.</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Intocmirea și ținerea la zi a registrului agricol se organizează conform celor prevăzute în HCL nr 44 din 19.03.2020 pe suport electronic.</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3.</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Toate datele din registrul agricol, au caracter de interes public și trebuie să fie corecte din punctul de vedere al proprietății termenilor utilizați, sub aspect gramatical, ortografic, ortoepic și, după caz, sub aspectul punctuației, conform normelor academice în vigoare, potrivit prevederilor Legii nr.500/2004 privind folosirea limbii romane în locuri, relații și instituții publice.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4.</w:t>
            </w:r>
          </w:p>
        </w:tc>
        <w:tc>
          <w:tcPr>
            <w:tcW w:w="4021"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Tehnica de completare a registrului agricol se face cu respectarea strictă a Normelor tehnice de completare a registrului agricol pentru perioada 2020-2024, având caracterul unui document oficial care constituie o sursa importanta de informatii pentru :</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elaborarea pe plan local a unor politici in domeniile : fiscal, agrar, protectie sociala, cadastru, edilitar-urbanistic, sanitar, scolar, servicii publice de interes local,</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–satisfacerea unor solicitări ale cetățenilor,</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-este sursa administrativă de date pentru sistemul informațional statistic, respectiv : statistica oficială, pregătirea și organizarea recensămintelor agricole, ale clădirilor și ale populației, ale unor anchete-pilot, organizarea unui sistem de observări statistice prin sontaj, etc</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lastRenderedPageBreak/>
              <w:t>5.</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Registrul agricol în format electronic furnizeaza la termenele stabilite sau la cerere, date ce pot caracteriza un rând de formular, un formular, o structura administrativ-teritorială, pentru unul sau mai mulți ani, păstrând codurile de rând și denumirile din cadrul formularelor registrului agricol pe suport hartie.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6.</w:t>
            </w:r>
          </w:p>
        </w:tc>
        <w:tc>
          <w:tcPr>
            <w:tcW w:w="4021"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Comunicarea către Compartimentul  taxe și  impozite locale, în termen de 3 zile lucrătoare,a modificărilor intervenite în registrul agricol, referitoare la terenuri, categoria de folosință a acestora, la clădiri sau orice alte bunuri deținute în proprietate sau în folosința, după caz, de natura să conduca la modificarea oricaror impozite si taxe locale prevazute de Codul fiscal.</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7.</w:t>
            </w:r>
          </w:p>
        </w:tc>
        <w:tc>
          <w:tcPr>
            <w:tcW w:w="4021"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Comunicarea către Compartimentul impozite si taxe locale, in termen de 3 zile lucratoare,a modificarilor intervenite in registrul agricol, referitoare la terenuri, categoria de folosinta a acestora, la cladiri sau orice alte bunuri detinute in proprietate sau in folosinta, dupa caz, de natura sa conduca la modificarea oricaror impozite si taxe locale prevazute de Codul fiscal.</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8.</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Datele instrumentate la nivelul Compartimentului  Impozite și taxe locale și Compartimentului Urbanism, amenajarea teritoriului, care fac obiectul înscrierii în registrul agricol, se comunica compartimentului de resort în termen de 3 zile lucrătoare de la data înregistrării lor, prin grija conducatorului compartimentului respectiv ,</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Bosca Anca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Tecău Balog Daniela</w:t>
            </w: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9.</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Orice modificare în registrul agricol se va face numai cu avizul scris al Secretarului general al Municipiului marghita;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3150"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bl>
    <w:p w:rsidR="00F77985" w:rsidRDefault="00F77985" w:rsidP="00776796">
      <w:pPr>
        <w:spacing w:after="0" w:line="240" w:lineRule="auto"/>
        <w:rPr>
          <w:rFonts w:ascii="Times New Roman" w:hAnsi="Times New Roman" w:cs="Times New Roman"/>
          <w:sz w:val="24"/>
          <w:szCs w:val="24"/>
        </w:rPr>
      </w:pPr>
    </w:p>
    <w:p w:rsidR="00C4032D" w:rsidRDefault="00C4032D" w:rsidP="00776796">
      <w:pPr>
        <w:spacing w:after="0" w:line="240" w:lineRule="auto"/>
        <w:rPr>
          <w:rFonts w:ascii="Times New Roman" w:hAnsi="Times New Roman" w:cs="Times New Roman"/>
          <w:sz w:val="24"/>
          <w:szCs w:val="24"/>
        </w:rPr>
      </w:pPr>
    </w:p>
    <w:p w:rsidR="00C4032D" w:rsidRDefault="00C4032D" w:rsidP="00776796">
      <w:pPr>
        <w:spacing w:after="0" w:line="240" w:lineRule="auto"/>
        <w:rPr>
          <w:rFonts w:ascii="Times New Roman" w:hAnsi="Times New Roman" w:cs="Times New Roman"/>
          <w:sz w:val="24"/>
          <w:szCs w:val="24"/>
        </w:rPr>
      </w:pPr>
    </w:p>
    <w:p w:rsidR="00C4032D" w:rsidRDefault="00C4032D" w:rsidP="00776796">
      <w:pPr>
        <w:spacing w:after="0" w:line="240" w:lineRule="auto"/>
        <w:rPr>
          <w:rFonts w:ascii="Times New Roman" w:hAnsi="Times New Roman" w:cs="Times New Roman"/>
          <w:sz w:val="24"/>
          <w:szCs w:val="24"/>
        </w:rPr>
      </w:pPr>
    </w:p>
    <w:p w:rsidR="00C4032D" w:rsidRDefault="00C4032D" w:rsidP="00776796">
      <w:pPr>
        <w:spacing w:after="0" w:line="240" w:lineRule="auto"/>
        <w:rPr>
          <w:rFonts w:ascii="Times New Roman" w:hAnsi="Times New Roman" w:cs="Times New Roman"/>
          <w:sz w:val="24"/>
          <w:szCs w:val="24"/>
        </w:rPr>
      </w:pPr>
    </w:p>
    <w:p w:rsidR="00C4032D" w:rsidRDefault="00C4032D" w:rsidP="00776796">
      <w:pPr>
        <w:spacing w:after="0" w:line="240" w:lineRule="auto"/>
        <w:rPr>
          <w:rFonts w:ascii="Times New Roman" w:hAnsi="Times New Roman" w:cs="Times New Roman"/>
          <w:sz w:val="24"/>
          <w:szCs w:val="24"/>
        </w:rPr>
      </w:pPr>
    </w:p>
    <w:p w:rsidR="00C4032D" w:rsidRDefault="00C4032D" w:rsidP="00776796">
      <w:pPr>
        <w:spacing w:after="0" w:line="240" w:lineRule="auto"/>
        <w:rPr>
          <w:rFonts w:ascii="Times New Roman" w:hAnsi="Times New Roman" w:cs="Times New Roman"/>
          <w:sz w:val="24"/>
          <w:szCs w:val="24"/>
        </w:rPr>
      </w:pPr>
    </w:p>
    <w:p w:rsidR="00C4032D" w:rsidRDefault="00C4032D" w:rsidP="00776796">
      <w:pPr>
        <w:spacing w:after="0" w:line="240" w:lineRule="auto"/>
        <w:rPr>
          <w:rFonts w:ascii="Times New Roman" w:hAnsi="Times New Roman" w:cs="Times New Roman"/>
          <w:sz w:val="24"/>
          <w:szCs w:val="24"/>
        </w:rPr>
      </w:pPr>
    </w:p>
    <w:p w:rsidR="00C4032D" w:rsidRDefault="00C4032D" w:rsidP="00776796">
      <w:pPr>
        <w:spacing w:after="0" w:line="240" w:lineRule="auto"/>
        <w:rPr>
          <w:rFonts w:ascii="Times New Roman" w:hAnsi="Times New Roman" w:cs="Times New Roman"/>
          <w:sz w:val="24"/>
          <w:szCs w:val="24"/>
        </w:rPr>
      </w:pPr>
    </w:p>
    <w:p w:rsidR="00990700" w:rsidRDefault="00990700" w:rsidP="00C4032D">
      <w:pPr>
        <w:spacing w:after="0" w:line="240" w:lineRule="auto"/>
        <w:rPr>
          <w:rFonts w:ascii="Times New Roman" w:hAnsi="Times New Roman" w:cs="Times New Roman"/>
          <w:sz w:val="24"/>
          <w:szCs w:val="24"/>
        </w:rPr>
      </w:pPr>
      <w:bookmarkStart w:id="0" w:name="_GoBack"/>
      <w:bookmarkEnd w:id="0"/>
    </w:p>
    <w:sectPr w:rsidR="00990700" w:rsidSect="00F77985">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90BFB"/>
    <w:multiLevelType w:val="hybridMultilevel"/>
    <w:tmpl w:val="0F00F302"/>
    <w:lvl w:ilvl="0" w:tplc="AB2AD9A4">
      <w:start w:val="1"/>
      <w:numFmt w:val="decimal"/>
      <w:lvlText w:val="(%1)"/>
      <w:lvlJc w:val="left"/>
      <w:pPr>
        <w:ind w:left="450" w:hanging="45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2533BA"/>
    <w:rsid w:val="000A4F30"/>
    <w:rsid w:val="000F189D"/>
    <w:rsid w:val="00180ACF"/>
    <w:rsid w:val="00220CAC"/>
    <w:rsid w:val="002533BA"/>
    <w:rsid w:val="003D1D9F"/>
    <w:rsid w:val="00501F81"/>
    <w:rsid w:val="00776796"/>
    <w:rsid w:val="008E1AA0"/>
    <w:rsid w:val="0092643E"/>
    <w:rsid w:val="00990700"/>
    <w:rsid w:val="009E050A"/>
    <w:rsid w:val="009E5CFF"/>
    <w:rsid w:val="00B34272"/>
    <w:rsid w:val="00C4032D"/>
    <w:rsid w:val="00D4104D"/>
    <w:rsid w:val="00F779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ACF"/>
  </w:style>
  <w:style w:type="paragraph" w:styleId="Titlu1">
    <w:name w:val="heading 1"/>
    <w:basedOn w:val="Normal"/>
    <w:link w:val="Titlu1Caracter"/>
    <w:uiPriority w:val="9"/>
    <w:qFormat/>
    <w:rsid w:val="002533B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533BA"/>
    <w:rPr>
      <w:rFonts w:ascii="Times New Roman" w:eastAsia="Times New Roman" w:hAnsi="Times New Roman" w:cs="Times New Roman"/>
      <w:b/>
      <w:bCs/>
      <w:kern w:val="36"/>
      <w:sz w:val="48"/>
      <w:szCs w:val="48"/>
      <w:lang w:val="en-GB" w:eastAsia="en-GB"/>
    </w:rPr>
  </w:style>
  <w:style w:type="paragraph" w:styleId="Corptext">
    <w:name w:val="Body Text"/>
    <w:basedOn w:val="Normal"/>
    <w:link w:val="CorptextCaracter"/>
    <w:unhideWhenUsed/>
    <w:rsid w:val="002533BA"/>
    <w:pPr>
      <w:spacing w:after="0" w:line="240" w:lineRule="auto"/>
      <w:jc w:val="both"/>
    </w:pPr>
    <w:rPr>
      <w:rFonts w:ascii="Times New Roman" w:eastAsia="Times New Roman" w:hAnsi="Times New Roman" w:cs="Times New Roman"/>
      <w:b/>
      <w:bCs/>
      <w:sz w:val="28"/>
      <w:szCs w:val="24"/>
      <w:lang w:val="hu-HU"/>
    </w:rPr>
  </w:style>
  <w:style w:type="character" w:customStyle="1" w:styleId="CorptextCaracter">
    <w:name w:val="Corp text Caracter"/>
    <w:basedOn w:val="Fontdeparagrafimplicit"/>
    <w:link w:val="Corptext"/>
    <w:rsid w:val="002533BA"/>
    <w:rPr>
      <w:rFonts w:ascii="Times New Roman" w:eastAsia="Times New Roman" w:hAnsi="Times New Roman" w:cs="Times New Roman"/>
      <w:b/>
      <w:bCs/>
      <w:sz w:val="28"/>
      <w:szCs w:val="24"/>
      <w:lang w:val="hu-HU"/>
    </w:rPr>
  </w:style>
  <w:style w:type="paragraph" w:styleId="Frspaiere">
    <w:name w:val="No Spacing"/>
    <w:uiPriority w:val="1"/>
    <w:qFormat/>
    <w:rsid w:val="002533BA"/>
    <w:pPr>
      <w:spacing w:after="0"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2533BA"/>
    <w:pPr>
      <w:ind w:left="720"/>
      <w:contextualSpacing/>
    </w:pPr>
  </w:style>
  <w:style w:type="paragraph" w:customStyle="1" w:styleId="al">
    <w:name w:val="a_l"/>
    <w:basedOn w:val="Normal"/>
    <w:rsid w:val="002533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Fontdeparagrafimplicit"/>
    <w:rsid w:val="00F77985"/>
    <w:rPr>
      <w:color w:val="0000FF"/>
      <w:u w:val="single"/>
    </w:rPr>
  </w:style>
  <w:style w:type="paragraph" w:styleId="Corptext2">
    <w:name w:val="Body Text 2"/>
    <w:basedOn w:val="Normal"/>
    <w:link w:val="Corptext2Caracter"/>
    <w:uiPriority w:val="99"/>
    <w:unhideWhenUsed/>
    <w:rsid w:val="00C4032D"/>
    <w:pPr>
      <w:spacing w:after="120" w:line="480" w:lineRule="auto"/>
    </w:pPr>
    <w:rPr>
      <w:rFonts w:ascii="Times New Roman" w:eastAsia="Times New Roman" w:hAnsi="Times New Roman" w:cs="Times New Roman"/>
      <w:sz w:val="24"/>
      <w:szCs w:val="24"/>
    </w:rPr>
  </w:style>
  <w:style w:type="character" w:customStyle="1" w:styleId="Corptext2Caracter">
    <w:name w:val="Corp text 2 Caracter"/>
    <w:basedOn w:val="Fontdeparagrafimplicit"/>
    <w:link w:val="Corptext2"/>
    <w:uiPriority w:val="99"/>
    <w:rsid w:val="00C4032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593124">
      <w:bodyDiv w:val="1"/>
      <w:marLeft w:val="0"/>
      <w:marRight w:val="0"/>
      <w:marTop w:val="0"/>
      <w:marBottom w:val="0"/>
      <w:divBdr>
        <w:top w:val="none" w:sz="0" w:space="0" w:color="auto"/>
        <w:left w:val="none" w:sz="0" w:space="0" w:color="auto"/>
        <w:bottom w:val="none" w:sz="0" w:space="0" w:color="auto"/>
        <w:right w:val="none" w:sz="0" w:space="0" w:color="auto"/>
      </w:divBdr>
    </w:div>
    <w:div w:id="19251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43donzvgi/codul-fiscal-din-2015?pid=82439333&amp;d=2020-03-09"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2152</Words>
  <Characters>12269</Characters>
  <Application>Microsoft Office Word</Application>
  <DocSecurity>0</DocSecurity>
  <Lines>102</Lines>
  <Paragraphs>28</Paragraphs>
  <ScaleCrop>false</ScaleCrop>
  <Company/>
  <LinksUpToDate>false</LinksUpToDate>
  <CharactersWithSpaces>14393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Neli</cp:lastModifiedBy>
  <cp:revision>22</cp:revision>
  <dcterms:created xsi:type="dcterms:W3CDTF">2022-04-08T08:06:00Z</dcterms:created>
  <dcterms:modified xsi:type="dcterms:W3CDTF">2022-05-03T10:15:00Z</dcterms:modified>
</cp:coreProperties>
</file>