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EAA7F" w14:textId="4C9F9AE9" w:rsidR="00163970" w:rsidRDefault="00163970" w:rsidP="00C17DA0">
      <w:pPr>
        <w:jc w:val="center"/>
      </w:pPr>
    </w:p>
    <w:tbl>
      <w:tblPr>
        <w:tblW w:w="10835" w:type="dxa"/>
        <w:tblInd w:w="-544" w:type="dxa"/>
        <w:tblLook w:val="04A0" w:firstRow="1" w:lastRow="0" w:firstColumn="1" w:lastColumn="0" w:noHBand="0" w:noVBand="1"/>
      </w:tblPr>
      <w:tblGrid>
        <w:gridCol w:w="2234"/>
        <w:gridCol w:w="6381"/>
        <w:gridCol w:w="2220"/>
      </w:tblGrid>
      <w:tr w:rsidR="00163970" w:rsidRPr="00C4237D" w14:paraId="682E7333" w14:textId="77777777" w:rsidTr="00FB6EFD">
        <w:trPr>
          <w:trHeight w:val="1388"/>
        </w:trPr>
        <w:tc>
          <w:tcPr>
            <w:tcW w:w="2234" w:type="dxa"/>
          </w:tcPr>
          <w:p w14:paraId="33DCF83A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lang w:val="ro-RO" w:eastAsia="ro-RO"/>
              </w:rPr>
              <w:drawing>
                <wp:inline distT="0" distB="0" distL="0" distR="0" wp14:anchorId="6A91A3D2" wp14:editId="704698C9">
                  <wp:extent cx="523875" cy="704850"/>
                  <wp:effectExtent l="19050" t="0" r="9525" b="0"/>
                  <wp:docPr id="11" name="I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 r="82950" b="387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81" w:type="dxa"/>
          </w:tcPr>
          <w:p w14:paraId="3F2B9BA4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ROMÂNIA</w:t>
            </w:r>
          </w:p>
          <w:p w14:paraId="06FEC2DD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sz w:val="28"/>
                <w:szCs w:val="28"/>
                <w:lang w:val="ro-RO" w:eastAsia="ro-RO"/>
              </w:rPr>
              <w:t>JUDEȚUL CONSTANȚA</w:t>
            </w:r>
          </w:p>
          <w:p w14:paraId="76865B6B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b/>
                <w:sz w:val="28"/>
                <w:szCs w:val="28"/>
                <w:lang w:val="ro-RO" w:eastAsia="ro-RO"/>
              </w:rPr>
            </w:pPr>
            <w:r w:rsidRPr="00C4237D">
              <w:rPr>
                <w:rFonts w:ascii="Courier New" w:eastAsiaTheme="minorEastAsia" w:hAnsi="Courier New" w:cs="Courier New"/>
                <w:b/>
                <w:sz w:val="28"/>
                <w:szCs w:val="28"/>
                <w:lang w:val="ro-RO" w:eastAsia="ro-RO"/>
              </w:rPr>
              <w:t>CONSILIUL LOCAL AL COMUNEI TÂRGUȘOR</w:t>
            </w:r>
          </w:p>
        </w:tc>
        <w:tc>
          <w:tcPr>
            <w:tcW w:w="2220" w:type="dxa"/>
          </w:tcPr>
          <w:p w14:paraId="1B6E0E7C" w14:textId="77777777" w:rsidR="00163970" w:rsidRPr="00C4237D" w:rsidRDefault="00163970" w:rsidP="00FB6EFD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eastAsiaTheme="minorEastAsia"/>
                <w:sz w:val="28"/>
                <w:szCs w:val="28"/>
                <w:lang w:val="ro-RO" w:eastAsia="ro-RO"/>
              </w:rPr>
            </w:pPr>
            <w:r w:rsidRPr="00C4237D">
              <w:rPr>
                <w:rFonts w:eastAsiaTheme="minorEastAsia"/>
                <w:noProof/>
                <w:sz w:val="28"/>
                <w:szCs w:val="28"/>
                <w:lang w:val="ro-RO" w:eastAsia="ro-RO"/>
              </w:rPr>
              <w:drawing>
                <wp:inline distT="0" distB="0" distL="0" distR="0" wp14:anchorId="5F604DA1" wp14:editId="0C8F0803">
                  <wp:extent cx="533400" cy="704850"/>
                  <wp:effectExtent l="19050" t="0" r="0" b="0"/>
                  <wp:docPr id="12" name="I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0668A8" w14:textId="77777777" w:rsidR="00163970" w:rsidRPr="00C4237D" w:rsidRDefault="00163970" w:rsidP="00163970">
      <w:pPr>
        <w:keepNext/>
        <w:tabs>
          <w:tab w:val="left" w:pos="0"/>
        </w:tabs>
        <w:suppressAutoHyphens/>
        <w:spacing w:after="0" w:line="240" w:lineRule="auto"/>
        <w:ind w:right="-1080"/>
        <w:jc w:val="left"/>
        <w:outlineLvl w:val="0"/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</w:pPr>
      <w:r w:rsidRPr="00C4237D">
        <w:rPr>
          <w:rFonts w:ascii="Times New Roman" w:eastAsia="Times New Roman" w:hAnsi="Times New Roman" w:cs="Times New Roman"/>
          <w:sz w:val="28"/>
          <w:szCs w:val="24"/>
          <w:lang w:val="ro-RO" w:eastAsia="ar-SA"/>
        </w:rPr>
        <w:t>____________________________________________________________________</w:t>
      </w:r>
    </w:p>
    <w:p w14:paraId="65E9DBE8" w14:textId="77777777" w:rsidR="00163970" w:rsidRPr="00A00A86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</w:pPr>
      <w:r w:rsidRPr="00A00A86">
        <w:rPr>
          <w:rFonts w:ascii="Times New Roman" w:eastAsiaTheme="minorEastAsia" w:hAnsi="Times New Roman" w:cs="Times New Roman"/>
          <w:sz w:val="16"/>
          <w:szCs w:val="16"/>
          <w:lang w:val="ro-RO" w:eastAsia="ro-RO"/>
        </w:rPr>
        <w:t>ANEXA 4                                                                                                                                                                                                        la regulament</w:t>
      </w:r>
    </w:p>
    <w:p w14:paraId="57A63C2E" w14:textId="77777777" w:rsidR="00163970" w:rsidRPr="00C4237D" w:rsidRDefault="00163970" w:rsidP="00163970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1"/>
          <w:sz w:val="24"/>
          <w:szCs w:val="24"/>
          <w:lang w:val="ro-RO" w:eastAsia="ar-SA"/>
        </w:rPr>
      </w:pPr>
    </w:p>
    <w:p w14:paraId="1F5F95F1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3108013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lang w:val="ro-RO" w:eastAsia="ro-RO"/>
        </w:rPr>
        <w:t xml:space="preserve">Comisia de specialitate Nr. 1 </w:t>
      </w:r>
    </w:p>
    <w:p w14:paraId="1B244DF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Cs/>
          <w:lang w:val="ro-RO" w:eastAsia="ro-RO"/>
        </w:rPr>
        <w:t xml:space="preserve"> urbanism, agricultură</w:t>
      </w:r>
    </w:p>
    <w:p w14:paraId="5ACFB72C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6DB306E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81C7F5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AVIZUL</w:t>
      </w:r>
    </w:p>
    <w:p w14:paraId="484D37A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Nr. ...... din ............ </w:t>
      </w:r>
    </w:p>
    <w:p w14:paraId="790AF5BE" w14:textId="083DF830" w:rsidR="00EE7017" w:rsidRPr="00EE7017" w:rsidRDefault="00163970" w:rsidP="00EE7017">
      <w:pPr>
        <w:pStyle w:val="Titlu2"/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</w:pPr>
      <w:r w:rsidRPr="00EE701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pentru P.H.C.L. nr. </w:t>
      </w:r>
      <w:r w:rsidR="00EE7017" w:rsidRPr="00EE701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42</w:t>
      </w:r>
      <w:r w:rsidRPr="00EE701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/  </w:t>
      </w:r>
      <w:r w:rsidR="00CA5DD5" w:rsidRPr="00EE701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23</w:t>
      </w:r>
      <w:r w:rsidRPr="00EE701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.05.202</w:t>
      </w:r>
      <w:r w:rsidR="00CA5DD5" w:rsidRPr="00EE7017">
        <w:rPr>
          <w:rFonts w:ascii="Times New Roman" w:eastAsiaTheme="minorEastAsia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2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Pr="009B648F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privind alocarea sumei de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="00EE701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40</w:t>
      </w:r>
      <w:r w:rsidRPr="00D464E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.000 lei din bugetul local al comunei Târgușor, județul Constanța, în vederea </w:t>
      </w:r>
      <w:r w:rsidR="00EE7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arhivării electronice a registrelor agricole și</w:t>
      </w:r>
      <w:r w:rsidR="00EE701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 xml:space="preserve"> </w:t>
      </w:r>
      <w:r w:rsidR="00EE7017" w:rsidRPr="00EE70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ro-RO" w:eastAsia="ro-RO"/>
        </w:rPr>
        <w:t>registrelor de rol nominale, ale comunei Târgușor, județul Constanța</w:t>
      </w:r>
    </w:p>
    <w:p w14:paraId="1880363B" w14:textId="348263E6" w:rsidR="00163970" w:rsidRPr="009B648F" w:rsidRDefault="00163970" w:rsidP="00EE7017">
      <w:pPr>
        <w:suppressAutoHyphens/>
        <w:spacing w:after="0" w:line="240" w:lineRule="auto"/>
        <w:ind w:left="-142" w:right="-153"/>
        <w:jc w:val="center"/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</w:pPr>
    </w:p>
    <w:p w14:paraId="4DF1BC31" w14:textId="5629403C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right="-709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DCD7D57" w14:textId="7E83D8BE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Având în vedere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 art. 3 și art. 4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500/ 2002 privind finanțele publice,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Legea nr. 273/ 2006 privind finanțele publice locale, cu modificările și completările ulterioare, </w:t>
      </w:r>
      <w:r w:rsidRPr="00C4237D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 xml:space="preserve">prevederile art. 3 și  din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Legea bugetului de stat pe anul 202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2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nr. </w:t>
      </w:r>
      <w:r w:rsidR="00CA5DD5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317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/ 2021</w:t>
      </w:r>
      <w:r w:rsidR="00EE701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, </w:t>
      </w:r>
      <w:r w:rsidR="00EE7017" w:rsidRPr="00AB4B47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prevederile</w:t>
      </w:r>
      <w:r w:rsidR="00EE7017" w:rsidRPr="00AB4B4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Legii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nr. 135/ 2007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privind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arhivarea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documentelor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în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formă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electronică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,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republicată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, cu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modificările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și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="00EE7017" w:rsidRPr="00AB4B47">
        <w:rPr>
          <w:rFonts w:ascii="Times New Roman" w:hAnsi="Times New Roman"/>
          <w:b/>
          <w:bCs/>
          <w:sz w:val="24"/>
          <w:szCs w:val="24"/>
        </w:rPr>
        <w:t>completările</w:t>
      </w:r>
      <w:proofErr w:type="spellEnd"/>
      <w:r w:rsidR="00EE7017" w:rsidRPr="00AB4B47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proofErr w:type="gramStart"/>
      <w:r w:rsidR="00EE7017" w:rsidRPr="00AB4B47">
        <w:rPr>
          <w:rFonts w:ascii="Times New Roman" w:hAnsi="Times New Roman"/>
          <w:b/>
          <w:bCs/>
          <w:sz w:val="24"/>
          <w:szCs w:val="24"/>
        </w:rPr>
        <w:t>ulterioare</w:t>
      </w:r>
      <w:proofErr w:type="spellEnd"/>
      <w:r w:rsidR="00EE7017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val="ro-RO" w:eastAsia="ar-SA"/>
        </w:rPr>
        <w:t xml:space="preserve"> </w:t>
      </w:r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și</w:t>
      </w:r>
      <w:proofErr w:type="gram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prevederile art. 129  alin. (2)  lit. b)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alin. (4) lit. a), art. 139 alin. (1) și alin. (3) lit. a) coroborat cu art. 196 alin. (1) lit. a) din Ordonanța de Urgență a Guvernului nr. 57/ 2019 privind Codul Administrativ, cu modificările </w:t>
      </w:r>
      <w:proofErr w:type="spellStart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>şi</w:t>
      </w:r>
      <w:proofErr w:type="spellEnd"/>
      <w:r w:rsidRPr="00C4237D">
        <w:rPr>
          <w:rFonts w:ascii="Times New Roman" w:eastAsia="Times New Roman" w:hAnsi="Times New Roman" w:cs="Arial"/>
          <w:b/>
          <w:bCs/>
          <w:color w:val="000000"/>
          <w:kern w:val="1"/>
          <w:sz w:val="24"/>
          <w:szCs w:val="24"/>
          <w:lang w:val="ro-RO" w:eastAsia="ar-SA"/>
        </w:rPr>
        <w:t xml:space="preserve"> completările ulterioare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 în temeiul prevederilor art. 125 alin. (1) lit. b) din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Ordonanţa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de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urgenţă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Guvernului nr. 57/2019 privind Codul administrativ, cu modificările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completările ulterioare, respectiv al prevederilor art. 15 alin. (1) lit. b) din Regulamentul de organizare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funcţionare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a consiliului local Târgușor, județul Constanța</w:t>
      </w:r>
      <w:r w:rsidR="00F571C1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</w:t>
      </w:r>
    </w:p>
    <w:p w14:paraId="5F4E4EC4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5A309F13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Comisia de specialitate Nr. 1</w:t>
      </w:r>
    </w:p>
    <w:p w14:paraId="16538EFF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pentru 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activităţi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economico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-financiare, amenajarea teritoriului </w:t>
      </w:r>
      <w:proofErr w:type="spellStart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şi</w:t>
      </w:r>
      <w:proofErr w:type="spellEnd"/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urbanism, agricultură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, </w:t>
      </w:r>
    </w:p>
    <w:p w14:paraId="1EA1801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adoptă următorul aviz :</w:t>
      </w:r>
    </w:p>
    <w:p w14:paraId="34BCAA3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4DA8CA5" w14:textId="229581E1" w:rsidR="00163970" w:rsidRP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bCs/>
          <w:sz w:val="24"/>
          <w:szCs w:val="24"/>
          <w:lang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 1  Se avizează favorabil proiectul de hotărâre a consiliului local nr.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="00EE7017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42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/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23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.0</w:t>
      </w: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5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.202</w:t>
      </w:r>
      <w:r w:rsidR="00CA5DD5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privind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alocarea sumei de </w:t>
      </w:r>
      <w:r w:rsidR="00EE7017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40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.000 lei, din bugetul local al comunei Târgușor, județul Constanța, pe anul 202</w:t>
      </w:r>
      <w:r w:rsidR="00CA5DD5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2</w:t>
      </w:r>
      <w:r w:rsidRPr="00C4237D"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>, în vederea</w:t>
      </w:r>
      <w:r>
        <w:rPr>
          <w:rFonts w:ascii="Times New Roman" w:eastAsiaTheme="minorEastAsia" w:hAnsi="Times New Roman" w:cs="Times New Roman"/>
          <w:b/>
          <w:bCs/>
          <w:sz w:val="24"/>
          <w:szCs w:val="24"/>
          <w:lang w:val="ro-RO" w:eastAsia="ro-RO"/>
        </w:rPr>
        <w:t xml:space="preserve"> </w:t>
      </w:r>
      <w:r w:rsidR="00EE701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arhivării electronice a registrelor agricole și a registrelor de rol nominale</w:t>
      </w:r>
      <w:r w:rsidR="00EE7017">
        <w:rPr>
          <w:rFonts w:ascii="Times New Roman" w:eastAsia="Times New Roman" w:hAnsi="Times New Roman" w:cs="Times New Roman"/>
          <w:b/>
          <w:bCs/>
          <w:kern w:val="1"/>
          <w:sz w:val="24"/>
          <w:szCs w:val="24"/>
          <w:lang w:val="ro-RO" w:eastAsia="ar-SA"/>
        </w:rPr>
        <w:t>, ale comunei Târgușor, județul Constanța.</w:t>
      </w:r>
    </w:p>
    <w:p w14:paraId="0F52642B" w14:textId="2D7F41F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ART.</w:t>
      </w:r>
      <w:r w:rsidR="00C52EF0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2 Prezentul aviz se comunică prin grija secretarului comisiei, în termenul recomandat, secretarului general al comunei Târgușor.</w:t>
      </w:r>
    </w:p>
    <w:p w14:paraId="66D9915F" w14:textId="10F1C5CD" w:rsidR="00163970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263DF53C" w14:textId="77777777" w:rsidR="008E38E9" w:rsidRPr="00C4237D" w:rsidRDefault="008E38E9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</w:p>
    <w:p w14:paraId="43AADBDA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ind w:left="-567" w:right="-709" w:firstLine="567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>Preşedintele</w:t>
      </w:r>
      <w:proofErr w:type="spellEnd"/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Comisiei Nr.1,                                              Secretarul Comisiei Nr.1</w:t>
      </w:r>
    </w:p>
    <w:p w14:paraId="0CC11B15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            </w:t>
      </w:r>
      <w:r w:rsidRPr="00C4237D">
        <w:rPr>
          <w:rFonts w:ascii="Times New Roman" w:eastAsiaTheme="minorEastAsia" w:hAnsi="Times New Roman" w:cs="Times New Roman"/>
          <w:b/>
          <w:sz w:val="24"/>
          <w:szCs w:val="24"/>
          <w:lang w:val="ro-RO" w:eastAsia="ro-RO"/>
        </w:rPr>
        <w:t xml:space="preserve">Viorel PETRE                                                                  </w:t>
      </w:r>
      <w:r w:rsidRPr="00D1347E">
        <w:rPr>
          <w:rFonts w:ascii="Times New Roman" w:eastAsiaTheme="minorEastAsia" w:hAnsi="Times New Roman" w:cs="Times New Roman"/>
          <w:b/>
          <w:sz w:val="24"/>
          <w:szCs w:val="24"/>
          <w:lang w:eastAsia="ro-RO"/>
        </w:rPr>
        <w:t>Constantin LEANCU</w:t>
      </w:r>
    </w:p>
    <w:p w14:paraId="6738A2C8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2C9CEAB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30A1AD7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05B45DBD" w14:textId="77777777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lang w:val="ro-RO" w:eastAsia="ro-RO"/>
        </w:rPr>
      </w:pPr>
    </w:p>
    <w:p w14:paraId="14B353F2" w14:textId="23464E02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proofErr w:type="spellStart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Dact</w:t>
      </w:r>
      <w:proofErr w:type="spellEnd"/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S</w:t>
      </w: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.</w:t>
      </w:r>
      <w:r w:rsidR="00CA5DD5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E.</w:t>
      </w:r>
    </w:p>
    <w:p w14:paraId="3EA81480" w14:textId="441FFF7F" w:rsidR="00163970" w:rsidRPr="00C4237D" w:rsidRDefault="00163970" w:rsidP="00163970">
      <w:pPr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</w:pPr>
      <w:r w:rsidRPr="00C4237D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 xml:space="preserve"> 3 ex</w:t>
      </w:r>
      <w:r w:rsidR="0040471F">
        <w:rPr>
          <w:rFonts w:ascii="Times New Roman" w:eastAsiaTheme="minorEastAsia" w:hAnsi="Times New Roman" w:cs="Times New Roman"/>
          <w:b/>
          <w:sz w:val="16"/>
          <w:szCs w:val="16"/>
          <w:lang w:val="ro-RO" w:eastAsia="ro-RO"/>
        </w:rPr>
        <w:t>@</w:t>
      </w:r>
    </w:p>
    <w:p w14:paraId="51274512" w14:textId="77777777" w:rsidR="00163970" w:rsidRDefault="00163970" w:rsidP="00163970">
      <w:pPr>
        <w:jc w:val="center"/>
      </w:pPr>
    </w:p>
    <w:p w14:paraId="1701601F" w14:textId="2AD14301" w:rsidR="008E6BA2" w:rsidRDefault="008E6BA2" w:rsidP="008E38E9"/>
    <w:sectPr w:rsidR="008E6BA2" w:rsidSect="00575B3E">
      <w:pgSz w:w="11907" w:h="16839" w:code="9"/>
      <w:pgMar w:top="720" w:right="1701" w:bottom="720" w:left="1701" w:header="720" w:footer="720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C67F" w14:textId="77777777" w:rsidR="00C61295" w:rsidRDefault="00C61295" w:rsidP="00D464EE">
      <w:pPr>
        <w:spacing w:after="0" w:line="240" w:lineRule="auto"/>
      </w:pPr>
      <w:r>
        <w:separator/>
      </w:r>
    </w:p>
  </w:endnote>
  <w:endnote w:type="continuationSeparator" w:id="0">
    <w:p w14:paraId="1FA1BEDB" w14:textId="77777777" w:rsidR="00C61295" w:rsidRDefault="00C61295" w:rsidP="00D46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801B" w14:textId="77777777" w:rsidR="00C61295" w:rsidRDefault="00C61295" w:rsidP="00D464EE">
      <w:pPr>
        <w:spacing w:after="0" w:line="240" w:lineRule="auto"/>
      </w:pPr>
      <w:r>
        <w:separator/>
      </w:r>
    </w:p>
  </w:footnote>
  <w:footnote w:type="continuationSeparator" w:id="0">
    <w:p w14:paraId="2F088B45" w14:textId="77777777" w:rsidR="00C61295" w:rsidRDefault="00C61295" w:rsidP="00D464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itlu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423926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19643C"/>
    <w:rsid w:val="00013142"/>
    <w:rsid w:val="000319AA"/>
    <w:rsid w:val="000346E1"/>
    <w:rsid w:val="00077DD2"/>
    <w:rsid w:val="00082126"/>
    <w:rsid w:val="00093AEB"/>
    <w:rsid w:val="000F31EA"/>
    <w:rsid w:val="00107A92"/>
    <w:rsid w:val="00115A4B"/>
    <w:rsid w:val="00163970"/>
    <w:rsid w:val="0019643C"/>
    <w:rsid w:val="001F2AE4"/>
    <w:rsid w:val="001F5500"/>
    <w:rsid w:val="001F6295"/>
    <w:rsid w:val="00266128"/>
    <w:rsid w:val="0027022B"/>
    <w:rsid w:val="002777B3"/>
    <w:rsid w:val="002A122D"/>
    <w:rsid w:val="002B48FD"/>
    <w:rsid w:val="002D0064"/>
    <w:rsid w:val="0031367D"/>
    <w:rsid w:val="003620E6"/>
    <w:rsid w:val="00370DC1"/>
    <w:rsid w:val="0040471F"/>
    <w:rsid w:val="00462E83"/>
    <w:rsid w:val="00463F3E"/>
    <w:rsid w:val="004D5CBE"/>
    <w:rsid w:val="0050451F"/>
    <w:rsid w:val="00520001"/>
    <w:rsid w:val="00547C02"/>
    <w:rsid w:val="0056661B"/>
    <w:rsid w:val="00575B3E"/>
    <w:rsid w:val="00584D40"/>
    <w:rsid w:val="005B0164"/>
    <w:rsid w:val="00616007"/>
    <w:rsid w:val="0068148F"/>
    <w:rsid w:val="0069040C"/>
    <w:rsid w:val="006C6C7C"/>
    <w:rsid w:val="006E5DF0"/>
    <w:rsid w:val="00706792"/>
    <w:rsid w:val="00740289"/>
    <w:rsid w:val="00772FB6"/>
    <w:rsid w:val="007749EC"/>
    <w:rsid w:val="007A459F"/>
    <w:rsid w:val="007B042E"/>
    <w:rsid w:val="00805F22"/>
    <w:rsid w:val="008D1BD5"/>
    <w:rsid w:val="008E38E9"/>
    <w:rsid w:val="008E6BA2"/>
    <w:rsid w:val="00915EAE"/>
    <w:rsid w:val="009164F1"/>
    <w:rsid w:val="009166A6"/>
    <w:rsid w:val="00967902"/>
    <w:rsid w:val="00973F1F"/>
    <w:rsid w:val="009B2D98"/>
    <w:rsid w:val="009B648F"/>
    <w:rsid w:val="009D5497"/>
    <w:rsid w:val="00A00A86"/>
    <w:rsid w:val="00A278CE"/>
    <w:rsid w:val="00A80940"/>
    <w:rsid w:val="00B11D85"/>
    <w:rsid w:val="00BD144A"/>
    <w:rsid w:val="00BE17BB"/>
    <w:rsid w:val="00C17DA0"/>
    <w:rsid w:val="00C4237D"/>
    <w:rsid w:val="00C435F5"/>
    <w:rsid w:val="00C52EF0"/>
    <w:rsid w:val="00C61295"/>
    <w:rsid w:val="00C868A2"/>
    <w:rsid w:val="00C9204E"/>
    <w:rsid w:val="00CA5DD5"/>
    <w:rsid w:val="00CE2475"/>
    <w:rsid w:val="00D00905"/>
    <w:rsid w:val="00D1347E"/>
    <w:rsid w:val="00D464EE"/>
    <w:rsid w:val="00D70EF9"/>
    <w:rsid w:val="00D724C0"/>
    <w:rsid w:val="00D945A3"/>
    <w:rsid w:val="00DA362B"/>
    <w:rsid w:val="00DA4778"/>
    <w:rsid w:val="00DB1993"/>
    <w:rsid w:val="00DE37AF"/>
    <w:rsid w:val="00DF2429"/>
    <w:rsid w:val="00DF39CA"/>
    <w:rsid w:val="00E25E48"/>
    <w:rsid w:val="00E439E4"/>
    <w:rsid w:val="00E54037"/>
    <w:rsid w:val="00E73713"/>
    <w:rsid w:val="00E970A3"/>
    <w:rsid w:val="00EA3C60"/>
    <w:rsid w:val="00ED4746"/>
    <w:rsid w:val="00EE7017"/>
    <w:rsid w:val="00F16747"/>
    <w:rsid w:val="00F27C2A"/>
    <w:rsid w:val="00F35169"/>
    <w:rsid w:val="00F46F77"/>
    <w:rsid w:val="00F571C1"/>
    <w:rsid w:val="00F905F4"/>
    <w:rsid w:val="00FF07FE"/>
    <w:rsid w:val="00FF1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E8E77"/>
  <w15:chartTrackingRefBased/>
  <w15:docId w15:val="{4ED71023-6C9E-49B1-B64A-1CE2EC762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7C02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A00A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lu3">
    <w:name w:val="heading 3"/>
    <w:basedOn w:val="Normal"/>
    <w:next w:val="Normal"/>
    <w:link w:val="Titlu3Caracter"/>
    <w:qFormat/>
    <w:rsid w:val="0056661B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56661B"/>
    <w:rPr>
      <w:rFonts w:ascii="Times New Roman" w:eastAsia="Times New Roman" w:hAnsi="Times New Roman" w:cs="Times New Roman"/>
      <w:b/>
      <w:bCs/>
      <w:kern w:val="1"/>
      <w:sz w:val="28"/>
      <w:szCs w:val="24"/>
      <w:lang w:val="ro-RO" w:eastAsia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A00A8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et">
    <w:name w:val="header"/>
    <w:basedOn w:val="Normal"/>
    <w:link w:val="Antet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464EE"/>
  </w:style>
  <w:style w:type="paragraph" w:styleId="Subsol">
    <w:name w:val="footer"/>
    <w:basedOn w:val="Normal"/>
    <w:link w:val="SubsolCaracter"/>
    <w:uiPriority w:val="99"/>
    <w:unhideWhenUsed/>
    <w:rsid w:val="00D464E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D464EE"/>
  </w:style>
  <w:style w:type="paragraph" w:customStyle="1" w:styleId="Corptext31">
    <w:name w:val="Corp text 31"/>
    <w:basedOn w:val="Normal"/>
    <w:rsid w:val="00E73713"/>
    <w:pPr>
      <w:suppressAutoHyphens/>
      <w:spacing w:after="0" w:line="240" w:lineRule="auto"/>
      <w:ind w:right="-153"/>
    </w:pPr>
    <w:rPr>
      <w:rFonts w:ascii="Arial" w:eastAsia="Times New Roman" w:hAnsi="Arial" w:cs="Arial"/>
      <w:b/>
      <w:bCs/>
      <w:color w:val="000000"/>
      <w:kern w:val="1"/>
      <w:sz w:val="24"/>
      <w:szCs w:val="24"/>
      <w:lang w:val="ro-RO" w:eastAsia="ar-SA"/>
    </w:rPr>
  </w:style>
  <w:style w:type="character" w:styleId="Robust">
    <w:name w:val="Strong"/>
    <w:basedOn w:val="Fontdeparagrafimplicit"/>
    <w:uiPriority w:val="22"/>
    <w:qFormat/>
    <w:rsid w:val="00F46F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55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458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Nicoleta Grama</dc:creator>
  <cp:keywords/>
  <dc:description/>
  <cp:lastModifiedBy>Elena Simion</cp:lastModifiedBy>
  <cp:revision>72</cp:revision>
  <cp:lastPrinted>2022-05-24T10:03:00Z</cp:lastPrinted>
  <dcterms:created xsi:type="dcterms:W3CDTF">2021-05-17T11:02:00Z</dcterms:created>
  <dcterms:modified xsi:type="dcterms:W3CDTF">2022-05-24T12:55:00Z</dcterms:modified>
</cp:coreProperties>
</file>