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0085" w14:textId="77777777" w:rsidR="000E1B5F" w:rsidRDefault="000E1B5F" w:rsidP="000E1B5F">
      <w:pPr>
        <w:jc w:val="both"/>
        <w:rPr>
          <w:b/>
          <w:sz w:val="28"/>
          <w:szCs w:val="28"/>
        </w:rPr>
      </w:pPr>
    </w:p>
    <w:p w14:paraId="3BBEB127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6EB7">
        <w:rPr>
          <w:b/>
          <w:sz w:val="28"/>
          <w:szCs w:val="28"/>
        </w:rPr>
        <w:t xml:space="preserve">   </w:t>
      </w:r>
      <w:r w:rsidR="00A037F2">
        <w:rPr>
          <w:b/>
          <w:sz w:val="28"/>
          <w:szCs w:val="28"/>
        </w:rPr>
        <w:t xml:space="preserve"> </w:t>
      </w:r>
      <w:r w:rsidR="001F6E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 O M Â N I A</w:t>
      </w:r>
    </w:p>
    <w:p w14:paraId="1D9EFFE9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</w:t>
      </w:r>
    </w:p>
    <w:p w14:paraId="77CC3FD8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 BRAD</w:t>
      </w:r>
    </w:p>
    <w:p w14:paraId="71BA3621" w14:textId="77777777" w:rsidR="000E1B5F" w:rsidRDefault="00A037F2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E1B5F">
        <w:rPr>
          <w:b/>
          <w:sz w:val="28"/>
          <w:szCs w:val="28"/>
        </w:rPr>
        <w:t xml:space="preserve"> P R I M A R</w:t>
      </w:r>
      <w:r w:rsidR="00F65B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 L</w:t>
      </w:r>
    </w:p>
    <w:p w14:paraId="0FBB8927" w14:textId="17D81671" w:rsidR="00A149E0" w:rsidRPr="00EE245D" w:rsidRDefault="000E1B5F" w:rsidP="000E1B5F">
      <w:pPr>
        <w:jc w:val="both"/>
        <w:rPr>
          <w:b/>
          <w:sz w:val="28"/>
          <w:szCs w:val="28"/>
        </w:rPr>
      </w:pPr>
      <w:r w:rsidRPr="00EE245D">
        <w:rPr>
          <w:b/>
          <w:sz w:val="28"/>
          <w:szCs w:val="28"/>
        </w:rPr>
        <w:t xml:space="preserve"> Nr.</w:t>
      </w:r>
      <w:r w:rsidRPr="00EE245D">
        <w:rPr>
          <w:sz w:val="28"/>
          <w:szCs w:val="28"/>
        </w:rPr>
        <w:t xml:space="preserve"> </w:t>
      </w:r>
      <w:r w:rsidR="00FD0B45">
        <w:rPr>
          <w:b/>
          <w:sz w:val="28"/>
          <w:szCs w:val="28"/>
        </w:rPr>
        <w:t>82</w:t>
      </w:r>
      <w:r w:rsidR="00A037F2">
        <w:rPr>
          <w:b/>
          <w:sz w:val="28"/>
          <w:szCs w:val="28"/>
        </w:rPr>
        <w:t>/11.506/</w:t>
      </w:r>
      <w:r w:rsidR="00FD0B45">
        <w:rPr>
          <w:b/>
          <w:sz w:val="28"/>
          <w:szCs w:val="28"/>
        </w:rPr>
        <w:t>25</w:t>
      </w:r>
      <w:r w:rsidR="00294A85">
        <w:rPr>
          <w:b/>
          <w:sz w:val="28"/>
          <w:szCs w:val="28"/>
        </w:rPr>
        <w:t>.0</w:t>
      </w:r>
      <w:r w:rsidR="00A037F2">
        <w:rPr>
          <w:b/>
          <w:sz w:val="28"/>
          <w:szCs w:val="28"/>
        </w:rPr>
        <w:t>5</w:t>
      </w:r>
      <w:r w:rsidRPr="00EE245D">
        <w:rPr>
          <w:b/>
          <w:sz w:val="28"/>
          <w:szCs w:val="28"/>
        </w:rPr>
        <w:t>.20</w:t>
      </w:r>
      <w:r w:rsidR="001F6EB7" w:rsidRPr="00EE245D">
        <w:rPr>
          <w:b/>
          <w:sz w:val="28"/>
          <w:szCs w:val="28"/>
        </w:rPr>
        <w:t>2</w:t>
      </w:r>
      <w:r w:rsidR="00294A85">
        <w:rPr>
          <w:b/>
          <w:sz w:val="28"/>
          <w:szCs w:val="28"/>
        </w:rPr>
        <w:t>2</w:t>
      </w:r>
      <w:r w:rsidRPr="00EE245D">
        <w:rPr>
          <w:sz w:val="28"/>
          <w:szCs w:val="28"/>
        </w:rPr>
        <w:t xml:space="preserve"> </w:t>
      </w:r>
      <w:r w:rsidRPr="00EE245D">
        <w:rPr>
          <w:b/>
          <w:sz w:val="28"/>
          <w:szCs w:val="28"/>
        </w:rPr>
        <w:t xml:space="preserve">  </w:t>
      </w:r>
    </w:p>
    <w:p w14:paraId="288945B5" w14:textId="77777777" w:rsidR="00A149E0" w:rsidRDefault="00A149E0" w:rsidP="000E1B5F">
      <w:pPr>
        <w:jc w:val="both"/>
        <w:rPr>
          <w:b/>
          <w:sz w:val="28"/>
          <w:szCs w:val="28"/>
        </w:rPr>
      </w:pPr>
    </w:p>
    <w:p w14:paraId="3543EE7F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14:paraId="0A214B64" w14:textId="77777777" w:rsidR="000E1B5F" w:rsidRDefault="000E1B5F" w:rsidP="000E1B5F">
      <w:pPr>
        <w:jc w:val="both"/>
        <w:rPr>
          <w:b/>
          <w:sz w:val="28"/>
          <w:szCs w:val="28"/>
        </w:rPr>
      </w:pPr>
    </w:p>
    <w:p w14:paraId="3A55F938" w14:textId="77777777" w:rsidR="000E1B5F" w:rsidRDefault="000E1B5F" w:rsidP="000E1B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DE   A P R O B A R E</w:t>
      </w:r>
    </w:p>
    <w:p w14:paraId="39193080" w14:textId="77777777" w:rsidR="00427D0D" w:rsidRDefault="00A037F2" w:rsidP="00427D0D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27D0D">
        <w:rPr>
          <w:rFonts w:ascii="Times New Roman" w:hAnsi="Times New Roman" w:cs="Times New Roman"/>
          <w:b/>
          <w:color w:val="auto"/>
          <w:sz w:val="28"/>
          <w:szCs w:val="28"/>
        </w:rPr>
        <w:t>privind</w:t>
      </w:r>
      <w:r w:rsidR="000E1B5F" w:rsidRPr="00427D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27D0D" w:rsidRPr="00427D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aprobarea asocierii Municipiului Brad prin Consiliul Local al Municipiului Brad cu Județul Hunedoara prin Consiliul Județean </w:t>
      </w:r>
    </w:p>
    <w:p w14:paraId="19EE45C0" w14:textId="77777777" w:rsidR="00427D0D" w:rsidRDefault="00427D0D" w:rsidP="00427D0D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27D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Hunedoara în scopul realizării lucrărilor de modernizare și </w:t>
      </w:r>
    </w:p>
    <w:p w14:paraId="1318C99E" w14:textId="25E33ED5" w:rsidR="00427D0D" w:rsidRPr="00427D0D" w:rsidRDefault="00427D0D" w:rsidP="00427D0D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27D0D">
        <w:rPr>
          <w:rFonts w:ascii="Times New Roman" w:hAnsi="Times New Roman" w:cs="Times New Roman"/>
          <w:b/>
          <w:bCs/>
          <w:color w:val="auto"/>
          <w:sz w:val="28"/>
          <w:szCs w:val="28"/>
        </w:rPr>
        <w:t>reabilitare a unor sectoare din drumul național DN 76</w:t>
      </w:r>
    </w:p>
    <w:p w14:paraId="2688A16C" w14:textId="38FB7456" w:rsidR="000E1B5F" w:rsidRDefault="000E1B5F" w:rsidP="00427D0D">
      <w:pPr>
        <w:jc w:val="center"/>
        <w:rPr>
          <w:b/>
          <w:sz w:val="28"/>
          <w:szCs w:val="28"/>
        </w:rPr>
      </w:pPr>
    </w:p>
    <w:p w14:paraId="62A561CE" w14:textId="77777777" w:rsidR="000E1B5F" w:rsidRDefault="000E1B5F" w:rsidP="000E1B5F">
      <w:pPr>
        <w:ind w:left="480" w:firstLine="1312"/>
        <w:jc w:val="center"/>
        <w:rPr>
          <w:b/>
        </w:rPr>
      </w:pPr>
    </w:p>
    <w:p w14:paraId="7DA6172A" w14:textId="77777777" w:rsidR="000E1B5F" w:rsidRDefault="000E1B5F" w:rsidP="000E1B5F">
      <w:pPr>
        <w:ind w:left="480" w:firstLine="1312"/>
        <w:jc w:val="center"/>
        <w:rPr>
          <w:b/>
        </w:rPr>
      </w:pPr>
    </w:p>
    <w:p w14:paraId="67D3A5B5" w14:textId="77777777" w:rsidR="000E1B5F" w:rsidRDefault="000E1B5F" w:rsidP="000E1B5F">
      <w:pPr>
        <w:ind w:left="480" w:firstLine="1312"/>
        <w:jc w:val="center"/>
        <w:rPr>
          <w:b/>
        </w:rPr>
      </w:pPr>
    </w:p>
    <w:p w14:paraId="3D890FE8" w14:textId="77777777" w:rsidR="000E1B5F" w:rsidRDefault="000E1B5F" w:rsidP="000E1B5F">
      <w:pPr>
        <w:ind w:left="480" w:firstLine="1312"/>
        <w:jc w:val="center"/>
        <w:rPr>
          <w:b/>
        </w:rPr>
      </w:pPr>
    </w:p>
    <w:p w14:paraId="00A496BA" w14:textId="1358F177" w:rsidR="00D543F3" w:rsidRPr="00427D0D" w:rsidRDefault="000E1B5F" w:rsidP="00D543F3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43F3" w:rsidRPr="00427D0D">
        <w:rPr>
          <w:sz w:val="28"/>
          <w:szCs w:val="28"/>
        </w:rPr>
        <w:t>Drumul național DN 76 (DN7</w:t>
      </w:r>
      <w:r w:rsidR="00D543F3" w:rsidRPr="00427D0D">
        <w:rPr>
          <w:sz w:val="28"/>
          <w:szCs w:val="28"/>
        </w:rPr>
        <w:t xml:space="preserve"> – </w:t>
      </w:r>
      <w:r w:rsidR="00D543F3" w:rsidRPr="00427D0D">
        <w:rPr>
          <w:sz w:val="28"/>
          <w:szCs w:val="28"/>
        </w:rPr>
        <w:t>Șoimuș</w:t>
      </w:r>
      <w:r w:rsidR="00D543F3" w:rsidRPr="00427D0D">
        <w:rPr>
          <w:sz w:val="28"/>
          <w:szCs w:val="28"/>
        </w:rPr>
        <w:t xml:space="preserve"> – </w:t>
      </w:r>
      <w:r w:rsidR="00D543F3" w:rsidRPr="00427D0D">
        <w:rPr>
          <w:sz w:val="28"/>
          <w:szCs w:val="28"/>
        </w:rPr>
        <w:t>Brad</w:t>
      </w:r>
      <w:r w:rsidR="00D543F3" w:rsidRPr="00427D0D">
        <w:rPr>
          <w:sz w:val="28"/>
          <w:szCs w:val="28"/>
        </w:rPr>
        <w:t xml:space="preserve"> </w:t>
      </w:r>
      <w:r w:rsidR="00D543F3" w:rsidRPr="00427D0D">
        <w:rPr>
          <w:sz w:val="28"/>
          <w:szCs w:val="28"/>
        </w:rPr>
        <w:t>-</w:t>
      </w:r>
      <w:r w:rsidR="00D543F3" w:rsidRPr="00427D0D">
        <w:rPr>
          <w:sz w:val="28"/>
          <w:szCs w:val="28"/>
        </w:rPr>
        <w:t xml:space="preserve"> </w:t>
      </w:r>
      <w:r w:rsidR="00D543F3" w:rsidRPr="00427D0D">
        <w:rPr>
          <w:sz w:val="28"/>
          <w:szCs w:val="28"/>
        </w:rPr>
        <w:t>Baia de Criș</w:t>
      </w:r>
      <w:r w:rsidR="00D543F3" w:rsidRPr="00427D0D">
        <w:rPr>
          <w:sz w:val="28"/>
          <w:szCs w:val="28"/>
        </w:rPr>
        <w:t xml:space="preserve"> </w:t>
      </w:r>
      <w:r w:rsidR="00D543F3" w:rsidRPr="00427D0D">
        <w:rPr>
          <w:sz w:val="28"/>
          <w:szCs w:val="28"/>
        </w:rPr>
        <w:t>-</w:t>
      </w:r>
      <w:r w:rsidR="00D543F3" w:rsidRPr="00427D0D">
        <w:rPr>
          <w:sz w:val="28"/>
          <w:szCs w:val="28"/>
        </w:rPr>
        <w:t xml:space="preserve"> </w:t>
      </w:r>
      <w:r w:rsidR="00D543F3" w:rsidRPr="00427D0D">
        <w:rPr>
          <w:sz w:val="28"/>
          <w:szCs w:val="28"/>
        </w:rPr>
        <w:t xml:space="preserve">limită județ Arad) aparține  domeniului public al statului și se află, în baza Ordonanței Guvernului nr. 43/1997,  în administrarea </w:t>
      </w:r>
      <w:r w:rsidR="00D543F3" w:rsidRPr="00427D0D">
        <w:rPr>
          <w:sz w:val="28"/>
          <w:szCs w:val="28"/>
        </w:rPr>
        <w:t xml:space="preserve">Consiliului Local al </w:t>
      </w:r>
      <w:r w:rsidR="00D543F3" w:rsidRPr="00427D0D">
        <w:rPr>
          <w:sz w:val="28"/>
          <w:szCs w:val="28"/>
        </w:rPr>
        <w:t>Municipiului Brad potrivit Protocolului de predare</w:t>
      </w:r>
      <w:r w:rsidR="00D543F3" w:rsidRPr="00427D0D">
        <w:rPr>
          <w:sz w:val="28"/>
          <w:szCs w:val="28"/>
        </w:rPr>
        <w:t xml:space="preserve"> </w:t>
      </w:r>
      <w:r w:rsidR="00D543F3" w:rsidRPr="00427D0D">
        <w:rPr>
          <w:sz w:val="28"/>
          <w:szCs w:val="28"/>
        </w:rPr>
        <w:t>-</w:t>
      </w:r>
      <w:r w:rsidR="00D543F3" w:rsidRPr="00427D0D">
        <w:rPr>
          <w:sz w:val="28"/>
          <w:szCs w:val="28"/>
        </w:rPr>
        <w:t xml:space="preserve"> </w:t>
      </w:r>
      <w:r w:rsidR="00D543F3" w:rsidRPr="00427D0D">
        <w:rPr>
          <w:sz w:val="28"/>
          <w:szCs w:val="28"/>
        </w:rPr>
        <w:t>preluare nr. 42017/41012/2021</w:t>
      </w:r>
      <w:r w:rsidR="00D543F3" w:rsidRPr="00427D0D">
        <w:rPr>
          <w:sz w:val="28"/>
          <w:szCs w:val="28"/>
        </w:rPr>
        <w:t xml:space="preserve">, </w:t>
      </w:r>
      <w:r w:rsidR="00D543F3" w:rsidRPr="00427D0D">
        <w:rPr>
          <w:sz w:val="28"/>
          <w:szCs w:val="28"/>
        </w:rPr>
        <w:t>încheiat între Ministerul Transporturilor și Infrastructurii și Municipiul Brad.</w:t>
      </w:r>
    </w:p>
    <w:p w14:paraId="4536FE9D" w14:textId="56342909" w:rsidR="00D543F3" w:rsidRPr="00427D0D" w:rsidRDefault="00D543F3" w:rsidP="00D543F3">
      <w:pPr>
        <w:ind w:right="-2" w:firstLine="720"/>
        <w:jc w:val="both"/>
        <w:rPr>
          <w:sz w:val="28"/>
          <w:szCs w:val="28"/>
        </w:rPr>
      </w:pPr>
      <w:r w:rsidRPr="00427D0D">
        <w:rPr>
          <w:sz w:val="28"/>
          <w:szCs w:val="28"/>
        </w:rPr>
        <w:t>Menționăm că Ministerul Transporturilor este organul administraţiei publice centrale care exercită prerogativele dreptului de proprietate publică a statului în domeniul drumurilor de interes naţional.</w:t>
      </w:r>
    </w:p>
    <w:p w14:paraId="4B40CFA5" w14:textId="77777777" w:rsidR="00D543F3" w:rsidRPr="00427D0D" w:rsidRDefault="00D543F3" w:rsidP="00D543F3">
      <w:pPr>
        <w:pStyle w:val="Frspaiere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427D0D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Datorită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imposibilității asigurării de către Consiliul Local al Municipiului Brad a fondurilor financiare necesare  modernizării și reabilitării  tronsoanelor din DN 76 cuprinse între km 28+600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-  km 29+900, respectiv Km 32+290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Km 35+400, prin </w:t>
      </w:r>
      <w:r w:rsidRPr="00427D0D">
        <w:rPr>
          <w:rFonts w:ascii="Times New Roman" w:hAnsi="Times New Roman" w:cs="Times New Roman"/>
          <w:color w:val="auto"/>
          <w:sz w:val="28"/>
          <w:szCs w:val="28"/>
          <w:lang w:val="fr-FR"/>
        </w:rPr>
        <w:t>adresa nr. 29676/16.05.2022</w:t>
      </w:r>
      <w:r w:rsidRPr="00427D0D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Municipiul Brad a solicitat Consiliului Județean Hunedoara sprijinul în vederea finanțării și executării acestor lucrări. </w:t>
      </w:r>
    </w:p>
    <w:p w14:paraId="69D2AAD8" w14:textId="6CAEC8F0" w:rsidR="00D543F3" w:rsidRPr="00427D0D" w:rsidRDefault="00D543F3" w:rsidP="00D543F3">
      <w:pPr>
        <w:pStyle w:val="Frspaiere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7D0D">
        <w:rPr>
          <w:rFonts w:ascii="Times New Roman" w:hAnsi="Times New Roman" w:cs="Times New Roman"/>
          <w:color w:val="auto"/>
          <w:sz w:val="28"/>
          <w:szCs w:val="28"/>
        </w:rPr>
        <w:t>În acest sens, prin adresa nr. 9478/17.05.2022, Consiliului Județean Hunedoara a solicitat  acordul proprietarului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Ministerul Transporturilor și Infrastructurii.</w:t>
      </w:r>
    </w:p>
    <w:p w14:paraId="51F115A8" w14:textId="33ED720D" w:rsidR="00D543F3" w:rsidRPr="00427D0D" w:rsidRDefault="00D543F3" w:rsidP="00D543F3">
      <w:pPr>
        <w:pStyle w:val="Frspaiere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7D0D">
        <w:rPr>
          <w:rFonts w:ascii="Times New Roman" w:hAnsi="Times New Roman" w:cs="Times New Roman"/>
          <w:color w:val="auto"/>
          <w:sz w:val="28"/>
          <w:szCs w:val="28"/>
        </w:rPr>
        <w:t>Prin adresa nr.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14297/11.05.2022, înregistrată la Consiliul Județean Hunedoara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s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u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b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nr.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9192/13.05.2022, Ministerul Transporturilor și Infrastructurii a comunicat că preluarea în administrarea Consiliului Județean Hunedoara a sectoarelor în cauză din DN 76 se poate face prin asocierea dintre Județul Hunedoara și Municipiul  Brad, cu acordul proprietarului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 S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 xml:space="preserve">tatul 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R</w:t>
      </w:r>
      <w:r w:rsidRPr="00427D0D">
        <w:rPr>
          <w:rFonts w:ascii="Times New Roman" w:hAnsi="Times New Roman" w:cs="Times New Roman"/>
          <w:color w:val="auto"/>
          <w:sz w:val="28"/>
          <w:szCs w:val="28"/>
        </w:rPr>
        <w:t>omân.</w:t>
      </w:r>
    </w:p>
    <w:p w14:paraId="28D8AB2B" w14:textId="77777777" w:rsidR="00D543F3" w:rsidRPr="00427D0D" w:rsidRDefault="00D543F3" w:rsidP="00D543F3">
      <w:pPr>
        <w:pStyle w:val="Frspaiere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7D0D">
        <w:rPr>
          <w:rFonts w:ascii="Times New Roman" w:hAnsi="Times New Roman" w:cs="Times New Roman"/>
          <w:color w:val="auto"/>
          <w:sz w:val="28"/>
          <w:szCs w:val="28"/>
        </w:rPr>
        <w:t>În acest sens, prin adresa nr.9478/17.05.2022, Consiliul Județean Hunedoara a solicitat acordul proprietarului reprezentat de Ministerul Transporturilor și Infrastructurii.</w:t>
      </w:r>
    </w:p>
    <w:p w14:paraId="1B2B61FF" w14:textId="508B9237" w:rsidR="00D543F3" w:rsidRPr="00427D0D" w:rsidRDefault="00D543F3" w:rsidP="00D543F3">
      <w:pPr>
        <w:ind w:right="-2" w:firstLine="720"/>
        <w:jc w:val="both"/>
        <w:rPr>
          <w:sz w:val="28"/>
          <w:szCs w:val="28"/>
        </w:rPr>
      </w:pPr>
      <w:r w:rsidRPr="00427D0D">
        <w:rPr>
          <w:sz w:val="28"/>
          <w:szCs w:val="28"/>
        </w:rPr>
        <w:t>În vederea finanțării și executării de către Județul Hunedoara a lucrărilor necesare de modernizare și reabilitare a sectoarelor din drumul național DN76, este necesar a fi încheiat, în condițiile legii,  un acord de asociere între</w:t>
      </w:r>
      <w:r w:rsidRPr="00427D0D">
        <w:rPr>
          <w:sz w:val="28"/>
          <w:szCs w:val="28"/>
        </w:rPr>
        <w:t xml:space="preserve"> </w:t>
      </w:r>
      <w:r w:rsidRPr="00427D0D">
        <w:rPr>
          <w:sz w:val="28"/>
          <w:szCs w:val="28"/>
        </w:rPr>
        <w:t>Municipiul Brad prin Consiliul Local al Municipiului Brad – titular al dreptului de administrare</w:t>
      </w:r>
      <w:r w:rsidRPr="00427D0D">
        <w:rPr>
          <w:sz w:val="28"/>
          <w:szCs w:val="28"/>
        </w:rPr>
        <w:t xml:space="preserve"> și</w:t>
      </w:r>
      <w:r w:rsidRPr="00427D0D">
        <w:rPr>
          <w:sz w:val="28"/>
          <w:szCs w:val="28"/>
        </w:rPr>
        <w:t xml:space="preserve"> Județul Hunedoara prin Consiliul Județean Hunedoara.</w:t>
      </w:r>
    </w:p>
    <w:p w14:paraId="3761F28D" w14:textId="489C0A7E" w:rsidR="00B247EF" w:rsidRDefault="00D543F3" w:rsidP="00427D0D">
      <w:pPr>
        <w:jc w:val="both"/>
        <w:rPr>
          <w:sz w:val="28"/>
          <w:szCs w:val="28"/>
        </w:rPr>
      </w:pPr>
      <w:r w:rsidRPr="00427D0D">
        <w:rPr>
          <w:bCs/>
          <w:sz w:val="28"/>
          <w:szCs w:val="28"/>
        </w:rPr>
        <w:lastRenderedPageBreak/>
        <w:tab/>
        <w:t xml:space="preserve">Având în vedere că DN 76 reprezintă principala cale de acces către numeroase obiective culturale și turistice de interes județean pentru care principala cale de acces este drumul național DN76, </w:t>
      </w:r>
      <w:r w:rsidR="00427D0D" w:rsidRPr="00427D0D">
        <w:rPr>
          <w:bCs/>
          <w:sz w:val="28"/>
          <w:szCs w:val="28"/>
        </w:rPr>
        <w:t xml:space="preserve">am inițiat prezentul proiect de hotărâre prin care am propus aprobarea </w:t>
      </w:r>
      <w:r w:rsidRPr="00427D0D">
        <w:rPr>
          <w:sz w:val="28"/>
          <w:szCs w:val="28"/>
        </w:rPr>
        <w:t>asocierii</w:t>
      </w:r>
      <w:r w:rsidR="00427D0D" w:rsidRPr="00427D0D">
        <w:rPr>
          <w:sz w:val="28"/>
          <w:szCs w:val="28"/>
        </w:rPr>
        <w:t xml:space="preserve"> </w:t>
      </w:r>
      <w:r w:rsidR="00427D0D" w:rsidRPr="00427D0D">
        <w:rPr>
          <w:sz w:val="28"/>
          <w:szCs w:val="28"/>
        </w:rPr>
        <w:t>Municipiului Brad</w:t>
      </w:r>
      <w:r w:rsidR="00427D0D" w:rsidRPr="00427D0D">
        <w:rPr>
          <w:sz w:val="28"/>
          <w:szCs w:val="28"/>
        </w:rPr>
        <w:t xml:space="preserve"> prin Consiliul Local al Municipiului Brad cu</w:t>
      </w:r>
      <w:r w:rsidRPr="00427D0D">
        <w:rPr>
          <w:sz w:val="28"/>
          <w:szCs w:val="28"/>
        </w:rPr>
        <w:t xml:space="preserve"> Județul Hunedoara</w:t>
      </w:r>
      <w:r w:rsidR="00427D0D" w:rsidRPr="00427D0D">
        <w:rPr>
          <w:sz w:val="28"/>
          <w:szCs w:val="28"/>
        </w:rPr>
        <w:t xml:space="preserve"> prin Consiliul Județean Hunedoara</w:t>
      </w:r>
      <w:r w:rsidRPr="00427D0D">
        <w:rPr>
          <w:sz w:val="28"/>
          <w:szCs w:val="28"/>
        </w:rPr>
        <w:t xml:space="preserve"> în vederea </w:t>
      </w:r>
      <w:r w:rsidRPr="00427D0D">
        <w:rPr>
          <w:bCs/>
          <w:sz w:val="28"/>
          <w:szCs w:val="28"/>
        </w:rPr>
        <w:t>realizării unor lucrări de interes</w:t>
      </w:r>
      <w:r w:rsidR="00427D0D" w:rsidRPr="00427D0D">
        <w:rPr>
          <w:bCs/>
          <w:sz w:val="28"/>
          <w:szCs w:val="28"/>
        </w:rPr>
        <w:t xml:space="preserve"> </w:t>
      </w:r>
      <w:r w:rsidRPr="00427D0D">
        <w:rPr>
          <w:bCs/>
          <w:sz w:val="28"/>
          <w:szCs w:val="28"/>
        </w:rPr>
        <w:t xml:space="preserve">județean, respectiv finanțarea și realizarea lucrărilor de modernizare și reabilitare a </w:t>
      </w:r>
      <w:r w:rsidRPr="00427D0D">
        <w:rPr>
          <w:sz w:val="28"/>
          <w:szCs w:val="28"/>
          <w:lang w:val="fr-FR"/>
        </w:rPr>
        <w:t xml:space="preserve">sectoarelor </w:t>
      </w:r>
      <w:r w:rsidRPr="00427D0D">
        <w:rPr>
          <w:sz w:val="28"/>
          <w:szCs w:val="28"/>
        </w:rPr>
        <w:t xml:space="preserve"> cuprinse între km 28+600</w:t>
      </w:r>
      <w:r w:rsidR="00427D0D" w:rsidRPr="00427D0D">
        <w:rPr>
          <w:sz w:val="28"/>
          <w:szCs w:val="28"/>
        </w:rPr>
        <w:t xml:space="preserve"> </w:t>
      </w:r>
      <w:r w:rsidRPr="00427D0D">
        <w:rPr>
          <w:sz w:val="28"/>
          <w:szCs w:val="28"/>
        </w:rPr>
        <w:t>-  km 29+900, respectiv Km 32+290</w:t>
      </w:r>
      <w:r w:rsidR="00427D0D" w:rsidRPr="00427D0D">
        <w:rPr>
          <w:sz w:val="28"/>
          <w:szCs w:val="28"/>
        </w:rPr>
        <w:t xml:space="preserve"> </w:t>
      </w:r>
      <w:r w:rsidRPr="00427D0D">
        <w:rPr>
          <w:sz w:val="28"/>
          <w:szCs w:val="28"/>
        </w:rPr>
        <w:t>-</w:t>
      </w:r>
      <w:r w:rsidR="00427D0D" w:rsidRPr="00427D0D">
        <w:rPr>
          <w:sz w:val="28"/>
          <w:szCs w:val="28"/>
        </w:rPr>
        <w:t xml:space="preserve"> </w:t>
      </w:r>
      <w:r w:rsidRPr="00427D0D">
        <w:rPr>
          <w:sz w:val="28"/>
          <w:szCs w:val="28"/>
        </w:rPr>
        <w:t>Km 35+400  din drumul național  DN 76</w:t>
      </w:r>
      <w:r w:rsidR="00427D0D">
        <w:rPr>
          <w:sz w:val="28"/>
          <w:szCs w:val="28"/>
        </w:rPr>
        <w:t xml:space="preserve"> </w:t>
      </w:r>
      <w:r w:rsidR="00427D0D" w:rsidRPr="00427D0D">
        <w:rPr>
          <w:sz w:val="28"/>
          <w:szCs w:val="28"/>
        </w:rPr>
        <w:t>și-l</w:t>
      </w:r>
      <w:r w:rsidR="00B247EF" w:rsidRPr="00427D0D">
        <w:rPr>
          <w:sz w:val="28"/>
          <w:szCs w:val="28"/>
        </w:rPr>
        <w:t xml:space="preserve"> </w:t>
      </w:r>
      <w:r w:rsidR="00B247EF" w:rsidRPr="00A037F2">
        <w:rPr>
          <w:sz w:val="28"/>
          <w:szCs w:val="28"/>
        </w:rPr>
        <w:t>supun</w:t>
      </w:r>
      <w:r w:rsidR="00A06406">
        <w:rPr>
          <w:sz w:val="28"/>
          <w:szCs w:val="28"/>
        </w:rPr>
        <w:t xml:space="preserve"> spre dezbatere</w:t>
      </w:r>
      <w:r w:rsidR="00B247EF" w:rsidRPr="00A037F2">
        <w:rPr>
          <w:sz w:val="28"/>
          <w:szCs w:val="28"/>
        </w:rPr>
        <w:t xml:space="preserve"> plenului Consiliului Local</w:t>
      </w:r>
      <w:r w:rsidR="00B247EF">
        <w:rPr>
          <w:sz w:val="28"/>
          <w:szCs w:val="28"/>
        </w:rPr>
        <w:t xml:space="preserve"> al Municipiului Brad în forma prezentată.</w:t>
      </w:r>
    </w:p>
    <w:p w14:paraId="062CF34E" w14:textId="5D303891" w:rsidR="00427D0D" w:rsidRPr="00427D0D" w:rsidRDefault="000E1B5F" w:rsidP="00427D0D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  <w:t>Invoc în susţinerea propunerii mele</w:t>
      </w:r>
      <w:r w:rsidR="00427D0D">
        <w:rPr>
          <w:sz w:val="28"/>
          <w:szCs w:val="28"/>
        </w:rPr>
        <w:t xml:space="preserve"> prevederile</w:t>
      </w:r>
      <w:r>
        <w:rPr>
          <w:sz w:val="28"/>
          <w:szCs w:val="28"/>
        </w:rPr>
        <w:t xml:space="preserve"> </w:t>
      </w:r>
      <w:r w:rsidR="00427D0D" w:rsidRPr="00427D0D">
        <w:rPr>
          <w:sz w:val="28"/>
          <w:szCs w:val="28"/>
        </w:rPr>
        <w:t>art. 35 alin. (1) din Legea nr. 273/2006 privind finanțele publice locale, cu modificările și completările ulterioare</w:t>
      </w:r>
      <w:r w:rsidR="00427D0D">
        <w:rPr>
          <w:sz w:val="28"/>
          <w:szCs w:val="28"/>
        </w:rPr>
        <w:t xml:space="preserve">, ale </w:t>
      </w:r>
      <w:r w:rsidR="00427D0D" w:rsidRPr="00427D0D">
        <w:rPr>
          <w:sz w:val="28"/>
          <w:szCs w:val="28"/>
        </w:rPr>
        <w:t>art. 6 alin. (1), art. 20, art. 21 alin. (10),  art. 22^1, alin. (3) - (11) din Ordonanța Guvernului nr. 43/1997 privind regimul drumurilor, republicată, cu modificările și completările ulterioare</w:t>
      </w:r>
      <w:r w:rsidR="00427D0D">
        <w:rPr>
          <w:sz w:val="28"/>
          <w:szCs w:val="28"/>
        </w:rPr>
        <w:t xml:space="preserve">, ale </w:t>
      </w:r>
      <w:r w:rsidR="00427D0D" w:rsidRPr="00427D0D">
        <w:rPr>
          <w:sz w:val="28"/>
          <w:szCs w:val="28"/>
        </w:rPr>
        <w:t>art. 1.400 din Legea nr. 287/2009 privind Codul Civil, republicată, cu modificările și completările ulterioare</w:t>
      </w:r>
      <w:r w:rsidR="00427D0D">
        <w:rPr>
          <w:sz w:val="28"/>
          <w:szCs w:val="28"/>
        </w:rPr>
        <w:t xml:space="preserve">, ale </w:t>
      </w:r>
      <w:r w:rsidR="00427D0D" w:rsidRPr="00427D0D">
        <w:rPr>
          <w:sz w:val="28"/>
          <w:szCs w:val="28"/>
        </w:rPr>
        <w:t>art.129 alin. 1, alin. 2 lit. e, alin. 9 lit. a și alin. 14 din  Ordonanța de Urgență a Guvernului nr. 57/2019 privind Codul administrativ, cu modificările și completările ulterioare</w:t>
      </w:r>
      <w:r w:rsidR="00427D0D">
        <w:rPr>
          <w:sz w:val="28"/>
          <w:szCs w:val="28"/>
        </w:rPr>
        <w:t xml:space="preserve">, precum și ale </w:t>
      </w:r>
      <w:r w:rsidR="00427D0D" w:rsidRPr="00427D0D">
        <w:rPr>
          <w:sz w:val="28"/>
          <w:szCs w:val="28"/>
        </w:rPr>
        <w:t>art. 11 alin. 4 din Legea nr. 554/2004 a contenciosului administrativ, actualizată</w:t>
      </w:r>
      <w:r w:rsidR="00427D0D">
        <w:rPr>
          <w:sz w:val="28"/>
          <w:szCs w:val="28"/>
        </w:rPr>
        <w:t>.</w:t>
      </w:r>
    </w:p>
    <w:p w14:paraId="43A2EB22" w14:textId="057EB202" w:rsidR="000E1B5F" w:rsidRDefault="000E1B5F" w:rsidP="00294A85">
      <w:pPr>
        <w:jc w:val="both"/>
        <w:rPr>
          <w:sz w:val="28"/>
          <w:szCs w:val="28"/>
        </w:rPr>
      </w:pPr>
    </w:p>
    <w:p w14:paraId="5C233E02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4F0EB794" w14:textId="77777777" w:rsidR="000E1B5F" w:rsidRDefault="000E1B5F" w:rsidP="000E1B5F">
      <w:pPr>
        <w:jc w:val="both"/>
        <w:rPr>
          <w:b/>
          <w:sz w:val="28"/>
          <w:szCs w:val="28"/>
        </w:rPr>
      </w:pPr>
    </w:p>
    <w:p w14:paraId="02A59557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A149E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P R I M A R</w:t>
      </w:r>
    </w:p>
    <w:p w14:paraId="255EE5A7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Florin </w:t>
      </w:r>
      <w:r w:rsidR="00A149E0">
        <w:rPr>
          <w:b/>
          <w:sz w:val="28"/>
          <w:szCs w:val="28"/>
        </w:rPr>
        <w:t>CAZACU</w:t>
      </w:r>
    </w:p>
    <w:p w14:paraId="449CF03E" w14:textId="77777777" w:rsidR="00294A85" w:rsidRDefault="00294A85" w:rsidP="000E1B5F">
      <w:pPr>
        <w:jc w:val="both"/>
        <w:rPr>
          <w:b/>
          <w:sz w:val="28"/>
          <w:szCs w:val="28"/>
        </w:rPr>
      </w:pPr>
    </w:p>
    <w:p w14:paraId="53B94A52" w14:textId="77777777" w:rsidR="00294A85" w:rsidRDefault="00294A85" w:rsidP="000E1B5F">
      <w:pPr>
        <w:jc w:val="both"/>
        <w:rPr>
          <w:b/>
          <w:sz w:val="28"/>
          <w:szCs w:val="28"/>
        </w:rPr>
      </w:pPr>
    </w:p>
    <w:p w14:paraId="066516CA" w14:textId="77777777" w:rsidR="00294A85" w:rsidRDefault="00294A85" w:rsidP="000E1B5F">
      <w:pPr>
        <w:jc w:val="both"/>
        <w:rPr>
          <w:b/>
          <w:sz w:val="28"/>
          <w:szCs w:val="28"/>
        </w:rPr>
      </w:pPr>
    </w:p>
    <w:p w14:paraId="6F28058B" w14:textId="77777777" w:rsidR="00294A85" w:rsidRDefault="00294A85" w:rsidP="000E1B5F">
      <w:pPr>
        <w:jc w:val="both"/>
        <w:rPr>
          <w:b/>
          <w:sz w:val="28"/>
          <w:szCs w:val="28"/>
        </w:rPr>
      </w:pPr>
    </w:p>
    <w:sectPr w:rsidR="00294A85" w:rsidSect="00D543F3">
      <w:pgSz w:w="11906" w:h="16838"/>
      <w:pgMar w:top="851" w:right="991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B5F"/>
    <w:rsid w:val="00063DB6"/>
    <w:rsid w:val="000655E8"/>
    <w:rsid w:val="000913FF"/>
    <w:rsid w:val="000E1B5F"/>
    <w:rsid w:val="000E7658"/>
    <w:rsid w:val="001F3745"/>
    <w:rsid w:val="001F6EB7"/>
    <w:rsid w:val="00204C93"/>
    <w:rsid w:val="00207F26"/>
    <w:rsid w:val="00214984"/>
    <w:rsid w:val="00255729"/>
    <w:rsid w:val="00294A85"/>
    <w:rsid w:val="0034657B"/>
    <w:rsid w:val="00354423"/>
    <w:rsid w:val="003857B0"/>
    <w:rsid w:val="003C5A32"/>
    <w:rsid w:val="003D5803"/>
    <w:rsid w:val="003F5ABE"/>
    <w:rsid w:val="004007A6"/>
    <w:rsid w:val="00411550"/>
    <w:rsid w:val="00413E19"/>
    <w:rsid w:val="004248A8"/>
    <w:rsid w:val="00427D0D"/>
    <w:rsid w:val="004E17A9"/>
    <w:rsid w:val="00512FDD"/>
    <w:rsid w:val="005342C5"/>
    <w:rsid w:val="00565950"/>
    <w:rsid w:val="0068770E"/>
    <w:rsid w:val="00754455"/>
    <w:rsid w:val="007D6CBF"/>
    <w:rsid w:val="007F1CAA"/>
    <w:rsid w:val="009B0BAF"/>
    <w:rsid w:val="00A037F2"/>
    <w:rsid w:val="00A06406"/>
    <w:rsid w:val="00A149E0"/>
    <w:rsid w:val="00B0237F"/>
    <w:rsid w:val="00B247EF"/>
    <w:rsid w:val="00B62C26"/>
    <w:rsid w:val="00BF4D00"/>
    <w:rsid w:val="00C8076B"/>
    <w:rsid w:val="00D543F3"/>
    <w:rsid w:val="00E02B87"/>
    <w:rsid w:val="00E05E84"/>
    <w:rsid w:val="00E111DF"/>
    <w:rsid w:val="00E86272"/>
    <w:rsid w:val="00EE245D"/>
    <w:rsid w:val="00F65B9B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DE55"/>
  <w15:docId w15:val="{F41EA52E-91CA-4E9E-BDCC-234E8ED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E1B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27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E1B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semiHidden/>
    <w:unhideWhenUsed/>
    <w:rsid w:val="000E1B5F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E1B5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qFormat/>
    <w:rsid w:val="000E1B5F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E1B5F"/>
    <w:rPr>
      <w:rFonts w:ascii="CenturionOld" w:eastAsia="Times New Roman" w:hAnsi="CenturionOld" w:cs="Times New Roman"/>
      <w:sz w:val="24"/>
      <w:szCs w:val="20"/>
    </w:rPr>
  </w:style>
  <w:style w:type="table" w:styleId="Tabelgril">
    <w:name w:val="Table Grid"/>
    <w:basedOn w:val="TabelNormal"/>
    <w:uiPriority w:val="59"/>
    <w:rsid w:val="004E1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12FDD"/>
    <w:pPr>
      <w:spacing w:before="100" w:beforeAutospacing="1" w:after="100" w:afterAutospacing="1"/>
    </w:pPr>
  </w:style>
  <w:style w:type="character" w:customStyle="1" w:styleId="first-name">
    <w:name w:val="first-name"/>
    <w:basedOn w:val="Fontdeparagrafimplicit"/>
    <w:rsid w:val="00512FDD"/>
  </w:style>
  <w:style w:type="character" w:customStyle="1" w:styleId="last-name">
    <w:name w:val="last-name"/>
    <w:basedOn w:val="Fontdeparagrafimplicit"/>
    <w:rsid w:val="00512FD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427D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1262-CF7C-48B1-89EF-9785A862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609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23</cp:revision>
  <cp:lastPrinted>2021-12-03T07:41:00Z</cp:lastPrinted>
  <dcterms:created xsi:type="dcterms:W3CDTF">2021-09-09T06:12:00Z</dcterms:created>
  <dcterms:modified xsi:type="dcterms:W3CDTF">2022-05-25T12:14:00Z</dcterms:modified>
</cp:coreProperties>
</file>