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1F" w:rsidRDefault="007D291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D291F" w:rsidRDefault="00095CE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noProof/>
          <w:lang w:val="ro-RO" w:eastAsia="ro-RO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5106670</wp:posOffset>
            </wp:positionH>
            <wp:positionV relativeFrom="paragraph">
              <wp:posOffset>-194307</wp:posOffset>
            </wp:positionV>
            <wp:extent cx="911225" cy="1060450"/>
            <wp:effectExtent l="0" t="0" r="0" b="0"/>
            <wp:wrapNone/>
            <wp:docPr id="8" name="image1.jpg" descr="judetul-bihor-stema-logo-8191AE1559-seek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judetul-bihor-stema-logo-8191AE1559-seek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1060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-194307</wp:posOffset>
            </wp:positionV>
            <wp:extent cx="759460" cy="1099185"/>
            <wp:effectExtent l="0" t="0" r="0" b="0"/>
            <wp:wrapNone/>
            <wp:docPr id="9" name="image2.png" descr="stema O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tema OK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1099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D291F" w:rsidRDefault="00095CE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ROMÂNIA                                   </w:t>
      </w:r>
    </w:p>
    <w:p w:rsidR="007D291F" w:rsidRDefault="00095CE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JUDEŢUL BIHOR</w:t>
      </w:r>
    </w:p>
    <w:p w:rsidR="007D291F" w:rsidRDefault="00095CE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MUNICIPIUL MARGHITA</w:t>
      </w:r>
    </w:p>
    <w:p w:rsidR="007D291F" w:rsidRDefault="00095CE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CONSILIUL LOCAL AL MUNICIPIULUI MARGHITA </w:t>
      </w:r>
    </w:p>
    <w:p w:rsidR="007D291F" w:rsidRDefault="007D291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D291F" w:rsidRDefault="007D291F"/>
    <w:p w:rsidR="007D291F" w:rsidRDefault="007D291F"/>
    <w:p w:rsidR="007D291F" w:rsidRDefault="00095CE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Proiect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hotărâre</w:t>
      </w:r>
      <w:proofErr w:type="spellEnd"/>
    </w:p>
    <w:p w:rsidR="007D291F" w:rsidRPr="00292AF5" w:rsidRDefault="00292AF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</w:t>
      </w:r>
      <w:r w:rsidR="00095CE4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entru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aprobare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 </w:t>
      </w:r>
      <w:r w:rsidR="00095CE4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depunerii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proiectului</w:t>
      </w:r>
    </w:p>
    <w:p w:rsidR="007D291F" w:rsidRPr="00292AF5" w:rsidRDefault="00095C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“Asigurarea</w:t>
      </w:r>
      <w:r w:rsidR="00292AF5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infrastructurii</w:t>
      </w:r>
      <w:r w:rsidR="00292AF5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pentru</w:t>
      </w:r>
      <w:r w:rsidR="00292AF5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transportul</w:t>
      </w:r>
      <w:r w:rsidR="00292AF5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verde</w:t>
      </w:r>
      <w:r w:rsidR="00292AF5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</w:t>
      </w:r>
      <w:r w:rsidR="00292AF5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Municipiul</w:t>
      </w:r>
      <w:r w:rsidR="00292AF5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Marghita – ITS și</w:t>
      </w:r>
      <w:r w:rsidR="002F5226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 sau</w:t>
      </w:r>
      <w:r w:rsidR="00292AF5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alte</w:t>
      </w:r>
      <w:r w:rsidR="00292AF5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infrastructuri TIC”</w:t>
      </w:r>
    </w:p>
    <w:p w:rsidR="007D291F" w:rsidRPr="00292AF5" w:rsidRDefault="007D291F">
      <w:p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0" w:name="_heading=h.gjdgxs" w:colFirst="0" w:colLast="0"/>
      <w:bookmarkEnd w:id="0"/>
    </w:p>
    <w:p w:rsidR="007D291F" w:rsidRPr="00292AF5" w:rsidRDefault="00095CE4" w:rsidP="00292A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Având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vedere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temeiurile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juridice: </w:t>
      </w:r>
    </w:p>
    <w:p w:rsidR="007D291F" w:rsidRPr="00292AF5" w:rsidRDefault="00095C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Ordonanta  de</w:t>
      </w:r>
      <w:r w:rsidR="00292AF5"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Urgenţă  nr. 124 din 13 decembrie 2021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privind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stabilirea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cadrului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instituţional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financiar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gestionarea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fondurilor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europene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alocate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României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prin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Mecanismul de redresareşirezilienţă, precumşipentrumodificareaşicompletareaOrdonanţei de urgenţă a Guvernului nr. 155/2020 privind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unele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măsuri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elaborarea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Planului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naţional de redresare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rezilienţă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necesar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României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accesarea de fonduri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externe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rambursabile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nerambursabile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cadrul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Mecanismului de redresare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rezilienţă</w:t>
      </w:r>
      <w:r w:rsid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7D291F" w:rsidRPr="00292AF5" w:rsidRDefault="00095C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Ordinul nr. 999/2022 pentru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aprobarea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Ghidului specific — Condiț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ii de accesare a fondurilor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europene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aferente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Planului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național de redresare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reziliență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cadrul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apelurilor de proiecte PNRR/2022/C10, componenta 10 —Fondul local</w:t>
      </w:r>
      <w:r w:rsid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7D291F" w:rsidRPr="00292AF5" w:rsidRDefault="00095C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Legea nr. 199 din 17 noiembrie 1997 pentru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ratificarea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Cartei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Europene a Autonomiei Locale, adoptată la Strasbourg la 15 octombrie 1985 </w:t>
      </w:r>
    </w:p>
    <w:p w:rsidR="007D291F" w:rsidRPr="00292AF5" w:rsidRDefault="00095CE4" w:rsidP="00292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</w:pP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Ţinând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cont de: Referatul de aprobare al primarului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Municipiului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Marghita, </w:t>
      </w:r>
      <w:r w:rsidR="002F5226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nregistrat sub nr.5334 din 25.05.2022</w:t>
      </w:r>
    </w:p>
    <w:p w:rsidR="007D291F" w:rsidRPr="00292AF5" w:rsidRDefault="00095CE4" w:rsidP="00292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Înbaza art.196 alin. 1 lit. a din Ordonanţa de Urgenţă a Guvernului nr. 57/2019 privind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Codul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administrativ, cu modificările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completările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ulterioare, Primarul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Municipiului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Marghita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propune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următorul</w:t>
      </w:r>
    </w:p>
    <w:p w:rsidR="007D291F" w:rsidRDefault="007D291F" w:rsidP="00292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91F" w:rsidRPr="00292AF5" w:rsidRDefault="00095CE4" w:rsidP="00292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 de hotărâre:</w:t>
      </w:r>
    </w:p>
    <w:p w:rsidR="007D291F" w:rsidRDefault="007D291F" w:rsidP="00292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91F" w:rsidRPr="00292AF5" w:rsidRDefault="00292AF5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o-RO"/>
        </w:rPr>
      </w:pP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="00095CE4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="00095CE4"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Se aprobă</w:t>
      </w:r>
      <w:r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depunerea</w:t>
      </w:r>
      <w:r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spre</w:t>
      </w:r>
      <w:r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finanţare a proiectului</w:t>
      </w:r>
      <w:r w:rsidR="00095CE4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“Asigurarea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infrastructurii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pentru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transportul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verde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Municipiul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Marghita – ITS și</w:t>
      </w:r>
      <w:r w:rsidR="002F5226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 sau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alte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infrastructuri TIC” </w:t>
      </w:r>
      <w:r w:rsidR="00095CE4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cadrul</w:t>
      </w:r>
      <w:r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color w:val="00000A"/>
          <w:sz w:val="24"/>
          <w:szCs w:val="24"/>
          <w:lang w:val="ro-RO"/>
        </w:rPr>
        <w:t>Planului</w:t>
      </w:r>
      <w:r w:rsidRPr="00292AF5">
        <w:rPr>
          <w:rFonts w:ascii="Times New Roman" w:eastAsia="Times New Roman" w:hAnsi="Times New Roman" w:cs="Times New Roman"/>
          <w:color w:val="00000A"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color w:val="00000A"/>
          <w:sz w:val="24"/>
          <w:szCs w:val="24"/>
          <w:lang w:val="ro-RO"/>
        </w:rPr>
        <w:t>Național de Redresare</w:t>
      </w:r>
      <w:r w:rsidRPr="00292AF5">
        <w:rPr>
          <w:rFonts w:ascii="Times New Roman" w:eastAsia="Times New Roman" w:hAnsi="Times New Roman" w:cs="Times New Roman"/>
          <w:color w:val="00000A"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color w:val="00000A"/>
          <w:sz w:val="24"/>
          <w:szCs w:val="24"/>
          <w:lang w:val="ro-RO"/>
        </w:rPr>
        <w:t>și</w:t>
      </w:r>
      <w:r w:rsidRPr="00292AF5">
        <w:rPr>
          <w:rFonts w:ascii="Times New Roman" w:eastAsia="Times New Roman" w:hAnsi="Times New Roman" w:cs="Times New Roman"/>
          <w:color w:val="00000A"/>
          <w:sz w:val="24"/>
          <w:szCs w:val="24"/>
          <w:lang w:val="ro-RO"/>
        </w:rPr>
        <w:t xml:space="preserve"> </w:t>
      </w:r>
      <w:r w:rsidR="00095CE4" w:rsidRPr="00292AF5">
        <w:rPr>
          <w:rFonts w:ascii="Times New Roman" w:eastAsia="Times New Roman" w:hAnsi="Times New Roman" w:cs="Times New Roman"/>
          <w:color w:val="00000A"/>
          <w:sz w:val="24"/>
          <w:szCs w:val="24"/>
          <w:lang w:val="ro-RO"/>
        </w:rPr>
        <w:t xml:space="preserve">Reziliență a României (PNRR), </w:t>
      </w:r>
      <w:r w:rsidR="00095CE4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apelul de proiecte PNRR/2022/C10, componenta 10 —Fondul local</w:t>
      </w:r>
    </w:p>
    <w:p w:rsidR="007D291F" w:rsidRPr="00292AF5" w:rsidRDefault="00095CE4" w:rsidP="00292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292AF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o-RO"/>
        </w:rPr>
        <w:t>Art.2</w:t>
      </w:r>
      <w:r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Se apro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bă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valoarea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maximă</w:t>
      </w:r>
      <w:r w:rsidR="00292AF5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eligibilă a proiectului de</w:t>
      </w:r>
      <w:r w:rsidRPr="00292A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2.461.350 lei fără TVA</w:t>
      </w:r>
      <w:r w:rsidR="00292AF5" w:rsidRPr="00292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aloare</w:t>
      </w:r>
      <w:r w:rsidR="00292AF5"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totală</w:t>
      </w:r>
      <w:r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 bugetului</w:t>
      </w:r>
      <w:r w:rsidR="00292AF5"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proiectului: </w:t>
      </w:r>
      <w:r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2.461.350 lei fără TVA, </w:t>
      </w:r>
      <w:r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din care:</w:t>
      </w:r>
    </w:p>
    <w:p w:rsidR="007D291F" w:rsidRPr="00292AF5" w:rsidRDefault="00095C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-contribuţieproprie: 0,00 lei</w:t>
      </w:r>
    </w:p>
    <w:p w:rsidR="007D291F" w:rsidRPr="00292AF5" w:rsidRDefault="00292A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</w:t>
      </w:r>
      <w:r w:rsidR="00095CE4" w:rsidRPr="00292AF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-finanțarenerambursabilă:  </w:t>
      </w:r>
      <w:r w:rsidR="00095CE4" w:rsidRPr="00292AF5">
        <w:rPr>
          <w:rFonts w:ascii="Times New Roman" w:eastAsia="Times New Roman" w:hAnsi="Times New Roman" w:cs="Times New Roman"/>
          <w:sz w:val="24"/>
          <w:szCs w:val="24"/>
          <w:lang w:val="ro-RO"/>
        </w:rPr>
        <w:t>2.461.350 lei fără TVA.</w:t>
      </w:r>
    </w:p>
    <w:p w:rsidR="007D291F" w:rsidRDefault="007D29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91F" w:rsidRDefault="007D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91F" w:rsidRDefault="007D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91F" w:rsidRPr="00961C90" w:rsidRDefault="00095C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Art.3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</w:t>
      </w:r>
      <w:r w:rsidR="00292AF5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finanţarea</w:t>
      </w:r>
      <w:r w:rsidR="00292AF5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tuturor</w:t>
      </w:r>
      <w:r w:rsidR="00292AF5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cheltuielilor</w:t>
      </w:r>
      <w:r w:rsidR="00292AF5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neeligibile care asigură</w:t>
      </w:r>
      <w:r w:rsidR="00292AF5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implementarea</w:t>
      </w:r>
      <w:r w:rsidR="00292AF5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proiectului, astfel cum acestea</w:t>
      </w:r>
      <w:r w:rsidR="00292AF5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vor</w:t>
      </w:r>
      <w:r w:rsidR="00292AF5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rezulta din documentaţiile</w:t>
      </w:r>
      <w:r w:rsidR="00292AF5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tehnico-economice/contractul de lucrări.</w:t>
      </w:r>
    </w:p>
    <w:p w:rsidR="007D291F" w:rsidRPr="00961C90" w:rsidRDefault="007D2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D291F" w:rsidRPr="00961C90" w:rsidRDefault="00095C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Art.4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Se aprobă</w:t>
      </w:r>
      <w:r w:rsidR="00292AF5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anexa</w:t>
      </w:r>
      <w:r w:rsidR="00292AF5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privind</w:t>
      </w:r>
      <w:r w:rsidR="00292AF5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descrierea</w:t>
      </w:r>
      <w:r w:rsidR="00292AF5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sumară a investiţiei</w:t>
      </w:r>
      <w:r w:rsidR="00292AF5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proiectului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“Asigurarea</w:t>
      </w:r>
      <w:r w:rsidR="00292AF5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infrastructurii</w:t>
      </w:r>
      <w:r w:rsidR="00292AF5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pentru</w:t>
      </w:r>
      <w:r w:rsidR="00292AF5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transportul</w:t>
      </w:r>
      <w:r w:rsidR="00292AF5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verde</w:t>
      </w:r>
      <w:r w:rsidR="00292AF5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</w:t>
      </w:r>
      <w:r w:rsidR="00292AF5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Municipiul</w:t>
      </w:r>
      <w:r w:rsidR="00292AF5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Marghita – ITS și</w:t>
      </w:r>
      <w:r w:rsidR="002F5226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 sau</w:t>
      </w:r>
      <w:r w:rsidR="00292AF5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alte</w:t>
      </w:r>
      <w:r w:rsidR="00292AF5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infrastructuri TIC”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, aşa cum reiese din raportul de audit energetic, care face parte integrantă din prezentul</w:t>
      </w:r>
      <w:r w:rsidR="00292AF5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proiect de hotărâre. </w:t>
      </w:r>
    </w:p>
    <w:p w:rsidR="007D291F" w:rsidRDefault="007D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91F" w:rsidRPr="00961C90" w:rsidRDefault="00095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Art.5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Se aprobă Nota de fundamentarea</w:t>
      </w:r>
      <w:r w:rsidR="00961C90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investiției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“</w:t>
      </w:r>
      <w:r w:rsidR="00961C90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Asigurarea</w:t>
      </w:r>
      <w:r w:rsidR="00961C90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infrastructurii</w:t>
      </w:r>
      <w:r w:rsidR="00961C90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pentru</w:t>
      </w:r>
      <w:r w:rsidR="00961C90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transportul</w:t>
      </w:r>
      <w:r w:rsidR="00961C90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verde</w:t>
      </w:r>
      <w:r w:rsidR="00961C90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</w:t>
      </w:r>
      <w:r w:rsidR="00961C90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Municipiul</w:t>
      </w:r>
      <w:r w:rsidR="00961C90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Marghita – ITS și</w:t>
      </w:r>
      <w:r w:rsidR="002F5226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 sau</w:t>
      </w:r>
      <w:r w:rsidR="00961C90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alte</w:t>
      </w:r>
      <w:r w:rsidR="00961C90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infrastructuri TIC”.</w:t>
      </w:r>
    </w:p>
    <w:p w:rsidR="007D291F" w:rsidRPr="00961C90" w:rsidRDefault="007D2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D291F" w:rsidRPr="00961C90" w:rsidRDefault="00095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Art.6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Cu ducerea la îndeplinire se încr</w:t>
      </w:r>
      <w:r w:rsidR="002F5226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edinţează</w:t>
      </w:r>
      <w:r w:rsidR="00961C90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F5226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Direcţia</w:t>
      </w:r>
      <w:r w:rsidR="00961C90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F5226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tehnică din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cadrul</w:t>
      </w:r>
      <w:r w:rsidR="00961C90"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61C90">
        <w:rPr>
          <w:rFonts w:ascii="Times New Roman" w:eastAsia="Times New Roman" w:hAnsi="Times New Roman" w:cs="Times New Roman"/>
          <w:sz w:val="24"/>
          <w:szCs w:val="24"/>
          <w:lang w:val="ro-RO"/>
        </w:rPr>
        <w:t>aparatului de specialitate al primarului</w:t>
      </w:r>
    </w:p>
    <w:p w:rsidR="007D291F" w:rsidRPr="00961C90" w:rsidRDefault="007D2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D291F" w:rsidRPr="00961C90" w:rsidRDefault="007D2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D291F" w:rsidRPr="00961C90" w:rsidRDefault="00961C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="00095CE4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</w:t>
      </w:r>
      <w:r w:rsidR="002F5226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="00095CE4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iator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095CE4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Vizat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095CE4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legalitate</w:t>
      </w:r>
    </w:p>
    <w:p w:rsidR="007D291F" w:rsidRPr="00961C90" w:rsidRDefault="00961C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="00095CE4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Primar</w:t>
      </w: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</w:t>
      </w:r>
      <w:r w:rsidR="00095CE4"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Secretar General </w:t>
      </w:r>
    </w:p>
    <w:p w:rsidR="007D291F" w:rsidRPr="00961C90" w:rsidRDefault="00095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61C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Marcel Emil SAS-ADĂSCĂLIŢII                                 Cornelia DEMETER </w:t>
      </w:r>
    </w:p>
    <w:p w:rsidR="007D291F" w:rsidRPr="00961C90" w:rsidRDefault="007D2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D291F" w:rsidRPr="00961C90" w:rsidRDefault="007D2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D291F" w:rsidRPr="00961C90" w:rsidRDefault="007D2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D291F" w:rsidRDefault="007D2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91F" w:rsidRDefault="007D2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91F" w:rsidRDefault="007D2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91F" w:rsidRDefault="007D2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91F" w:rsidRDefault="007D2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91F" w:rsidRDefault="00095CE4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7D291F" w:rsidRDefault="00095CE4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Anexa</w:t>
      </w:r>
      <w:r w:rsidR="00B35124">
        <w:rPr>
          <w:rFonts w:ascii="Times New Roman" w:eastAsia="Times New Roman" w:hAnsi="Times New Roman" w:cs="Times New Roman"/>
          <w:b/>
          <w:sz w:val="24"/>
          <w:szCs w:val="24"/>
        </w:rPr>
        <w:t xml:space="preserve">nr.1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HCL nr. </w:t>
      </w:r>
      <w:r w:rsidR="00B35124">
        <w:rPr>
          <w:rFonts w:ascii="Times New Roman" w:eastAsia="Times New Roman" w:hAnsi="Times New Roman" w:cs="Times New Roman"/>
          <w:b/>
          <w:sz w:val="24"/>
          <w:szCs w:val="24"/>
        </w:rPr>
        <w:t>100 din 26.05.2022</w:t>
      </w:r>
    </w:p>
    <w:p w:rsidR="007D291F" w:rsidRDefault="00095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privinddescrieresumară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investițieipentruproiectul</w:t>
      </w:r>
      <w:proofErr w:type="spellEnd"/>
    </w:p>
    <w:p w:rsidR="007D291F" w:rsidRDefault="00095C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“AsigurareainfrastructuriipentrutransportulverdeînMunicipiulMarghita – ITS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="002F5226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proofErr w:type="spellStart"/>
      <w:r w:rsidR="002F5226">
        <w:rPr>
          <w:rFonts w:ascii="Times New Roman" w:eastAsia="Times New Roman" w:hAnsi="Times New Roman" w:cs="Times New Roman"/>
          <w:b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alteinfrastructuri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TIC”</w:t>
      </w:r>
    </w:p>
    <w:p w:rsidR="007D291F" w:rsidRDefault="007D2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91F" w:rsidRDefault="00095CE4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Localizareproiect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MunicipiulMarghita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JudețulBihor</w:t>
      </w:r>
      <w:proofErr w:type="spellEnd"/>
    </w:p>
    <w:p w:rsidR="007D291F" w:rsidRDefault="00095CE4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Numebeneficiar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MunicipiulMarghita</w:t>
      </w:r>
      <w:proofErr w:type="spellEnd"/>
    </w:p>
    <w:p w:rsidR="007D291F" w:rsidRDefault="007D291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D291F" w:rsidRDefault="00095CE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Proiectulpropusconstăîninvestițiiînsisteme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inteligenteșialteinfrastructuri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TIC, care 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sporisecuritatearutieră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reduce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călătorieșicongestiiletraficului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91F" w:rsidRDefault="007D291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5226" w:rsidRPr="000A28A9" w:rsidRDefault="002F5226" w:rsidP="002F52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Prinprezentulproiect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se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vorachiziționașipuneînfuncțiune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limitativ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):</w:t>
      </w:r>
    </w:p>
    <w:p w:rsidR="002F5226" w:rsidRPr="000A28A9" w:rsidRDefault="002F5226" w:rsidP="002F522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Dotareașifuncționareacentrului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control al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traficului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;</w:t>
      </w:r>
    </w:p>
    <w:p w:rsidR="002F5226" w:rsidRPr="000A28A9" w:rsidRDefault="002F5226" w:rsidP="002F522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Soluții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taxare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inclusiv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„e-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bilete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”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„e-ticketing”;</w:t>
      </w:r>
    </w:p>
    <w:p w:rsidR="002F5226" w:rsidRPr="000A28A9" w:rsidRDefault="002F5226" w:rsidP="002F522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Soluții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parcareinteligentă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;</w:t>
      </w:r>
    </w:p>
    <w:p w:rsidR="002F5226" w:rsidRPr="000A28A9" w:rsidRDefault="002F5226" w:rsidP="002F522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Sisteme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avertizareprivindadaptareavitezei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;</w:t>
      </w:r>
      <w:bookmarkStart w:id="1" w:name="_GoBack"/>
      <w:bookmarkEnd w:id="1"/>
    </w:p>
    <w:p w:rsidR="002F5226" w:rsidRPr="000A28A9" w:rsidRDefault="002F5226" w:rsidP="002F522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Sisteme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semaforizareinterconectate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;</w:t>
      </w:r>
    </w:p>
    <w:p w:rsidR="002F5226" w:rsidRPr="000A28A9" w:rsidRDefault="002F5226" w:rsidP="002F522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Planificator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călătoriipentrutransportul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public ;</w:t>
      </w:r>
    </w:p>
    <w:p w:rsidR="002F5226" w:rsidRPr="000A28A9" w:rsidRDefault="002F5226" w:rsidP="002F522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Sisteme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integrate de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informare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cetățenilor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;</w:t>
      </w:r>
    </w:p>
    <w:p w:rsidR="002F5226" w:rsidRPr="000A28A9" w:rsidRDefault="002F5226" w:rsidP="002F522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Achizițiadronelorpentru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inspectazonelesausituațiile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risc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;</w:t>
      </w:r>
    </w:p>
    <w:p w:rsidR="002F5226" w:rsidRPr="000A28A9" w:rsidRDefault="002F5226" w:rsidP="002F522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Dotareașifuncționareacentrului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monitorizareîntimp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real a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situației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din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localitate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oferăaccesîntimp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real la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toatecamerele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senzoriișialtedispozitive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colectare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datelor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</w:p>
    <w:p w:rsidR="002F5226" w:rsidRPr="000A28A9" w:rsidRDefault="002F5226" w:rsidP="002F522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Achiziționareașipunereaînfuncțiune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sistemelorinteligente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gestionarepentrusisteme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spațiiverzi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automatizareasistemelor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irigațiipentruspațiiverzi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;</w:t>
      </w:r>
    </w:p>
    <w:p w:rsidR="002F5226" w:rsidRPr="000A28A9" w:rsidRDefault="002F5226" w:rsidP="002F522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Extindereasistemului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WIFI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înspațiilepublice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;</w:t>
      </w:r>
    </w:p>
    <w:p w:rsidR="002F5226" w:rsidRDefault="002F5226" w:rsidP="002F522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Mobilier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urban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inteligent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Sistem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monitorizareșisiguranță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spațiului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public ;</w:t>
      </w:r>
    </w:p>
    <w:p w:rsidR="002F5226" w:rsidRPr="001F0293" w:rsidRDefault="002F5226" w:rsidP="002F5226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1F0293">
        <w:rPr>
          <w:rFonts w:ascii="Times New Roman" w:eastAsia="Times New Roman" w:hAnsi="Times New Roman" w:cs="Times New Roman"/>
          <w:color w:val="00000A"/>
          <w:sz w:val="24"/>
          <w:szCs w:val="24"/>
        </w:rPr>
        <w:t>Sisteme de asigurare a siguranței în trafic ( camere de supraveghere ).</w:t>
      </w:r>
    </w:p>
    <w:p w:rsidR="002F5226" w:rsidRPr="000A28A9" w:rsidRDefault="002F5226" w:rsidP="002F522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>Iluminattreceripietoni</w:t>
      </w:r>
      <w:proofErr w:type="spellEnd"/>
      <w:r w:rsidRPr="000A28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;</w:t>
      </w:r>
    </w:p>
    <w:p w:rsidR="007D291F" w:rsidRPr="00095CE4" w:rsidRDefault="007D291F" w:rsidP="00095CE4">
      <w:pPr>
        <w:spacing w:after="0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</w:p>
    <w:p w:rsidR="007D291F" w:rsidRPr="00095CE4" w:rsidRDefault="00095C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5CE4">
        <w:rPr>
          <w:rFonts w:ascii="Times New Roman" w:eastAsia="Times New Roman" w:hAnsi="Times New Roman" w:cs="Times New Roman"/>
          <w:sz w:val="24"/>
          <w:szCs w:val="24"/>
        </w:rPr>
        <w:t>Valoareatotală</w:t>
      </w:r>
      <w:proofErr w:type="spellEnd"/>
      <w:r w:rsidRPr="00095CE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95CE4">
        <w:rPr>
          <w:rFonts w:ascii="Times New Roman" w:eastAsia="Times New Roman" w:hAnsi="Times New Roman" w:cs="Times New Roman"/>
          <w:sz w:val="24"/>
          <w:szCs w:val="24"/>
        </w:rPr>
        <w:t>acestoraeste</w:t>
      </w:r>
      <w:proofErr w:type="spellEnd"/>
      <w:r w:rsidRPr="00095CE4">
        <w:rPr>
          <w:rFonts w:ascii="Times New Roman" w:eastAsia="Times New Roman" w:hAnsi="Times New Roman" w:cs="Times New Roman"/>
          <w:sz w:val="24"/>
          <w:szCs w:val="24"/>
        </w:rPr>
        <w:t xml:space="preserve"> 500.000 Euro </w:t>
      </w:r>
      <w:proofErr w:type="spellStart"/>
      <w:r w:rsidRPr="00095CE4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095CE4">
        <w:rPr>
          <w:rFonts w:ascii="Times New Roman" w:eastAsia="Times New Roman" w:hAnsi="Times New Roman" w:cs="Times New Roman"/>
          <w:sz w:val="24"/>
          <w:szCs w:val="24"/>
        </w:rPr>
        <w:t xml:space="preserve"> TVA, la </w:t>
      </w:r>
      <w:proofErr w:type="spellStart"/>
      <w:r w:rsidRPr="00095CE4">
        <w:rPr>
          <w:rFonts w:ascii="Times New Roman" w:eastAsia="Times New Roman" w:hAnsi="Times New Roman" w:cs="Times New Roman"/>
          <w:sz w:val="24"/>
          <w:szCs w:val="24"/>
        </w:rPr>
        <w:t>cursulvalutar</w:t>
      </w:r>
      <w:proofErr w:type="spellEnd"/>
      <w:r w:rsidRPr="00095CE4">
        <w:rPr>
          <w:rFonts w:ascii="Times New Roman" w:eastAsia="Times New Roman" w:hAnsi="Times New Roman" w:cs="Times New Roman"/>
          <w:sz w:val="24"/>
          <w:szCs w:val="24"/>
        </w:rPr>
        <w:t xml:space="preserve"> 1 Euro = 4</w:t>
      </w:r>
      <w:proofErr w:type="gramStart"/>
      <w:r w:rsidRPr="00095CE4">
        <w:rPr>
          <w:rFonts w:ascii="Times New Roman" w:eastAsia="Times New Roman" w:hAnsi="Times New Roman" w:cs="Times New Roman"/>
          <w:sz w:val="24"/>
          <w:szCs w:val="24"/>
        </w:rPr>
        <w:t>,9227</w:t>
      </w:r>
      <w:proofErr w:type="gramEnd"/>
      <w:r w:rsidRPr="00095CE4">
        <w:rPr>
          <w:rFonts w:ascii="Times New Roman" w:eastAsia="Times New Roman" w:hAnsi="Times New Roman" w:cs="Times New Roman"/>
          <w:sz w:val="24"/>
          <w:szCs w:val="24"/>
        </w:rPr>
        <w:t xml:space="preserve"> lei.</w:t>
      </w:r>
    </w:p>
    <w:p w:rsidR="007D291F" w:rsidRDefault="007D29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91F" w:rsidRDefault="00095CE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Așadar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valoareamaximăeligibilă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2.461.350 lei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fără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TVA</w:t>
      </w:r>
    </w:p>
    <w:p w:rsidR="007D291F" w:rsidRDefault="00095CE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Valoaretotală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bugetuluiproiectului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2.461.350 lei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TVA, din care:</w:t>
      </w:r>
    </w:p>
    <w:p w:rsidR="007D291F" w:rsidRDefault="00095CE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Contribuţieproprie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0,00 lei</w:t>
      </w:r>
    </w:p>
    <w:p w:rsidR="007D291F" w:rsidRDefault="00095CE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Finanțarenerambursabilă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 2.461.350 lei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TVA.</w:t>
      </w:r>
    </w:p>
    <w:p w:rsidR="007D291F" w:rsidRDefault="007D291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91F" w:rsidRDefault="007D291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91F" w:rsidRDefault="007D2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D291F" w:rsidSect="00C325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6E6E"/>
    <w:multiLevelType w:val="multilevel"/>
    <w:tmpl w:val="97A05F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08B3916"/>
    <w:multiLevelType w:val="multilevel"/>
    <w:tmpl w:val="93606F3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>
    <w:nsid w:val="4A4E5165"/>
    <w:multiLevelType w:val="multilevel"/>
    <w:tmpl w:val="CDD048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AC07A1D"/>
    <w:multiLevelType w:val="multilevel"/>
    <w:tmpl w:val="1D2EB1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7C6F001B"/>
    <w:multiLevelType w:val="multilevel"/>
    <w:tmpl w:val="61C644B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D291F"/>
    <w:rsid w:val="00095CE4"/>
    <w:rsid w:val="00292AF5"/>
    <w:rsid w:val="002F5226"/>
    <w:rsid w:val="007D291F"/>
    <w:rsid w:val="00961C90"/>
    <w:rsid w:val="00B35124"/>
    <w:rsid w:val="00C32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64"/>
    <w:rPr>
      <w:rFonts w:eastAsiaTheme="minorEastAsia"/>
      <w:lang w:eastAsia="en-GB"/>
    </w:rPr>
  </w:style>
  <w:style w:type="paragraph" w:styleId="Heading1">
    <w:name w:val="heading 1"/>
    <w:basedOn w:val="Normal"/>
    <w:next w:val="Normal"/>
    <w:rsid w:val="00C325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325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325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325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3255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C325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3255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325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F5226"/>
    <w:pPr>
      <w:ind w:left="720"/>
      <w:contextualSpacing/>
    </w:pPr>
    <w:rPr>
      <w:rFonts w:eastAsia="Calibri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64"/>
    <w:rPr>
      <w:rFonts w:eastAsiaTheme="minorEastAsia"/>
      <w:lang w:eastAsia="en-GB"/>
    </w:rPr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f">
    <w:name w:val="List Paragraph"/>
    <w:basedOn w:val="Normal"/>
    <w:uiPriority w:val="34"/>
    <w:qFormat/>
    <w:rsid w:val="002F5226"/>
    <w:pPr>
      <w:ind w:left="720"/>
      <w:contextualSpacing/>
    </w:pPr>
    <w:rPr>
      <w:rFonts w:eastAsia="Calibri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pRoCIQYTpEQBtUN2lo6wTpSVog==">AMUW2mWHNmSv91dYK3eWV03qpn2aK+gZ88kyryBhiJfdh0tk1XGfbp4qTfF3nWs+7QdbIVh4GpiOZo6vn+KKdGrVAVyxST+fPDGYtOvBgNzkk5uXbzha1LDUv8yadQ/7//v3ajytlgcZ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740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Windows User</cp:lastModifiedBy>
  <cp:revision>5</cp:revision>
  <cp:lastPrinted>2022-05-26T09:48:00Z</cp:lastPrinted>
  <dcterms:created xsi:type="dcterms:W3CDTF">2022-05-25T07:37:00Z</dcterms:created>
  <dcterms:modified xsi:type="dcterms:W3CDTF">2022-05-27T07:10:00Z</dcterms:modified>
</cp:coreProperties>
</file>