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2CE1686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</w:t>
      </w:r>
      <w:r w:rsidR="00214693">
        <w:rPr>
          <w:rFonts w:asciiTheme="minorHAnsi" w:hAnsiTheme="minorHAnsi" w:cstheme="minorHAnsi"/>
        </w:rPr>
        <w:t>7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E83060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.0</w:t>
      </w:r>
      <w:r w:rsidR="00E83060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5094EDE6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214693" w:rsidRPr="00214693">
        <w:rPr>
          <w:rFonts w:asciiTheme="minorHAnsi" w:hAnsiTheme="minorHAnsi" w:cstheme="minorHAnsi"/>
        </w:rPr>
        <w:t>45 din 21.06.2022 privind aprobarea alegerii Președintelui de ședință al Consiliului Local al Comunei Șoldanu pentru lunile iulie, august și septembrie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556489D3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214693" w:rsidRPr="00214693">
        <w:rPr>
          <w:rFonts w:asciiTheme="minorHAnsi" w:hAnsiTheme="minorHAnsi" w:cstheme="minorHAnsi"/>
          <w:sz w:val="22"/>
          <w:szCs w:val="22"/>
        </w:rPr>
        <w:t>45 din 21.06.2022 privind aprobarea alegerii Președintelui de ședință al Consiliului Local al Comunei Șoldanu pentru lunile iulie, august și septembrie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280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69</cp:revision>
  <cp:lastPrinted>2021-12-14T06:41:00Z</cp:lastPrinted>
  <dcterms:created xsi:type="dcterms:W3CDTF">2021-09-16T11:23:00Z</dcterms:created>
  <dcterms:modified xsi:type="dcterms:W3CDTF">2022-06-26T09:24:00Z</dcterms:modified>
</cp:coreProperties>
</file>