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4FFAF" w14:textId="77777777" w:rsidR="00154C25" w:rsidRPr="00C90A86" w:rsidRDefault="00154C25" w:rsidP="00154C25">
      <w:pPr>
        <w:ind w:right="-291"/>
        <w:rPr>
          <w:lang w:val="ro-RO"/>
        </w:rPr>
      </w:pPr>
      <w:r w:rsidRPr="00C90A86">
        <w:rPr>
          <w:lang w:val="ro-RO"/>
        </w:rPr>
        <w:t xml:space="preserve">R O M Â N I A </w:t>
      </w:r>
    </w:p>
    <w:p w14:paraId="2E819260" w14:textId="77777777" w:rsidR="00154C25" w:rsidRPr="00C90A86" w:rsidRDefault="00154C25" w:rsidP="00154C25">
      <w:pPr>
        <w:ind w:right="-291"/>
        <w:rPr>
          <w:lang w:val="ro-RO"/>
        </w:rPr>
      </w:pPr>
      <w:r w:rsidRPr="00C90A86">
        <w:rPr>
          <w:lang w:val="ro-RO"/>
        </w:rPr>
        <w:t xml:space="preserve">JUDEŢUL CONSTANŢA </w:t>
      </w:r>
    </w:p>
    <w:p w14:paraId="3BD93063" w14:textId="77777777" w:rsidR="00154C25" w:rsidRPr="00C90A86" w:rsidRDefault="00BA283F" w:rsidP="00154C25">
      <w:pPr>
        <w:ind w:right="-291"/>
        <w:rPr>
          <w:lang w:val="ro-RO"/>
        </w:rPr>
      </w:pPr>
      <w:r w:rsidRPr="00C90A86">
        <w:rPr>
          <w:lang w:val="ro-RO"/>
        </w:rPr>
        <w:t>COMUNA</w:t>
      </w:r>
      <w:r w:rsidR="00154C25" w:rsidRPr="00C90A86">
        <w:rPr>
          <w:lang w:val="ro-RO"/>
        </w:rPr>
        <w:t xml:space="preserve">  BĂNEASA</w:t>
      </w:r>
    </w:p>
    <w:p w14:paraId="162212B2" w14:textId="77777777" w:rsidR="00154C25" w:rsidRPr="00C90A86" w:rsidRDefault="00154C25" w:rsidP="00154C25">
      <w:pPr>
        <w:ind w:right="-291"/>
        <w:rPr>
          <w:lang w:val="ro-RO"/>
        </w:rPr>
      </w:pPr>
      <w:r w:rsidRPr="00C90A86">
        <w:rPr>
          <w:lang w:val="ro-RO"/>
        </w:rPr>
        <w:t xml:space="preserve">CONSILIUL LOCAL </w:t>
      </w:r>
    </w:p>
    <w:p w14:paraId="3433EA24" w14:textId="2A80F25F" w:rsidR="00154C25" w:rsidRPr="00C90A86" w:rsidRDefault="00154C25" w:rsidP="00154C25">
      <w:pPr>
        <w:ind w:right="-291"/>
        <w:rPr>
          <w:b/>
          <w:lang w:val="fr-FR"/>
        </w:rPr>
      </w:pPr>
      <w:r w:rsidRPr="00C90A86">
        <w:rPr>
          <w:b/>
          <w:lang w:val="fr-FR"/>
        </w:rPr>
        <w:t>Comisia de specialitate pentru administraţia publică locală, juridică şi de disciplină, muncă şi protecţie socială, protecţie copii</w:t>
      </w:r>
    </w:p>
    <w:p w14:paraId="2B57BC61" w14:textId="2634AA0C" w:rsidR="00AF612F" w:rsidRPr="00C90A86" w:rsidRDefault="00AF612F" w:rsidP="00AF612F">
      <w:pPr>
        <w:ind w:right="-291"/>
        <w:rPr>
          <w:lang w:val="ro-RO"/>
        </w:rPr>
      </w:pPr>
      <w:r w:rsidRPr="00C90A86">
        <w:rPr>
          <w:lang w:val="ro-RO"/>
        </w:rPr>
        <w:t>Nr</w:t>
      </w:r>
      <w:r w:rsidR="00FC1D24" w:rsidRPr="00C90A86">
        <w:rPr>
          <w:lang w:val="ro-RO"/>
        </w:rPr>
        <w:t>.</w:t>
      </w:r>
      <w:r w:rsidR="00F31263">
        <w:rPr>
          <w:lang w:val="ro-RO"/>
        </w:rPr>
        <w:t>5704/27.06.</w:t>
      </w:r>
      <w:r w:rsidR="00E0114A" w:rsidRPr="00C90A86">
        <w:rPr>
          <w:lang w:val="ro-RO"/>
        </w:rPr>
        <w:t>2022</w:t>
      </w:r>
    </w:p>
    <w:p w14:paraId="5FE2B059" w14:textId="77777777" w:rsidR="00AF612F" w:rsidRPr="00C90A86" w:rsidRDefault="00AF612F" w:rsidP="00AF612F">
      <w:pPr>
        <w:ind w:right="-291"/>
        <w:rPr>
          <w:lang w:val="ro-RO"/>
        </w:rPr>
      </w:pPr>
    </w:p>
    <w:p w14:paraId="169441BE" w14:textId="77777777" w:rsidR="00AF612F" w:rsidRPr="00C90A86" w:rsidRDefault="00AF612F" w:rsidP="00AF612F">
      <w:pPr>
        <w:ind w:right="-291"/>
        <w:jc w:val="center"/>
        <w:rPr>
          <w:b/>
          <w:u w:val="single"/>
          <w:lang w:val="ro-RO"/>
        </w:rPr>
      </w:pPr>
      <w:r w:rsidRPr="00C90A86">
        <w:rPr>
          <w:b/>
          <w:u w:val="single"/>
          <w:lang w:val="ro-RO"/>
        </w:rPr>
        <w:t xml:space="preserve">A V I Z </w:t>
      </w:r>
    </w:p>
    <w:p w14:paraId="50AACFB8" w14:textId="77777777" w:rsidR="00AF612F" w:rsidRPr="00C90A86" w:rsidRDefault="00AF612F" w:rsidP="00AF612F">
      <w:pPr>
        <w:ind w:right="-291"/>
        <w:jc w:val="center"/>
        <w:rPr>
          <w:b/>
          <w:u w:val="single"/>
          <w:lang w:val="ro-RO"/>
        </w:rPr>
      </w:pPr>
    </w:p>
    <w:p w14:paraId="43EF9A70" w14:textId="6F1C2271" w:rsidR="00AF612F" w:rsidRPr="00C90A86" w:rsidRDefault="00AF612F" w:rsidP="00AF612F">
      <w:pPr>
        <w:ind w:right="-291"/>
        <w:rPr>
          <w:lang w:val="ro-RO"/>
        </w:rPr>
      </w:pPr>
      <w:r w:rsidRPr="00C90A86">
        <w:rPr>
          <w:lang w:val="ro-RO"/>
        </w:rPr>
        <w:tab/>
        <w:t xml:space="preserve">Comisia întrunită în şedinţă la data de </w:t>
      </w:r>
      <w:r w:rsidR="00F31263">
        <w:rPr>
          <w:lang w:val="ro-RO"/>
        </w:rPr>
        <w:t>27.06.</w:t>
      </w:r>
      <w:r w:rsidR="00E0114A" w:rsidRPr="00C90A86">
        <w:rPr>
          <w:lang w:val="ro-RO"/>
        </w:rPr>
        <w:t>2022</w:t>
      </w:r>
      <w:r w:rsidRPr="00C90A86">
        <w:rPr>
          <w:lang w:val="ro-RO"/>
        </w:rPr>
        <w:t>;</w:t>
      </w:r>
    </w:p>
    <w:p w14:paraId="48818EEA" w14:textId="77777777" w:rsidR="00C90A86" w:rsidRPr="00C90A86" w:rsidRDefault="00C90A86" w:rsidP="00AF612F">
      <w:pPr>
        <w:ind w:right="-291"/>
        <w:rPr>
          <w:lang w:val="ro-RO"/>
        </w:rPr>
      </w:pPr>
    </w:p>
    <w:p w14:paraId="1C1998C0" w14:textId="77777777" w:rsidR="00C90A86" w:rsidRPr="00C90A86" w:rsidRDefault="00C90A86" w:rsidP="00C90A86">
      <w:pPr>
        <w:ind w:right="-291" w:firstLine="720"/>
        <w:jc w:val="both"/>
        <w:rPr>
          <w:color w:val="000000"/>
          <w:lang w:val="fr-FR"/>
        </w:rPr>
      </w:pPr>
      <w:r w:rsidRPr="00C90A86">
        <w:rPr>
          <w:lang w:val="ro-RO"/>
        </w:rPr>
        <w:t xml:space="preserve">Având în vedere proiectul de hotărâre Privind aprobarea Acordului de principiu pentru începerea demersurilor necesare înfrățirii Comunei Băneasa cu Comuna Krushary din Bulgaria, iniţiat de primarul comunei  Băneasa, domnul Coliş Paul, comisia constată că acesta a fost întocmit cu respectarea </w:t>
      </w:r>
      <w:bookmarkStart w:id="0" w:name="_Hlk50194560"/>
      <w:r w:rsidRPr="00C90A86">
        <w:rPr>
          <w:color w:val="000000"/>
          <w:lang w:val="fr-FR"/>
        </w:rPr>
        <w:t>temeiurilor juridice, respectiv :</w:t>
      </w:r>
    </w:p>
    <w:bookmarkEnd w:id="0"/>
    <w:p w14:paraId="1D05BD84" w14:textId="77777777" w:rsidR="004B1E32" w:rsidRPr="004B1E32" w:rsidRDefault="00C90A86" w:rsidP="00C90A86">
      <w:pPr>
        <w:numPr>
          <w:ilvl w:val="0"/>
          <w:numId w:val="2"/>
        </w:numPr>
        <w:spacing w:line="360" w:lineRule="auto"/>
        <w:ind w:right="-291"/>
        <w:contextualSpacing/>
        <w:jc w:val="both"/>
        <w:rPr>
          <w:lang w:val="ro-RO"/>
        </w:rPr>
      </w:pPr>
      <w:r w:rsidRPr="004B1E32">
        <w:rPr>
          <w:lang w:val="ro-RO"/>
        </w:rPr>
        <w:t>prevederile art. 89 alin. (6), alin.(9), alin.(10) , alin.(14) și alin.(15) din ORDONANŢĂ DE URGENŢĂ nr. 57 din 3 iulie 2019 privind Codul administrativ, cu modificările și completările ulterioare ;</w:t>
      </w:r>
    </w:p>
    <w:p w14:paraId="00443A89" w14:textId="77777777" w:rsidR="004B1E32" w:rsidRPr="004B1E32" w:rsidRDefault="00C90A86" w:rsidP="00C90A86">
      <w:pPr>
        <w:numPr>
          <w:ilvl w:val="0"/>
          <w:numId w:val="2"/>
        </w:numPr>
        <w:spacing w:line="360" w:lineRule="auto"/>
        <w:ind w:right="-291"/>
        <w:contextualSpacing/>
        <w:jc w:val="both"/>
        <w:rPr>
          <w:lang w:val="fr-FR"/>
        </w:rPr>
      </w:pPr>
      <w:r w:rsidRPr="004B1E32">
        <w:rPr>
          <w:lang w:val="fr-FR"/>
        </w:rPr>
        <w:t>prevederile art. 35 alin.(6) din Legea nr. 273/2006 privind finanţele publice locale, cu modificarile şi completările ulterioare ;</w:t>
      </w:r>
    </w:p>
    <w:p w14:paraId="54865B7B" w14:textId="77777777" w:rsidR="00C90A86" w:rsidRPr="004B1E32" w:rsidRDefault="00C90A86" w:rsidP="00C90A86">
      <w:pPr>
        <w:spacing w:line="360" w:lineRule="auto"/>
        <w:ind w:left="1080" w:right="-291"/>
        <w:contextualSpacing/>
        <w:jc w:val="both"/>
        <w:rPr>
          <w:lang w:val="ro-RO"/>
        </w:rPr>
      </w:pPr>
    </w:p>
    <w:p w14:paraId="417062FD" w14:textId="77777777" w:rsidR="004B1E32" w:rsidRPr="004B1E32" w:rsidRDefault="00C90A86" w:rsidP="00C90A86">
      <w:pPr>
        <w:spacing w:line="360" w:lineRule="auto"/>
        <w:ind w:right="-291" w:firstLine="426"/>
        <w:jc w:val="both"/>
        <w:rPr>
          <w:lang w:val="ro-RO"/>
        </w:rPr>
      </w:pPr>
      <w:r w:rsidRPr="004B1E32">
        <w:rPr>
          <w:lang w:val="ro-RO"/>
        </w:rPr>
        <w:t xml:space="preserve">    Ținând cont de:</w:t>
      </w:r>
    </w:p>
    <w:p w14:paraId="0F925BF4" w14:textId="77777777" w:rsidR="004B1E32" w:rsidRPr="004B1E32" w:rsidRDefault="00C90A86" w:rsidP="00C90A86">
      <w:pPr>
        <w:numPr>
          <w:ilvl w:val="0"/>
          <w:numId w:val="4"/>
        </w:numPr>
        <w:spacing w:line="360" w:lineRule="auto"/>
        <w:ind w:right="-291"/>
        <w:contextualSpacing/>
        <w:jc w:val="both"/>
        <w:rPr>
          <w:lang w:val="ro-RO"/>
        </w:rPr>
      </w:pPr>
      <w:r w:rsidRPr="004B1E32">
        <w:rPr>
          <w:lang w:val="ro-RO"/>
        </w:rPr>
        <w:t>prevederile art.129, alin (1), alin. (2), lit. c) si lit.e) , și alin (9), lit. a), b) si c)</w:t>
      </w:r>
      <w:bookmarkStart w:id="1" w:name="_Hlk105662205"/>
      <w:r w:rsidRPr="004B1E32">
        <w:rPr>
          <w:lang w:val="ro-RO"/>
        </w:rPr>
        <w:t>, art. 139, alin.(3), lit.f), art. 140 alin.(1) din ORDONANŢĂ DE URGENŢĂ nr. 57 din 3 iulie 2019 privind Codul administrativ, cu modificările și completările ulterioare</w:t>
      </w:r>
      <w:bookmarkEnd w:id="1"/>
      <w:r w:rsidRPr="004B1E32">
        <w:rPr>
          <w:lang w:val="ro-RO"/>
        </w:rPr>
        <w:t>;</w:t>
      </w:r>
    </w:p>
    <w:p w14:paraId="1339521A" w14:textId="77777777" w:rsidR="00AF612F" w:rsidRPr="00C90A86" w:rsidRDefault="00AF612F" w:rsidP="00AF612F">
      <w:pPr>
        <w:ind w:right="-291"/>
        <w:jc w:val="both"/>
        <w:rPr>
          <w:lang w:val="ro-RO"/>
        </w:rPr>
      </w:pPr>
      <w:r w:rsidRPr="00C90A86">
        <w:rPr>
          <w:lang w:val="ro-RO"/>
        </w:rPr>
        <w:t>pentru care, în temeiul prevederilor art. 125 alin.(1) lit.b) și art. 136 alin.(6) din ORDONANŢĂ DE URGENŢĂ nr. 57 din 3 iulie 2019 privind Codul administrativ,</w:t>
      </w:r>
      <w:r w:rsidRPr="00C90A86">
        <w:t xml:space="preserve"> </w:t>
      </w:r>
      <w:r w:rsidRPr="00C90A86">
        <w:rPr>
          <w:lang w:val="ro-RO"/>
        </w:rPr>
        <w:t>cu modificările și completările ulterioare,</w:t>
      </w:r>
    </w:p>
    <w:p w14:paraId="190F5FDA" w14:textId="77777777" w:rsidR="00AF612F" w:rsidRPr="00C90A86" w:rsidRDefault="00AF612F" w:rsidP="00AF612F">
      <w:pPr>
        <w:ind w:right="-291"/>
        <w:jc w:val="both"/>
        <w:rPr>
          <w:lang w:val="ro-RO"/>
        </w:rPr>
      </w:pPr>
    </w:p>
    <w:p w14:paraId="1C2F589C" w14:textId="77777777" w:rsidR="00A4394C" w:rsidRPr="00C90A86" w:rsidRDefault="00A4394C" w:rsidP="00A4394C">
      <w:pPr>
        <w:ind w:right="-291"/>
        <w:jc w:val="both"/>
        <w:rPr>
          <w:lang w:val="ro-RO"/>
        </w:rPr>
      </w:pPr>
      <w:r w:rsidRPr="00C90A86">
        <w:rPr>
          <w:lang w:val="ro-RO"/>
        </w:rPr>
        <w:t>pentru care, în temeiul prevederilor art. 125 alin.(1) lit.b) și art. 136 alin.(6) din ORDONANŢĂ DE URGENŢĂ nr. 57 din 3 iulie 2019 privind Codul administrativ,</w:t>
      </w:r>
      <w:r w:rsidRPr="00C90A86">
        <w:t xml:space="preserve"> </w:t>
      </w:r>
      <w:r w:rsidRPr="00C90A86">
        <w:rPr>
          <w:lang w:val="ro-RO"/>
        </w:rPr>
        <w:t>cu modificările și completările ulterioare,</w:t>
      </w:r>
    </w:p>
    <w:p w14:paraId="2D090855" w14:textId="126DE27C" w:rsidR="00154C25" w:rsidRPr="00C90A86" w:rsidRDefault="00154C25" w:rsidP="00EC5A3C">
      <w:pPr>
        <w:ind w:right="-291"/>
        <w:rPr>
          <w:lang w:val="ro-RO"/>
        </w:rPr>
      </w:pPr>
    </w:p>
    <w:p w14:paraId="4E915F79" w14:textId="77777777" w:rsidR="00154C25" w:rsidRPr="00C90A86" w:rsidRDefault="00154C25" w:rsidP="00154C25">
      <w:pPr>
        <w:ind w:right="-291"/>
        <w:rPr>
          <w:b/>
          <w:lang w:val="ro-RO"/>
        </w:rPr>
      </w:pPr>
      <w:r w:rsidRPr="00C90A86">
        <w:rPr>
          <w:b/>
          <w:lang w:val="ro-RO"/>
        </w:rPr>
        <w:t xml:space="preserve">AVIZEAZĂ FAVORABIL PROIECTUL DE HOTARARE IN FORMA PREZENTATA </w:t>
      </w:r>
    </w:p>
    <w:p w14:paraId="3A088072" w14:textId="77777777" w:rsidR="00154C25" w:rsidRPr="00C90A86" w:rsidRDefault="00154C25" w:rsidP="00154C25">
      <w:pPr>
        <w:ind w:right="-291"/>
        <w:rPr>
          <w:b/>
          <w:lang w:val="ro-RO"/>
        </w:rPr>
      </w:pPr>
    </w:p>
    <w:p w14:paraId="733466EF" w14:textId="77777777" w:rsidR="00154C25" w:rsidRPr="00C90A86" w:rsidRDefault="00154C25" w:rsidP="00154C25">
      <w:pPr>
        <w:ind w:right="-291"/>
        <w:rPr>
          <w:lang w:val="ro-RO"/>
        </w:rPr>
      </w:pPr>
      <w:r w:rsidRPr="00C90A86">
        <w:rPr>
          <w:lang w:val="ro-RO"/>
        </w:rPr>
        <w:t xml:space="preserve">Si propune consiliului local să-l adopte în forma prezentată. </w:t>
      </w:r>
    </w:p>
    <w:p w14:paraId="3C5DD0A4" w14:textId="77777777" w:rsidR="00154C25" w:rsidRPr="00C90A86" w:rsidRDefault="00154C25" w:rsidP="00154C25">
      <w:pPr>
        <w:ind w:right="-291"/>
        <w:rPr>
          <w:lang w:val="ro-RO"/>
        </w:rPr>
      </w:pPr>
    </w:p>
    <w:p w14:paraId="7619FA1E" w14:textId="77777777" w:rsidR="00154C25" w:rsidRPr="00C90A86" w:rsidRDefault="00154C25" w:rsidP="00154C25">
      <w:pPr>
        <w:ind w:right="-291"/>
        <w:rPr>
          <w:lang w:val="ro-RO"/>
        </w:rPr>
      </w:pPr>
    </w:p>
    <w:p w14:paraId="760F51D8" w14:textId="2301ED18" w:rsidR="00154C25" w:rsidRPr="00C90A86" w:rsidRDefault="00154C25" w:rsidP="00154C25">
      <w:pPr>
        <w:ind w:right="-291"/>
        <w:rPr>
          <w:lang w:val="ro-RO"/>
        </w:rPr>
      </w:pPr>
      <w:r w:rsidRPr="00C90A86">
        <w:rPr>
          <w:lang w:val="ro-RO"/>
        </w:rPr>
        <w:tab/>
      </w:r>
      <w:r w:rsidRPr="00C90A86">
        <w:rPr>
          <w:lang w:val="ro-RO"/>
        </w:rPr>
        <w:tab/>
        <w:t>PREŞEDINTE,</w:t>
      </w:r>
      <w:r w:rsidRPr="00C90A86">
        <w:rPr>
          <w:lang w:val="ro-RO"/>
        </w:rPr>
        <w:tab/>
      </w:r>
      <w:r w:rsidRPr="00C90A86">
        <w:rPr>
          <w:lang w:val="ro-RO"/>
        </w:rPr>
        <w:tab/>
      </w:r>
      <w:r w:rsidRPr="00C90A86">
        <w:rPr>
          <w:lang w:val="ro-RO"/>
        </w:rPr>
        <w:tab/>
      </w:r>
      <w:r w:rsidRPr="00C90A86">
        <w:rPr>
          <w:lang w:val="ro-RO"/>
        </w:rPr>
        <w:tab/>
      </w:r>
      <w:r w:rsidRPr="00C90A86">
        <w:rPr>
          <w:lang w:val="ro-RO"/>
        </w:rPr>
        <w:tab/>
        <w:t>SECRETAR,</w:t>
      </w:r>
    </w:p>
    <w:p w14:paraId="44C3BD82" w14:textId="148C37B5" w:rsidR="00154C25" w:rsidRPr="00C90A86" w:rsidRDefault="00154C25" w:rsidP="00154C25">
      <w:pPr>
        <w:ind w:right="-291"/>
        <w:rPr>
          <w:lang w:val="ro-RO"/>
        </w:rPr>
      </w:pPr>
      <w:r w:rsidRPr="00C90A86">
        <w:rPr>
          <w:lang w:val="ro-RO"/>
        </w:rPr>
        <w:tab/>
        <w:t xml:space="preserve">    </w:t>
      </w:r>
      <w:r w:rsidR="00E22F95" w:rsidRPr="00C90A86">
        <w:rPr>
          <w:lang w:val="ro-RO"/>
        </w:rPr>
        <w:t xml:space="preserve">     DIMA CORNEL</w:t>
      </w:r>
      <w:r w:rsidR="00E3170E" w:rsidRPr="00C90A86">
        <w:rPr>
          <w:lang w:val="ro-RO"/>
        </w:rPr>
        <w:tab/>
      </w:r>
      <w:r w:rsidR="00E3170E" w:rsidRPr="00C90A86">
        <w:rPr>
          <w:lang w:val="ro-RO"/>
        </w:rPr>
        <w:tab/>
      </w:r>
      <w:r w:rsidR="00E3170E" w:rsidRPr="00C90A86">
        <w:rPr>
          <w:lang w:val="ro-RO"/>
        </w:rPr>
        <w:tab/>
        <w:t xml:space="preserve">        </w:t>
      </w:r>
      <w:r w:rsidR="000554E8" w:rsidRPr="00C90A86">
        <w:rPr>
          <w:lang w:val="ro-RO"/>
        </w:rPr>
        <w:t>RADU CULEA DUMITRU</w:t>
      </w:r>
    </w:p>
    <w:p w14:paraId="244A0FC0" w14:textId="77777777" w:rsidR="00154C25" w:rsidRPr="00C90A86" w:rsidRDefault="00154C25" w:rsidP="00154C25">
      <w:pPr>
        <w:ind w:right="-291"/>
        <w:rPr>
          <w:lang w:val="ro-RO"/>
        </w:rPr>
      </w:pPr>
    </w:p>
    <w:sectPr w:rsidR="00154C25" w:rsidRPr="00C90A86" w:rsidSect="00AF612F">
      <w:pgSz w:w="12240" w:h="15840"/>
      <w:pgMar w:top="426" w:right="1800"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1BDA"/>
    <w:multiLevelType w:val="hybridMultilevel"/>
    <w:tmpl w:val="765C4360"/>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 w15:restartNumberingAfterBreak="0">
    <w:nsid w:val="4ECB79FA"/>
    <w:multiLevelType w:val="hybridMultilevel"/>
    <w:tmpl w:val="16F074A6"/>
    <w:lvl w:ilvl="0" w:tplc="1E2A93C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754517A2"/>
    <w:multiLevelType w:val="hybridMultilevel"/>
    <w:tmpl w:val="BD46A2C6"/>
    <w:lvl w:ilvl="0" w:tplc="E450814C">
      <w:start w:val="1"/>
      <w:numFmt w:val="lowerLetter"/>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3" w15:restartNumberingAfterBreak="0">
    <w:nsid w:val="7CC42D42"/>
    <w:multiLevelType w:val="hybridMultilevel"/>
    <w:tmpl w:val="0016AF2E"/>
    <w:lvl w:ilvl="0" w:tplc="8D9E666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2006129620">
    <w:abstractNumId w:val="0"/>
  </w:num>
  <w:num w:numId="2" w16cid:durableId="160393220">
    <w:abstractNumId w:val="1"/>
  </w:num>
  <w:num w:numId="3" w16cid:durableId="2143420773">
    <w:abstractNumId w:val="2"/>
  </w:num>
  <w:num w:numId="4" w16cid:durableId="895042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54C25"/>
    <w:rsid w:val="000554E8"/>
    <w:rsid w:val="00154C25"/>
    <w:rsid w:val="00157486"/>
    <w:rsid w:val="00185AE2"/>
    <w:rsid w:val="001A76BE"/>
    <w:rsid w:val="00243CD0"/>
    <w:rsid w:val="002E752C"/>
    <w:rsid w:val="00325BFA"/>
    <w:rsid w:val="00380064"/>
    <w:rsid w:val="0041154A"/>
    <w:rsid w:val="004146D0"/>
    <w:rsid w:val="00443E40"/>
    <w:rsid w:val="00483B1E"/>
    <w:rsid w:val="004A6441"/>
    <w:rsid w:val="00562F9F"/>
    <w:rsid w:val="00646016"/>
    <w:rsid w:val="006D300D"/>
    <w:rsid w:val="006D41C4"/>
    <w:rsid w:val="007C4149"/>
    <w:rsid w:val="007F6CFB"/>
    <w:rsid w:val="008252E5"/>
    <w:rsid w:val="009358F1"/>
    <w:rsid w:val="00971050"/>
    <w:rsid w:val="009B5E2E"/>
    <w:rsid w:val="00A4394C"/>
    <w:rsid w:val="00A92F93"/>
    <w:rsid w:val="00AC0D6A"/>
    <w:rsid w:val="00AF612F"/>
    <w:rsid w:val="00B12FAC"/>
    <w:rsid w:val="00B6113A"/>
    <w:rsid w:val="00BA283F"/>
    <w:rsid w:val="00C32FB1"/>
    <w:rsid w:val="00C67F36"/>
    <w:rsid w:val="00C90A86"/>
    <w:rsid w:val="00D23A16"/>
    <w:rsid w:val="00D75FF9"/>
    <w:rsid w:val="00DC3713"/>
    <w:rsid w:val="00E0114A"/>
    <w:rsid w:val="00E22F95"/>
    <w:rsid w:val="00E3170E"/>
    <w:rsid w:val="00E738FB"/>
    <w:rsid w:val="00EC5A3C"/>
    <w:rsid w:val="00ED5041"/>
    <w:rsid w:val="00F31263"/>
    <w:rsid w:val="00FC1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C1CAA"/>
  <w15:docId w15:val="{468CAC05-712F-4175-9BF0-8099B620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C25"/>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E22F95"/>
    <w:pPr>
      <w:ind w:left="720"/>
      <w:contextualSpacing/>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0270D-7A7E-4DCD-AFBA-AF7F06588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271</Words>
  <Characters>1572</Characters>
  <Application>Microsoft Office Word</Application>
  <DocSecurity>0</DocSecurity>
  <Lines>13</Lines>
  <Paragraphs>3</Paragraphs>
  <ScaleCrop>false</ScaleCrop>
  <Company>CtrlSoft</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ORASUL BANEASA</cp:lastModifiedBy>
  <cp:revision>27</cp:revision>
  <cp:lastPrinted>2021-09-15T08:47:00Z</cp:lastPrinted>
  <dcterms:created xsi:type="dcterms:W3CDTF">2014-06-13T07:45:00Z</dcterms:created>
  <dcterms:modified xsi:type="dcterms:W3CDTF">2022-06-28T06:58:00Z</dcterms:modified>
</cp:coreProperties>
</file>