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E6" w:rsidRDefault="000625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0625E6" w:rsidRDefault="000625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:rsidR="000625E6" w:rsidRDefault="00ED398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ROMÂNIA</w:t>
      </w:r>
      <w:r>
        <w:rPr>
          <w:noProof/>
          <w:lang w:val="en-US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-332103</wp:posOffset>
            </wp:positionH>
            <wp:positionV relativeFrom="paragraph">
              <wp:posOffset>-294638</wp:posOffset>
            </wp:positionV>
            <wp:extent cx="762000" cy="1097280"/>
            <wp:effectExtent l="0" t="0" r="0" b="0"/>
            <wp:wrapNone/>
            <wp:docPr id="6" name="image2.png" descr="stema 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tema OK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4939030</wp:posOffset>
            </wp:positionH>
            <wp:positionV relativeFrom="paragraph">
              <wp:posOffset>-210182</wp:posOffset>
            </wp:positionV>
            <wp:extent cx="910590" cy="1063625"/>
            <wp:effectExtent l="0" t="0" r="0" b="0"/>
            <wp:wrapNone/>
            <wp:docPr id="7" name="image3.jpg" descr="judetul-bihor-stema-logo-8191AE1559-seek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judetul-bihor-stema-logo-8191AE1559-seek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25E6" w:rsidRDefault="00ED3983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MUNICIPIUL MARGHITA</w:t>
      </w:r>
    </w:p>
    <w:p w:rsidR="000625E6" w:rsidRDefault="00ED398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MARGITTA MEGYEI JOGU VAROS - MARGHITA TOWN</w:t>
      </w:r>
    </w:p>
    <w:p w:rsidR="000625E6" w:rsidRDefault="000625E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625E6" w:rsidRDefault="00ED3983">
      <w:pPr>
        <w:tabs>
          <w:tab w:val="left" w:pos="6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415300 - Marghita,  jud. Bihor,                                                 telefon : +40259362001</w:t>
      </w:r>
    </w:p>
    <w:p w:rsidR="000625E6" w:rsidRDefault="00ED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0625E6" w:rsidRDefault="00ED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fax:       +40359409982</w:t>
      </w:r>
    </w:p>
    <w:p w:rsidR="000625E6" w:rsidRDefault="00ED3983">
      <w:pPr>
        <w:tabs>
          <w:tab w:val="left" w:pos="62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hyperlink r:id="rId9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primaria@marghita.ro</w:t>
        </w:r>
      </w:hyperlink>
    </w:p>
    <w:p w:rsidR="000625E6" w:rsidRDefault="00EE2A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align="center" o:hr="t">
            <v:imagedata r:id="rId10" o:title="BD14845_" gain="49807f" blacklevel="-7209f"/>
          </v:shape>
        </w:pict>
      </w:r>
    </w:p>
    <w:p w:rsidR="000625E6" w:rsidRDefault="00ED3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Instituția Arhitectului - Șef</w:t>
      </w:r>
    </w:p>
    <w:p w:rsidR="000625E6" w:rsidRDefault="00ED3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Nr. 600</w:t>
      </w:r>
      <w:r w:rsidR="009550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din 14.06.2022</w:t>
      </w:r>
    </w:p>
    <w:p w:rsidR="000625E6" w:rsidRDefault="000625E6">
      <w:pPr>
        <w:pStyle w:val="Titlu2"/>
        <w:jc w:val="both"/>
        <w:rPr>
          <w:sz w:val="24"/>
        </w:rPr>
      </w:pPr>
    </w:p>
    <w:p w:rsidR="000625E6" w:rsidRDefault="000625E6">
      <w:pPr>
        <w:jc w:val="both"/>
      </w:pPr>
    </w:p>
    <w:p w:rsidR="000625E6" w:rsidRDefault="00ED3983">
      <w:pPr>
        <w:pStyle w:val="Titlu2"/>
        <w:rPr>
          <w:sz w:val="24"/>
        </w:rPr>
      </w:pPr>
      <w:r>
        <w:rPr>
          <w:sz w:val="24"/>
        </w:rPr>
        <w:t xml:space="preserve">RAPORT DE SPECIALITATE </w:t>
      </w:r>
    </w:p>
    <w:p w:rsidR="000625E6" w:rsidRDefault="000625E6">
      <w:pPr>
        <w:jc w:val="center"/>
        <w:rPr>
          <w:color w:val="FF0000"/>
        </w:rPr>
      </w:pPr>
    </w:p>
    <w:p w:rsidR="000625E6" w:rsidRDefault="00ED3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privind modificarea indicatorilor tehnico-economici prin Hotărârea Consiliului Local privind proiectul „CENTRU DE FORMARE SI ANTREPRENORIAT IN DOMENIUL AGRICOL SI AGROALIMENTAR LA NIVELUL MICROREGIUNII MARGHITA”, Județul Bihor</w:t>
      </w:r>
    </w:p>
    <w:p w:rsidR="000625E6" w:rsidRDefault="000625E6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spacing w:after="0"/>
        <w:ind w:right="-15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25E6" w:rsidRDefault="00ED3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Având în vederea faptul că Primăria Municipiului Marghita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dorește demararea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proiectului de execuție, pentru proiectul </w:t>
      </w:r>
      <w:r w:rsidRPr="00E87BD6">
        <w:rPr>
          <w:rFonts w:ascii="Times New Roman" w:eastAsia="Times New Roman" w:hAnsi="Times New Roman" w:cs="Times New Roman"/>
          <w:b/>
          <w:sz w:val="24"/>
          <w:szCs w:val="24"/>
        </w:rPr>
        <w:t>ROHU-359</w:t>
      </w:r>
      <w:r w:rsidRPr="00E87B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 titlul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„CENTRU DE FORMARE SI ANTREPRENORIAT IN DOMENIUL AGRICOL SI AGROALIMENTAR LA NIVELUL MICROREGIUNII MARGHITA”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finanţat în cadrul programului Interreg  V-A Romania-Ungaria,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Prioriatea de investitii 8/b, Sustinerea cresterii eficiente a ocuparii fortei de munca prin dezvoltarea potentialului endogen in cadrul Axei prioritare 3 – Imbunatatirea ocuparii fortei de munca si promovarea mobilitatii fortei de munca transfrontaliere.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25E6" w:rsidRDefault="00ED3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Proiectul de investitii se incadreaza in lista de prioritate si atinge obiectivele cheie din </w:t>
      </w:r>
    </w:p>
    <w:p w:rsidR="000625E6" w:rsidRDefault="00ED3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strategiile municipiului, prin creearea de conditii dezvoltarii antreprenoriale a comerciantilor care isi vor desfasura activitatea in viitorul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“Centru de formare si antreprenoriat in domeniul agricol si agroalimentar la nivelul microregiunii Marghita”,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contribuind astfel la cresterea calificarii si adaptabilitatii fortei de munca si la dezvoltarea activitatilor de invatare pe tot parcursul vietii in municipiul Marghita.</w:t>
      </w:r>
    </w:p>
    <w:p w:rsidR="000625E6" w:rsidRDefault="000625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ED398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Luând în calcul:</w:t>
      </w:r>
    </w:p>
    <w:p w:rsidR="000625E6" w:rsidRDefault="000625E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93C89" w:rsidRPr="00893C89" w:rsidRDefault="00893C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93C89">
        <w:rPr>
          <w:rStyle w:val="sden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ORDONANȚĂ DE URGENȚĂ nr. 64 din 9 mai 2022</w:t>
      </w:r>
      <w:r>
        <w:rPr>
          <w:rStyle w:val="sden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93C89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 ajustarea prețurilor și a valorii devizelor generale în cadrul proiectelor finanțate din fonduri externe nerambursabile</w:t>
      </w:r>
    </w:p>
    <w:p w:rsidR="000625E6" w:rsidRDefault="00ED3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ind w:left="0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Ordinul Ministrului Dezvoltării, Lucrărilor Publice și Administrației nr. 1336/21.09.2021 pentru aprobarea Metodologiei privind ajustarea prețurilor aferente materialelor de construcții pentru contractele de achiziție publică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Beneficiarii contractelor de finanțare încheiate în cadrul Programului Operațional Regional 2014 – 2020 pot ajusta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contractele de achiziție publică/contractele sectoriale de lucrări, prin actualizarea prețurilor aferente materialelor conform Metodologiei aprobate prin Ordinul Ministrului Dezvoltării, Lucrărilor Publice și Administrației nr. 1336/21.09.2021. Acest ordin a fost aprobat pentru a pune în aplicare prevederile Ordonanței Guvernului nr. 15/2021 privind reglementarea unor măsuri fiscal bugetare. Pentru a permite operarea cât mai facilă a modificărilor presupuse de actualizarea prețurilor, metodologia este însoțită de tabele de calcul;</w:t>
      </w:r>
    </w:p>
    <w:p w:rsidR="000625E6" w:rsidRDefault="00ED3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Hotărârea Consiliului Local nr. 240 din 16 Decembrie 2021,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privind aprobarea documentaţiei de avizare a indicatorilor tehnico-economici pentru obiectivul de investiţii: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„CENTRU DE FORMARE SI ANTREPRENORIAT IN DOMENIUL AGRICOL SI AGROALIMENTAR LA NIVELUL MICROREGIUNII MARGHITA”, judeţul Bihor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25E6" w:rsidRDefault="000625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5E6" w:rsidRDefault="00ED39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Prezentul obiectiv de investitii are ca scop dezvoltarea economică a Municipiului Marghita prin dezvoltarea infrastructurii de sprijin a afacerilor, în speţă prin construirea unei clădiri cu regim de înălţime P+E şi suprafaţă desfăşurată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2.934, 90 mp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într-o perioadă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 luni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reprezentand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“Centru de formare şi antreprenoriat în domeniul agricol şi agroalimentar la nivelul microregiunii Marghita”</w:t>
      </w:r>
    </w:p>
    <w:p w:rsidR="000625E6" w:rsidRDefault="00ED39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Acordul de parteneriat 2014-2020 are ca obiectiv general reducerea discrepanţelor de dezvoltare economică şi socială între Romania şi statele membre ale UE.</w:t>
      </w:r>
    </w:p>
    <w:p w:rsidR="000625E6" w:rsidRDefault="00ED3983">
      <w:pPr>
        <w:widowControl w:val="0"/>
        <w:tabs>
          <w:tab w:val="left" w:pos="135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În aceste condiții se impune demararea cu prioritate a acestei investitii si a constructiei propuse pe terenul inscris 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CF. NR. 105306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cu suprafata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10.597 mp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fiind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domeniul privat al Municipiului Marghita.</w:t>
      </w:r>
    </w:p>
    <w:p w:rsidR="000625E6" w:rsidRDefault="00ED3983">
      <w:pPr>
        <w:ind w:right="7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 extrasului de carte funciară și Certificatului de Urbansim nr.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55/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19.07.2021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amplasamentul este situat în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intravilanul municipiului.</w:t>
      </w:r>
    </w:p>
    <w:p w:rsidR="000625E6" w:rsidRDefault="00ED3983">
      <w:pPr>
        <w:widowControl w:val="0"/>
        <w:tabs>
          <w:tab w:val="left" w:pos="0"/>
          <w:tab w:val="left" w:pos="135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Condițiile de construibilitate a terenului propus sunt impuse prin C.U. nr. 55/19.07.2021, astfel se vor respecta și reglementările OUG 155/2001, a normelor sanitare și veterinare.</w:t>
      </w:r>
    </w:p>
    <w:p w:rsidR="000625E6" w:rsidRDefault="00ED39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Proiectul prevedere:</w:t>
      </w:r>
    </w:p>
    <w:p w:rsidR="000625E6" w:rsidRDefault="00ED39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Construcţia care se încadreaza în următorii parametrii: regimul de înăltime P+E, cu înaltimea maximă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+ 9,20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Suprafața construită la sol este de 2432.00 mp, suprafața desfasurata este de 2934.90 mp si suprafata utila totala este de 2336.46 mp. Categoria de importanță a clădirii “C” – normal; Clasa de importanță a clădirii “III”; Gradul de rezistentă la foc “II”; Categoria de pericol de incendiu “C”.</w:t>
      </w:r>
    </w:p>
    <w:p w:rsidR="000625E6" w:rsidRPr="003F7441" w:rsidRDefault="000625E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5E6" w:rsidRDefault="00ED39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441">
        <w:rPr>
          <w:rFonts w:ascii="Times New Roman" w:eastAsia="Times New Roman" w:hAnsi="Times New Roman" w:cs="Times New Roman"/>
          <w:sz w:val="24"/>
          <w:szCs w:val="24"/>
        </w:rPr>
        <w:t xml:space="preserve">Valoarea totală a devizului proiectului de 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15.2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48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918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,000 lei inclusiv TVA ( 3.0</w:t>
      </w:r>
      <w:r w:rsidR="00EE7CF0">
        <w:rPr>
          <w:rFonts w:ascii="Times New Roman" w:eastAsia="Times New Roman" w:hAnsi="Times New Roman" w:cs="Times New Roman"/>
          <w:b/>
          <w:sz w:val="24"/>
          <w:szCs w:val="24"/>
        </w:rPr>
        <w:t>82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E7CF0">
        <w:rPr>
          <w:rFonts w:ascii="Times New Roman" w:eastAsia="Times New Roman" w:hAnsi="Times New Roman" w:cs="Times New Roman"/>
          <w:b/>
          <w:sz w:val="24"/>
          <w:szCs w:val="24"/>
        </w:rPr>
        <w:t>956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E7CF0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 xml:space="preserve"> euro inclusiv TVA,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 preţuri valabile în mai 2022 Rata de schimb = 4,9462 lei/euro)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 care:</w:t>
      </w:r>
    </w:p>
    <w:p w:rsidR="000625E6" w:rsidRDefault="00ED3983">
      <w:pPr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Construcții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montaj   </w:t>
      </w:r>
      <w:r w:rsidRPr="003F7441">
        <w:rPr>
          <w:rFonts w:ascii="Times New Roman" w:eastAsia="Times New Roman" w:hAnsi="Times New Roman" w:cs="Times New Roman"/>
          <w:b/>
          <w:i/>
          <w:sz w:val="24"/>
          <w:szCs w:val="24"/>
        </w:rPr>
        <w:t>11.927.345,00 lei inclusiv TVA.</w:t>
      </w:r>
    </w:p>
    <w:p w:rsidR="000625E6" w:rsidRDefault="00ED3983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Creşterea </w:t>
      </w:r>
      <w:r w:rsidRPr="003F7441">
        <w:rPr>
          <w:rFonts w:ascii="Times New Roman" w:eastAsia="Times New Roman" w:hAnsi="Times New Roman" w:cs="Times New Roman"/>
          <w:sz w:val="24"/>
          <w:szCs w:val="24"/>
        </w:rPr>
        <w:t xml:space="preserve">în cuantum de 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3.7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36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315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>,46</w:t>
      </w:r>
      <w:r w:rsidRPr="003F74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441">
        <w:rPr>
          <w:rFonts w:ascii="Times New Roman" w:eastAsia="Times New Roman" w:hAnsi="Times New Roman" w:cs="Times New Roman"/>
          <w:b/>
          <w:sz w:val="24"/>
          <w:szCs w:val="24"/>
        </w:rPr>
        <w:t xml:space="preserve">lei inclusiv TVA, </w:t>
      </w:r>
      <w:r w:rsidRPr="003F7441">
        <w:rPr>
          <w:rFonts w:ascii="Times New Roman" w:eastAsia="Times New Roman" w:hAnsi="Times New Roman" w:cs="Times New Roman"/>
          <w:sz w:val="24"/>
          <w:szCs w:val="24"/>
        </w:rPr>
        <w:t xml:space="preserve">față de valoarea aprobată anterior,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reprezintă cheltuieli neeligibile aferente proiectului ROHU 359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“Centru de formare şi antreprenoriat în domeniul agricol şi agroalimentar la nivelul microregiunii Marghita”.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25E6" w:rsidRDefault="00ED3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Durata de implementare a proiectului: </w:t>
      </w:r>
      <w:r w:rsidR="00EA0BBB">
        <w:rPr>
          <w:rFonts w:ascii="Times New Roman" w:eastAsia="Times New Roman" w:hAnsi="Times New Roman" w:cs="Times New Roman"/>
          <w:sz w:val="24"/>
          <w:szCs w:val="24"/>
        </w:rPr>
        <w:t>iunie 2023.</w:t>
      </w:r>
    </w:p>
    <w:p w:rsidR="000625E6" w:rsidRDefault="00062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625E6" w:rsidRDefault="0006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93C89" w:rsidRDefault="00893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625E6" w:rsidRDefault="00ED39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Luând în considerare:</w:t>
      </w:r>
    </w:p>
    <w:p w:rsidR="000625E6" w:rsidRDefault="00ED3983">
      <w:pPr>
        <w:ind w:firstLine="708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referatul de aprobare al Primarului Municipiului Marghita înregistrat cu nr. 600</w:t>
      </w:r>
      <w:r w:rsidR="00A55F28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/ 14.06.2022;</w:t>
      </w:r>
    </w:p>
    <w:p w:rsidR="000625E6" w:rsidRDefault="00ED39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Ordinului Ministrului Dezvoltării, Lucrărilor Publice și Administrației nr. 1336/21.09.2021 pentru aprobarea Metodologiei privind ajustarea prețurilor aferente materialelor de construcții pentru contractele de achiziție publică.</w:t>
      </w: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625E6" w:rsidRDefault="00ED3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0F284F">
        <w:rPr>
          <w:rFonts w:ascii="Times New Roman" w:eastAsia="Times New Roman" w:hAnsi="Times New Roman" w:cs="Times New Roman"/>
          <w:sz w:val="24"/>
          <w:szCs w:val="24"/>
        </w:rPr>
        <w:t>olicit a se aproba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F284F" w:rsidRDefault="00ED3983" w:rsidP="000F284F">
      <w:pPr>
        <w:pStyle w:val="Listparagra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Modificarea indicatorilor tehnico-economici aprobați prin </w:t>
      </w:r>
      <w:r w:rsidRPr="000F2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H.C.L. 240 din 16 Decembrie 2021, 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privind aprobarea Studiului de Fezabilitate și a indicatorilor tehnico-economici</w:t>
      </w:r>
      <w:r w:rsidRPr="000F2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pentru obiectul de investiție </w:t>
      </w:r>
      <w:r w:rsidRPr="000F2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„CENTRU DE FORMARE SI ANTREPRENORIAT IN DOMENIUL AGRICOL SI AGROALIMENTAR LA NIVELUL MICROREGIUNII MARGHITA”, 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conform anexei</w:t>
      </w:r>
      <w:r w:rsidR="000F284F"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nr.1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prezentul raport</w:t>
      </w:r>
      <w:r w:rsidR="000F284F"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625E6" w:rsidRPr="000F284F" w:rsidRDefault="000F284F" w:rsidP="000F284F">
      <w:pPr>
        <w:pStyle w:val="Listparagra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probarea devizului actualizat con</w:t>
      </w:r>
      <w:bookmarkStart w:id="0" w:name="_GoBack"/>
      <w:bookmarkEnd w:id="0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form anexei nr.2</w:t>
      </w:r>
      <w:r w:rsidR="00A272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272C6"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pentru obiectul de investiție </w:t>
      </w:r>
      <w:r w:rsidR="00A272C6" w:rsidRPr="000F2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„CENTRU DE FORMARE SI ANTREPRENORIAT IN DOMENIUL AGRICOL SI AGROALIMENTAR LA NIVELUL MICROREGIUNII MARGHITA”</w:t>
      </w:r>
      <w:r w:rsidR="00A272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625E6" w:rsidRDefault="000625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625E6" w:rsidRDefault="000625E6">
      <w:pPr>
        <w:spacing w:after="0" w:line="240" w:lineRule="auto"/>
        <w:ind w:firstLine="720"/>
        <w:jc w:val="both"/>
        <w:rPr>
          <w:rFonts w:ascii="Arial" w:eastAsia="Arial" w:hAnsi="Arial" w:cs="Arial"/>
          <w:color w:val="FF0000"/>
        </w:rPr>
      </w:pPr>
    </w:p>
    <w:p w:rsidR="000625E6" w:rsidRDefault="000625E6">
      <w:pPr>
        <w:jc w:val="both"/>
        <w:rPr>
          <w:color w:val="FF0000"/>
        </w:rPr>
      </w:pPr>
    </w:p>
    <w:p w:rsidR="000625E6" w:rsidRDefault="00ED398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Arhitect Șef</w:t>
      </w:r>
      <w:r w:rsidR="00F47DB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25E6" w:rsidRDefault="00ED3983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arh. Balog-Tecău Daniela-Maria      </w:t>
      </w: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625E6" w:rsidRDefault="000625E6" w:rsidP="00A272C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1" w:name="_heading=h.30j0zll" w:colFirst="0" w:colLast="0"/>
      <w:bookmarkEnd w:id="1"/>
    </w:p>
    <w:p w:rsidR="00893C89" w:rsidRDefault="00893C89" w:rsidP="00A272C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93C89" w:rsidRDefault="00893C89" w:rsidP="00A272C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93C89" w:rsidRDefault="00893C89" w:rsidP="00A272C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93C89" w:rsidRDefault="00893C89" w:rsidP="00A272C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93C89" w:rsidRDefault="00893C89" w:rsidP="00A272C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 w:rsidP="000F284F">
      <w:pPr>
        <w:ind w:left="4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Anexa </w:t>
      </w:r>
      <w:r w:rsidR="000F284F">
        <w:rPr>
          <w:rFonts w:ascii="Times New Roman" w:eastAsia="Times New Roman" w:hAnsi="Times New Roman" w:cs="Times New Roman"/>
          <w:b/>
          <w:sz w:val="24"/>
          <w:szCs w:val="24"/>
        </w:rPr>
        <w:t xml:space="preserve">nr. 1  la </w:t>
      </w:r>
      <w:r w:rsidR="00EE2A2D">
        <w:rPr>
          <w:rFonts w:ascii="Times New Roman" w:eastAsia="Times New Roman" w:hAnsi="Times New Roman" w:cs="Times New Roman"/>
          <w:b/>
          <w:sz w:val="24"/>
          <w:szCs w:val="24"/>
        </w:rPr>
        <w:t xml:space="preserve">proiectul de </w:t>
      </w:r>
      <w:proofErr w:type="spellStart"/>
      <w:r w:rsidR="00EE2A2D">
        <w:rPr>
          <w:rFonts w:ascii="Times New Roman" w:eastAsia="Times New Roman" w:hAnsi="Times New Roman" w:cs="Times New Roman"/>
          <w:b/>
          <w:sz w:val="24"/>
          <w:szCs w:val="24"/>
        </w:rPr>
        <w:t>hotarare</w:t>
      </w:r>
      <w:proofErr w:type="spellEnd"/>
      <w:r w:rsidR="00EE2A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87BD6" w:rsidRDefault="00E87BD6" w:rsidP="00E87BD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BD6" w:rsidRDefault="00E87BD6" w:rsidP="00E87BD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CARACTERISTICI PRINCIPALE ȘI INDICATORI TEHNICO-ECONOMICI AI OBIECTIVULUI DE INVESTIȚII</w:t>
      </w:r>
    </w:p>
    <w:p w:rsidR="00E87BD6" w:rsidRDefault="00E87BD6" w:rsidP="00E87BD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BD6" w:rsidRDefault="00E87BD6" w:rsidP="00E87BD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Denumirea obiectivului de investiții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„CENTRU DE FORMARE SI ANTREPRENORIAT IN DOMENIUL AGRICOL SI AGROALIMENTAR LA NIVELUL MICROREGIUNII MARGHITA”</w:t>
      </w:r>
    </w:p>
    <w:p w:rsidR="00E87BD6" w:rsidRDefault="00E87BD6" w:rsidP="00E87BD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Beneficiar: Municipiul Marghita, str. Republicii, nr.1</w:t>
      </w:r>
    </w:p>
    <w:p w:rsidR="00E87BD6" w:rsidRDefault="00E87BD6" w:rsidP="00E87BD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Amplasament: Localitatea Marghita, județul Bihor</w:t>
      </w:r>
    </w:p>
    <w:p w:rsidR="00E87BD6" w:rsidRDefault="00E87BD6" w:rsidP="00E87BD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BD6" w:rsidRDefault="00E87BD6" w:rsidP="00E87BD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TEHNICO-ECONOMICI</w:t>
      </w:r>
    </w:p>
    <w:p w:rsidR="00E87BD6" w:rsidRDefault="00E87BD6" w:rsidP="00E87BD6">
      <w:pPr>
        <w:pStyle w:val="Listparagraf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Valoare totală a investiției (INV), inclusiv TVA</w:t>
      </w:r>
    </w:p>
    <w:p w:rsidR="00E87BD6" w:rsidRPr="00462610" w:rsidRDefault="00E87BD6" w:rsidP="00E87B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610">
        <w:rPr>
          <w:rFonts w:ascii="Times New Roman" w:eastAsia="Times New Roman" w:hAnsi="Times New Roman" w:cs="Times New Roman"/>
          <w:sz w:val="24"/>
          <w:szCs w:val="24"/>
        </w:rPr>
        <w:t xml:space="preserve">Valoare totală a investiției (INV), inclusiv TVA este de </w:t>
      </w:r>
      <w:r w:rsidR="00ED3983" w:rsidRPr="003F7441">
        <w:rPr>
          <w:rFonts w:ascii="Times New Roman" w:eastAsia="Times New Roman" w:hAnsi="Times New Roman" w:cs="Times New Roman"/>
          <w:b/>
          <w:sz w:val="24"/>
          <w:szCs w:val="24"/>
        </w:rPr>
        <w:t>15.2</w:t>
      </w:r>
      <w:r w:rsidR="00ED3983">
        <w:rPr>
          <w:rFonts w:ascii="Times New Roman" w:eastAsia="Times New Roman" w:hAnsi="Times New Roman" w:cs="Times New Roman"/>
          <w:b/>
          <w:sz w:val="24"/>
          <w:szCs w:val="24"/>
        </w:rPr>
        <w:t>48</w:t>
      </w:r>
      <w:r w:rsidR="00ED3983" w:rsidRPr="003F74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D3983">
        <w:rPr>
          <w:rFonts w:ascii="Times New Roman" w:eastAsia="Times New Roman" w:hAnsi="Times New Roman" w:cs="Times New Roman"/>
          <w:b/>
          <w:sz w:val="24"/>
          <w:szCs w:val="24"/>
        </w:rPr>
        <w:t>918</w:t>
      </w:r>
      <w:r w:rsidR="00ED3983" w:rsidRPr="003F7441">
        <w:rPr>
          <w:rFonts w:ascii="Times New Roman" w:eastAsia="Times New Roman" w:hAnsi="Times New Roman" w:cs="Times New Roman"/>
          <w:b/>
          <w:sz w:val="24"/>
          <w:szCs w:val="24"/>
        </w:rPr>
        <w:t xml:space="preserve">,000 </w:t>
      </w:r>
      <w:r w:rsidRPr="00462610">
        <w:rPr>
          <w:rFonts w:ascii="Times New Roman" w:eastAsia="Times New Roman" w:hAnsi="Times New Roman" w:cs="Times New Roman"/>
          <w:b/>
          <w:sz w:val="24"/>
          <w:szCs w:val="24"/>
        </w:rPr>
        <w:t xml:space="preserve">lei </w:t>
      </w:r>
      <w:r w:rsidRPr="00462610">
        <w:rPr>
          <w:rFonts w:ascii="Times New Roman" w:eastAsia="Times New Roman" w:hAnsi="Times New Roman" w:cs="Times New Roman"/>
          <w:sz w:val="24"/>
          <w:szCs w:val="24"/>
        </w:rPr>
        <w:t xml:space="preserve">din care C+M este </w:t>
      </w:r>
      <w:r w:rsidRPr="00462610">
        <w:rPr>
          <w:rFonts w:ascii="Times New Roman" w:hAnsi="Times New Roman" w:cs="Times New Roman"/>
          <w:b/>
          <w:bCs/>
          <w:sz w:val="24"/>
          <w:szCs w:val="24"/>
        </w:rPr>
        <w:t xml:space="preserve">11.927.345,00 lei </w:t>
      </w:r>
      <w:r w:rsidRPr="00462610">
        <w:rPr>
          <w:rFonts w:ascii="Times New Roman" w:eastAsia="Times New Roman" w:hAnsi="Times New Roman" w:cs="Times New Roman"/>
          <w:sz w:val="24"/>
          <w:szCs w:val="24"/>
        </w:rPr>
        <w:t>(inclusiv TVA); Diverse și neprevăzute:</w:t>
      </w:r>
      <w:r w:rsidR="00ED3983" w:rsidRPr="00ED398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E2A2D">
        <w:rPr>
          <w:rFonts w:ascii="Times New Roman" w:eastAsia="Times New Roman" w:hAnsi="Times New Roman" w:cs="Times New Roman"/>
          <w:b/>
          <w:i/>
          <w:sz w:val="24"/>
          <w:szCs w:val="24"/>
        </w:rPr>
        <w:t>336.772</w:t>
      </w:r>
      <w:r w:rsidR="00ED3983" w:rsidRPr="003F7441">
        <w:rPr>
          <w:rFonts w:ascii="Times New Roman" w:eastAsia="Times New Roman" w:hAnsi="Times New Roman" w:cs="Times New Roman"/>
          <w:b/>
          <w:i/>
          <w:sz w:val="24"/>
          <w:szCs w:val="24"/>
        </w:rPr>
        <w:t>lei</w:t>
      </w:r>
      <w:r w:rsidR="00ED398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62610">
        <w:rPr>
          <w:rFonts w:ascii="Times New Roman" w:eastAsia="Times New Roman" w:hAnsi="Times New Roman" w:cs="Times New Roman"/>
          <w:sz w:val="24"/>
          <w:szCs w:val="24"/>
        </w:rPr>
        <w:t xml:space="preserve"> (inclusiv TVA).</w:t>
      </w:r>
    </w:p>
    <w:p w:rsidR="00E87BD6" w:rsidRDefault="00E87BD6" w:rsidP="00E87BD6">
      <w:pPr>
        <w:pStyle w:val="Listparagraf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Durata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0BBB">
        <w:rPr>
          <w:rFonts w:ascii="Times New Roman" w:eastAsia="Times New Roman" w:hAnsi="Times New Roman" w:cs="Times New Roman"/>
          <w:sz w:val="24"/>
          <w:szCs w:val="24"/>
          <w:lang w:val="en-US"/>
        </w:rPr>
        <w:t>iunie</w:t>
      </w:r>
      <w:proofErr w:type="spellEnd"/>
      <w:r w:rsidR="00EA0B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2023.</w:t>
      </w:r>
    </w:p>
    <w:p w:rsidR="00E87BD6" w:rsidRDefault="00E87BD6" w:rsidP="00E87BD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implementării proiectului se vor realiza:</w:t>
      </w:r>
    </w:p>
    <w:p w:rsidR="00E87BD6" w:rsidRDefault="00E87BD6" w:rsidP="00E87BD6">
      <w:pPr>
        <w:pStyle w:val="Listparagraf"/>
        <w:widowControl w:val="0"/>
        <w:numPr>
          <w:ilvl w:val="0"/>
          <w:numId w:val="6"/>
        </w:numPr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Realizarea unei </w:t>
      </w:r>
      <w:r>
        <w:rPr>
          <w:rFonts w:ascii="Times New Roman" w:hAnsi="Times New Roman" w:cs="Times New Roman"/>
          <w:color w:val="000000"/>
          <w:sz w:val="24"/>
          <w:szCs w:val="24"/>
        </w:rPr>
        <w:t>construcţii care se încadreaza în următorii parametrii: regimul de</w:t>
      </w:r>
    </w:p>
    <w:p w:rsidR="00E87BD6" w:rsidRDefault="00E87BD6" w:rsidP="00E87BD6">
      <w:pPr>
        <w:widowControl w:val="0"/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înăltime P+E, cu înaltimea maximă </w:t>
      </w:r>
      <w:r>
        <w:rPr>
          <w:rFonts w:ascii="Times New Roman" w:hAnsi="Times New Roman" w:cs="Times New Roman"/>
          <w:sz w:val="24"/>
          <w:szCs w:val="24"/>
        </w:rPr>
        <w:t xml:space="preserve">de + 9,20 m. </w:t>
      </w:r>
      <w:r>
        <w:rPr>
          <w:rFonts w:ascii="Times New Roman" w:hAnsi="Times New Roman" w:cs="Times New Roman"/>
          <w:color w:val="000000"/>
          <w:sz w:val="24"/>
          <w:szCs w:val="24"/>
        </w:rPr>
        <w:t>Suprafața construită la sol este de 2432.00 mp, suprafața desfasurata este de 2934.90 mp si suprafata utila totala este de 2336.46 mp. Categoria de importanță a clădirii “C” – normal; Clasa de importanță a clădirii “III”; Gradul de rezistentă la foc “II”; Categoria de pericol de incendiu “C”.</w:t>
      </w:r>
    </w:p>
    <w:p w:rsidR="00E87BD6" w:rsidRDefault="00E87BD6" w:rsidP="00E8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E87BD6" w:rsidRDefault="00E87BD6" w:rsidP="00E8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E87BD6" w:rsidRDefault="00E87BD6" w:rsidP="00E87BD6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persoane care vor beneficia de investiția realizată 15.770 locuitori ai municipiului Marghita precum și locuitorii din împrejmuiri, conform datelor Institutului Național de Statistică a României – Statistici recensământ 2011.</w:t>
      </w:r>
    </w:p>
    <w:p w:rsidR="00E87BD6" w:rsidRDefault="00E87BD6" w:rsidP="00E87BD6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clădiri publice – Centru de formare şi antreprenoriat în domeniul agricol şi agroalimentar – construire și dotare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1.</w:t>
      </w:r>
    </w:p>
    <w:p w:rsidR="00E87BD6" w:rsidRDefault="00E87BD6" w:rsidP="00E8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7BD6" w:rsidRDefault="00E87BD6" w:rsidP="00E8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FINANȚAREA INVESTIȚIEI</w:t>
      </w:r>
    </w:p>
    <w:p w:rsidR="00E87BD6" w:rsidRDefault="00E87BD6" w:rsidP="00E8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Surse de finanțare a investiției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E87BD6" w:rsidRDefault="00E87BD6" w:rsidP="00E87BD6">
      <w:pPr>
        <w:pStyle w:val="Listparagraf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Programul Operațional Regional,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62610" w:rsidRPr="00462610">
        <w:rPr>
          <w:rFonts w:ascii="Times New Roman" w:eastAsia="Times New Roman" w:hAnsi="Times New Roman" w:cs="Times New Roman"/>
          <w:sz w:val="24"/>
          <w:szCs w:val="24"/>
        </w:rPr>
        <w:t>ROHU-359</w:t>
      </w:r>
      <w:r>
        <w:rPr>
          <w:rFonts w:ascii="Times New Roman" w:hAnsi="Times New Roman" w:cs="Times New Roman"/>
          <w:sz w:val="24"/>
          <w:szCs w:val="24"/>
        </w:rPr>
        <w:t xml:space="preserve">), care se adreseaza nevoilor regionale si locale si programului Interreg  V-A Romania-Ungaria, </w:t>
      </w:r>
      <w:r>
        <w:rPr>
          <w:rFonts w:ascii="Times New Roman" w:hAnsi="Times New Roman" w:cs="Times New Roman"/>
          <w:i/>
          <w:sz w:val="24"/>
          <w:szCs w:val="24"/>
        </w:rPr>
        <w:t>Prioriatea de investitii 8/b, Sustinerea cresterii eficiente a ocuparii fortei de munca prin dezvoltarea potentialului endogen in cadrul Axei prioritare 3 – Imbunatatirea ocuparii fortei de munca si promovarea mobilitatii fortei de munca transfrontaliere.</w:t>
      </w:r>
    </w:p>
    <w:p w:rsidR="00E87BD6" w:rsidRDefault="00E87BD6" w:rsidP="00E87BD6">
      <w:pPr>
        <w:pStyle w:val="Listparagraf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Partea de co-finanțare a investiției va fi asigurată din bugetul local al Municipiului Marghita.</w:t>
      </w:r>
    </w:p>
    <w:p w:rsidR="00E87BD6" w:rsidRDefault="00E87BD6" w:rsidP="00E87B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 w:rsidP="00E87B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 w:rsidP="00E87B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 w:rsidP="00E87B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 w:rsidP="00E87BD6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 w:rsidP="00E87B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87BD6" w:rsidRDefault="00E87BD6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sectPr w:rsidR="00E87BD6">
      <w:pgSz w:w="11906" w:h="16838"/>
      <w:pgMar w:top="1134" w:right="1106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40B11ADF"/>
    <w:multiLevelType w:val="multilevel"/>
    <w:tmpl w:val="2EA62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D9C16FD"/>
    <w:multiLevelType w:val="multilevel"/>
    <w:tmpl w:val="289AF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C12DD"/>
    <w:multiLevelType w:val="multilevel"/>
    <w:tmpl w:val="9D066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ECE73AF"/>
    <w:multiLevelType w:val="multilevel"/>
    <w:tmpl w:val="8AE025A0"/>
    <w:lvl w:ilvl="0">
      <w:start w:val="1"/>
      <w:numFmt w:val="bullet"/>
      <w:lvlText w:val="⮚"/>
      <w:lvlJc w:val="left"/>
      <w:pPr>
        <w:ind w:left="14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25E6"/>
    <w:rsid w:val="000625E6"/>
    <w:rsid w:val="000F284F"/>
    <w:rsid w:val="0039369A"/>
    <w:rsid w:val="003F7441"/>
    <w:rsid w:val="004240AE"/>
    <w:rsid w:val="00462610"/>
    <w:rsid w:val="00893C89"/>
    <w:rsid w:val="00955021"/>
    <w:rsid w:val="00A272C6"/>
    <w:rsid w:val="00A55F28"/>
    <w:rsid w:val="00B71CC8"/>
    <w:rsid w:val="00E8457B"/>
    <w:rsid w:val="00E87BD6"/>
    <w:rsid w:val="00EA0BBB"/>
    <w:rsid w:val="00ED3983"/>
    <w:rsid w:val="00EE2A2D"/>
    <w:rsid w:val="00EE7CF0"/>
    <w:rsid w:val="00F47DBC"/>
    <w:rsid w:val="00F7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den">
    <w:name w:val="s_den"/>
    <w:basedOn w:val="Fontdeparagrafimplicit"/>
    <w:rsid w:val="00893C89"/>
  </w:style>
  <w:style w:type="character" w:customStyle="1" w:styleId="shdr">
    <w:name w:val="s_hdr"/>
    <w:basedOn w:val="Fontdeparagrafimplicit"/>
    <w:rsid w:val="00893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den">
    <w:name w:val="s_den"/>
    <w:basedOn w:val="Fontdeparagrafimplicit"/>
    <w:rsid w:val="00893C89"/>
  </w:style>
  <w:style w:type="character" w:customStyle="1" w:styleId="shdr">
    <w:name w:val="s_hdr"/>
    <w:basedOn w:val="Fontdeparagrafimplicit"/>
    <w:rsid w:val="00893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1TOvKjMcYQymhT+qkMRXh87irQ==">AMUW2mWiNeGxYTfOvgV+y/BFwE901q3Wm+MIveXtvXu1i6IbrwvJ2ZSNPHfumtfDO2TgXY3XKBsQmTfNtBE9v8Yeo8gpozwA0ffykTy0JuSYMAE8qkmgIZdEzQAREJVp4jB3W4Pstwax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9</cp:revision>
  <dcterms:created xsi:type="dcterms:W3CDTF">2022-06-16T05:14:00Z</dcterms:created>
  <dcterms:modified xsi:type="dcterms:W3CDTF">2022-06-17T10:09:00Z</dcterms:modified>
</cp:coreProperties>
</file>