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36" w:rsidRDefault="00953636" w:rsidP="009536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953636" w:rsidRDefault="00953636" w:rsidP="009536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7B6F34" wp14:editId="04660D2A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13ADB1" wp14:editId="3FFB4A4C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953636" w:rsidRDefault="00953636" w:rsidP="00953636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953636" w:rsidRDefault="00953636" w:rsidP="00953636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953636" w:rsidRDefault="00953636" w:rsidP="00953636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953636" w:rsidRDefault="00953636" w:rsidP="00953636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953636" w:rsidRDefault="00953636" w:rsidP="009536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953636" w:rsidRPr="008619DF" w:rsidRDefault="00953636" w:rsidP="00953636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Proiect</w:t>
      </w:r>
      <w:proofErr w:type="spellEnd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 de </w:t>
      </w: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hotarare</w:t>
      </w:r>
      <w:proofErr w:type="spellEnd"/>
    </w:p>
    <w:p w:rsidR="00953636" w:rsidRDefault="00953636" w:rsidP="00953636">
      <w:pPr>
        <w:rPr>
          <w:rFonts w:ascii="Times New Roman" w:hAnsi="Times New Roman"/>
          <w:b/>
          <w:sz w:val="24"/>
          <w:szCs w:val="24"/>
          <w:lang w:val="ro-RO"/>
        </w:rPr>
      </w:pPr>
      <w:r w:rsidRPr="00953636">
        <w:rPr>
          <w:rFonts w:ascii="Times New Roman" w:hAnsi="Times New Roman"/>
          <w:sz w:val="24"/>
          <w:szCs w:val="24"/>
          <w:lang w:val="ro-RO"/>
        </w:rPr>
        <w:t xml:space="preserve">privind aprobarea vânzării locuinţei de tip A.N.L. pentru tineri din Marghita, </w:t>
      </w:r>
      <w:r w:rsidRPr="00ED714B">
        <w:rPr>
          <w:rFonts w:ascii="Times New Roman" w:hAnsi="Times New Roman"/>
          <w:sz w:val="24"/>
          <w:szCs w:val="24"/>
          <w:lang w:val="ro-RO"/>
        </w:rPr>
        <w:t xml:space="preserve">str. </w:t>
      </w:r>
      <w:r w:rsidRPr="000249AA">
        <w:rPr>
          <w:rFonts w:ascii="Times New Roman" w:hAnsi="Times New Roman"/>
          <w:sz w:val="24"/>
          <w:szCs w:val="24"/>
          <w:lang w:val="ro-RO"/>
        </w:rPr>
        <w:t>Eroilor, nr. 7, bl. A, sc. 1, et. 3, ap. 12, apartament cu 1 cameră, cu suprafaţa construită de 60,97 mp și a terenului aferent acesteia în suprafață de 16,44 mp către chiriașul Barta Florica-Aurelia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953636" w:rsidRDefault="00953636" w:rsidP="00953636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953636" w:rsidRPr="00235A59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Analizand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temeiurile juridice</w:t>
      </w:r>
      <w:r>
        <w:rPr>
          <w:rFonts w:ascii="Times New Roman" w:hAnsi="Times New Roman" w:cs="Times New Roman"/>
          <w:sz w:val="24"/>
          <w:szCs w:val="24"/>
          <w:lang w:val="ro-RO"/>
        </w:rPr>
        <w:t>, respectiv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953636" w:rsidRPr="00235A59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-  art. 10 alin. 2 si  alin.2¹ din  Legea nr. 152/1998, republicată şi actualizată, privind înfiinţarea Agenţiei Naţionale pentru Locuinţe , cu modificările si completările ulterioare</w:t>
      </w:r>
    </w:p>
    <w:p w:rsidR="00953636" w:rsidRPr="00235A59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 - art.19² alin.13 din H.G. nr. 962/2001, forma consolidată, privind aprobarea Normelor metodologice pentru punerea în aplicare a prevederilor Legii nr. 152/1998 privind înfiinţarea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Agentiei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Nationale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pentru Locuinţe;</w:t>
      </w:r>
    </w:p>
    <w:p w:rsidR="00953636" w:rsidRPr="00235A59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 - Ordinul MDRAP nr. 2097/5.07.2019 – privind stabilirea valorii de înlocuire pe metru pătrat, pentru anul 2019, în vederea vânzării locuinţelor pentru tineri care este de 1916,42 lei /mp </w:t>
      </w:r>
    </w:p>
    <w:p w:rsidR="00953636" w:rsidRPr="00235A59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- HCL nr. 12 din 26.01.2016   pentru Regulamentul de vânzare a locuinţelor de tip ANL, completată si modificată de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Hotarârea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45 /29.09.2016 si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Hotararea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70 din 31.05.2018 </w:t>
      </w:r>
    </w:p>
    <w:p w:rsidR="00953636" w:rsidRPr="00235A59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- art. 129 alin. 2 lit. c si alin  6 lit. a , art. 139 lit. g din OUG  nr. 57/2019 pentru aprobarea Codului administrativ</w:t>
      </w:r>
    </w:p>
    <w:p w:rsidR="00953636" w:rsidRPr="00235A59" w:rsidRDefault="00953636" w:rsidP="00953636">
      <w:pPr>
        <w:pStyle w:val="Style1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Luând act de: </w:t>
      </w:r>
      <w:r w:rsidRPr="00235A59">
        <w:rPr>
          <w:sz w:val="24"/>
          <w:szCs w:val="24"/>
          <w:lang w:val="ro-RO"/>
        </w:rPr>
        <w:t xml:space="preserve">   </w:t>
      </w:r>
    </w:p>
    <w:p w:rsidR="00953636" w:rsidRPr="0012374B" w:rsidRDefault="00953636" w:rsidP="00953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înregistrată cu nr. </w:t>
      </w:r>
      <w:r w:rsidR="00164C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1/952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din 1</w:t>
      </w:r>
      <w:r w:rsidR="00164CF6">
        <w:rPr>
          <w:rFonts w:ascii="Times New Roman" w:eastAsia="Times New Roman" w:hAnsi="Times New Roman" w:cs="Times New Roman"/>
          <w:sz w:val="24"/>
          <w:szCs w:val="24"/>
          <w:lang w:val="ro-RO"/>
        </w:rPr>
        <w:t>8.02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.2022 a d-nei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Barta</w:t>
      </w:r>
      <w:r w:rsidRPr="0095363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249AA">
        <w:rPr>
          <w:rFonts w:ascii="Times New Roman" w:hAnsi="Times New Roman"/>
          <w:sz w:val="24"/>
          <w:szCs w:val="24"/>
          <w:lang w:val="ro-RO"/>
        </w:rPr>
        <w:t>Florica-Aurelia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care aceasta solicită cumpărarea locuinţei ANL de la adresa Marghita,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str.</w:t>
      </w:r>
      <w:r w:rsidR="00164CF6">
        <w:rPr>
          <w:rFonts w:ascii="Times New Roman" w:eastAsia="Times New Roman" w:hAnsi="Times New Roman" w:cs="Times New Roman"/>
          <w:sz w:val="24"/>
          <w:szCs w:val="24"/>
          <w:lang w:val="ro-RO"/>
        </w:rPr>
        <w:t>Eroilor</w:t>
      </w:r>
      <w:proofErr w:type="spellEnd"/>
      <w:r w:rsidR="00164C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64CF6">
        <w:rPr>
          <w:rFonts w:ascii="Times New Roman" w:hAnsi="Times New Roman"/>
          <w:sz w:val="24"/>
          <w:szCs w:val="24"/>
          <w:lang w:val="ro-RO"/>
        </w:rPr>
        <w:t>, nr. 7, bl. A</w:t>
      </w:r>
      <w:r w:rsidRPr="0012374B">
        <w:rPr>
          <w:rFonts w:ascii="Times New Roman" w:hAnsi="Times New Roman"/>
          <w:sz w:val="24"/>
          <w:szCs w:val="24"/>
          <w:lang w:val="ro-RO"/>
        </w:rPr>
        <w:t xml:space="preserve">, sc. </w:t>
      </w:r>
      <w:r w:rsidR="00164CF6">
        <w:rPr>
          <w:rFonts w:ascii="Times New Roman" w:hAnsi="Times New Roman"/>
          <w:sz w:val="24"/>
          <w:szCs w:val="24"/>
          <w:lang w:val="ro-RO"/>
        </w:rPr>
        <w:t>1, et. 3</w:t>
      </w:r>
      <w:r w:rsidRPr="0012374B">
        <w:rPr>
          <w:rFonts w:ascii="Times New Roman" w:hAnsi="Times New Roman"/>
          <w:sz w:val="24"/>
          <w:szCs w:val="24"/>
          <w:lang w:val="ro-RO"/>
        </w:rPr>
        <w:t>, ap. 1</w:t>
      </w:r>
      <w:r w:rsidR="00164CF6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plata integrală a prețului de vânzare-cumpărare, locuinţă deţinută de </w:t>
      </w:r>
      <w:r w:rsidR="00164C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Barta Florica Aurelia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în baza contractului de închiriere nr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>. 1/</w:t>
      </w:r>
      <w:r w:rsidR="00164CF6">
        <w:rPr>
          <w:rFonts w:ascii="Times New Roman" w:eastAsia="Times New Roman" w:hAnsi="Times New Roman" w:cs="Times New Roman"/>
          <w:sz w:val="24"/>
          <w:szCs w:val="24"/>
        </w:rPr>
        <w:t>209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164CF6">
        <w:rPr>
          <w:rFonts w:ascii="Times New Roman" w:eastAsia="Times New Roman" w:hAnsi="Times New Roman" w:cs="Times New Roman"/>
          <w:sz w:val="24"/>
          <w:szCs w:val="24"/>
        </w:rPr>
        <w:t>27.01.2022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53636" w:rsidRPr="00235A59" w:rsidRDefault="00953636" w:rsidP="00953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prețul stabilit în Procesul verbal nr. 4983 din 17.05.2022 de Comisia socială de analiză și soluționare a solicitărilor în vederea vânzării locuințelor construite în baza Legii 152/1998, privind înființarea Agenției Naționale pentru Locuințe;</w:t>
      </w:r>
    </w:p>
    <w:p w:rsidR="00953636" w:rsidRPr="00235A59" w:rsidRDefault="00953636" w:rsidP="00953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acordul scris al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doamnei </w:t>
      </w:r>
      <w:r w:rsidR="00164C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Barta Florica Aurelia  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comunicat prin adresa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123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1/</w:t>
      </w:r>
      <w:r w:rsidR="00164CF6">
        <w:rPr>
          <w:rFonts w:ascii="Times New Roman" w:hAnsi="Times New Roman"/>
          <w:sz w:val="24"/>
          <w:szCs w:val="24"/>
        </w:rPr>
        <w:t>2937</w:t>
      </w:r>
      <w:r>
        <w:rPr>
          <w:rFonts w:ascii="Times New Roman" w:hAnsi="Times New Roman"/>
          <w:sz w:val="24"/>
          <w:szCs w:val="24"/>
        </w:rPr>
        <w:t xml:space="preserve"> din </w:t>
      </w:r>
      <w:proofErr w:type="gramStart"/>
      <w:r w:rsidR="00164CF6">
        <w:rPr>
          <w:rFonts w:ascii="Times New Roman" w:hAnsi="Times New Roman"/>
          <w:sz w:val="24"/>
          <w:szCs w:val="24"/>
        </w:rPr>
        <w:t>2.06</w:t>
      </w:r>
      <w:r>
        <w:rPr>
          <w:rFonts w:ascii="Times New Roman" w:hAnsi="Times New Roman"/>
          <w:sz w:val="24"/>
          <w:szCs w:val="24"/>
        </w:rPr>
        <w:t xml:space="preserve">.2022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</w:t>
      </w:r>
      <w:proofErr w:type="gramEnd"/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este de acord cu preţul locuinţei stabilit în Procesul verbal nr. 4983 din 17.05.2022;</w:t>
      </w:r>
    </w:p>
    <w:p w:rsidR="00953636" w:rsidRPr="00235A59" w:rsidRDefault="00953636" w:rsidP="00953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Procesul verbal cu nr. 6030 din 15.06.2022, prin care Comisia socială de analiză și soluționare a solicitărilor în vederea vânzării locuințelor construite în baza Legii 152/1998 privind înființarea Agenției Naționale pentru Locuințe,  în urma analizei dosarului d-nei </w:t>
      </w:r>
      <w:r w:rsidR="00164C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Barta Florica Aurelia 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constatat că aceasta îndeplineşte toate criteriile pentru a putea cumpăra unitatea locativă mai sus menţionată </w:t>
      </w:r>
    </w:p>
    <w:p w:rsidR="00953636" w:rsidRPr="00235A59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36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23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36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636" w:rsidRPr="00235A59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A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Pr="00235A59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235A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235A59">
        <w:rPr>
          <w:rFonts w:ascii="Times New Roman" w:hAnsi="Times New Roman" w:cs="Times New Roman"/>
          <w:b/>
          <w:sz w:val="24"/>
          <w:szCs w:val="24"/>
        </w:rPr>
        <w:t>hotarare</w:t>
      </w:r>
      <w:proofErr w:type="spellEnd"/>
      <w:r w:rsidRPr="00235A5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53636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636" w:rsidRPr="0012374B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A5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apartamentului</w:t>
      </w:r>
      <w:proofErr w:type="spellEnd"/>
      <w:r w:rsidRPr="00235A5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3CF9">
        <w:rPr>
          <w:rFonts w:ascii="Times New Roman" w:hAnsi="Times New Roman"/>
          <w:sz w:val="24"/>
          <w:szCs w:val="24"/>
          <w:lang w:val="ro-RO"/>
        </w:rPr>
        <w:t>de tip A.N.L. pe</w:t>
      </w:r>
      <w:r>
        <w:rPr>
          <w:rFonts w:ascii="Times New Roman" w:hAnsi="Times New Roman"/>
          <w:sz w:val="24"/>
          <w:szCs w:val="24"/>
          <w:lang w:val="ro-RO"/>
        </w:rPr>
        <w:t xml:space="preserve">ntru tineri din Marghita, str. </w:t>
      </w:r>
      <w:proofErr w:type="gramStart"/>
      <w:r w:rsidR="00164CF6">
        <w:rPr>
          <w:rFonts w:ascii="Times New Roman" w:hAnsi="Times New Roman"/>
          <w:sz w:val="24"/>
          <w:szCs w:val="24"/>
          <w:lang w:val="ro-RO"/>
        </w:rPr>
        <w:t xml:space="preserve">Eroilor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3CF9">
        <w:rPr>
          <w:rFonts w:ascii="Times New Roman" w:hAnsi="Times New Roman"/>
          <w:sz w:val="24"/>
          <w:szCs w:val="24"/>
          <w:lang w:val="ro-RO"/>
        </w:rPr>
        <w:t>,</w:t>
      </w:r>
      <w:proofErr w:type="gramEnd"/>
      <w:r w:rsidRPr="00083CF9">
        <w:rPr>
          <w:rFonts w:ascii="Times New Roman" w:hAnsi="Times New Roman"/>
          <w:sz w:val="24"/>
          <w:szCs w:val="24"/>
          <w:lang w:val="ro-RO"/>
        </w:rPr>
        <w:t xml:space="preserve"> nr. 7, </w:t>
      </w:r>
      <w:r w:rsidR="00164CF6">
        <w:rPr>
          <w:rFonts w:ascii="Times New Roman" w:hAnsi="Times New Roman"/>
          <w:sz w:val="24"/>
          <w:szCs w:val="24"/>
          <w:lang w:val="ro-RO"/>
        </w:rPr>
        <w:t xml:space="preserve"> sc. 1, et. 3</w:t>
      </w:r>
      <w:r w:rsidRPr="0012374B">
        <w:rPr>
          <w:rFonts w:ascii="Times New Roman" w:hAnsi="Times New Roman"/>
          <w:sz w:val="24"/>
          <w:szCs w:val="24"/>
          <w:lang w:val="ro-RO"/>
        </w:rPr>
        <w:t>, ap. 1</w:t>
      </w:r>
      <w:r w:rsidR="00164CF6">
        <w:rPr>
          <w:rFonts w:ascii="Times New Roman" w:hAnsi="Times New Roman"/>
          <w:sz w:val="24"/>
          <w:szCs w:val="24"/>
          <w:lang w:val="ro-RO"/>
        </w:rPr>
        <w:t>2</w:t>
      </w:r>
      <w:r w:rsidRPr="00083CF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apartament cu </w:t>
      </w:r>
      <w:r w:rsidR="00164CF6">
        <w:rPr>
          <w:rFonts w:ascii="Times New Roman" w:hAnsi="Times New Roman"/>
          <w:sz w:val="24"/>
          <w:szCs w:val="24"/>
          <w:lang w:val="ro-RO"/>
        </w:rPr>
        <w:t>1 cameră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64CF6" w:rsidRPr="000249AA">
        <w:rPr>
          <w:rFonts w:ascii="Times New Roman" w:hAnsi="Times New Roman"/>
          <w:sz w:val="24"/>
          <w:szCs w:val="24"/>
          <w:lang w:val="ro-RO"/>
        </w:rPr>
        <w:t xml:space="preserve">cu suprafaţa construită de 60,97 mp și a terenului aferent acesteia în suprafață de 16,44 mp către </w:t>
      </w:r>
      <w:r w:rsidR="00164CF6">
        <w:rPr>
          <w:rFonts w:ascii="Times New Roman" w:hAnsi="Times New Roman"/>
          <w:sz w:val="24"/>
          <w:szCs w:val="24"/>
          <w:lang w:val="ro-RO"/>
        </w:rPr>
        <w:t>doamna</w:t>
      </w:r>
      <w:r w:rsidR="00164CF6" w:rsidRPr="000249AA">
        <w:rPr>
          <w:rFonts w:ascii="Times New Roman" w:hAnsi="Times New Roman"/>
          <w:sz w:val="24"/>
          <w:szCs w:val="24"/>
          <w:lang w:val="ro-RO"/>
        </w:rPr>
        <w:t xml:space="preserve"> Barta Florica-Aurelia</w:t>
      </w:r>
      <w:r w:rsidR="00164C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chirias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ANL, conform contractului de închiriere nr.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1/</w:t>
      </w:r>
      <w:r w:rsidR="00164CF6">
        <w:rPr>
          <w:rFonts w:ascii="Times New Roman" w:eastAsia="Times New Roman" w:hAnsi="Times New Roman" w:cs="Times New Roman"/>
          <w:sz w:val="24"/>
          <w:szCs w:val="24"/>
        </w:rPr>
        <w:t>209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164CF6">
        <w:rPr>
          <w:rFonts w:ascii="Times New Roman" w:eastAsia="Times New Roman" w:hAnsi="Times New Roman" w:cs="Times New Roman"/>
          <w:sz w:val="24"/>
          <w:szCs w:val="24"/>
        </w:rPr>
        <w:t>27.01.2022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53636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53636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64CF6" w:rsidRPr="00164CF6" w:rsidRDefault="00953636" w:rsidP="00164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A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Vânzarea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apartamentului identificat la art. 1 se va face cu plata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integrală a prețului de vânzare-cumpărare, la valoarea de </w:t>
      </w:r>
      <w:r w:rsidR="00164CF6" w:rsidRPr="00164CF6">
        <w:rPr>
          <w:rFonts w:ascii="Times New Roman" w:hAnsi="Times New Roman"/>
          <w:sz w:val="24"/>
          <w:szCs w:val="24"/>
        </w:rPr>
        <w:t>43.068,21</w:t>
      </w:r>
      <w:r w:rsidR="00164CF6" w:rsidRPr="00164CF6">
        <w:rPr>
          <w:rFonts w:ascii="Times New Roman" w:hAnsi="Times New Roman"/>
          <w:i/>
          <w:sz w:val="24"/>
          <w:szCs w:val="24"/>
        </w:rPr>
        <w:t xml:space="preserve"> </w:t>
      </w:r>
      <w:r w:rsidR="00164CF6" w:rsidRPr="00164CF6">
        <w:rPr>
          <w:rFonts w:ascii="Times New Roman" w:hAnsi="Times New Roman"/>
          <w:sz w:val="24"/>
          <w:szCs w:val="24"/>
        </w:rPr>
        <w:t xml:space="preserve">lei, la care se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adaugă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478,53 lei</w:t>
      </w:r>
      <w:r w:rsidR="00164CF6" w:rsidRPr="00164C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ce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reprezintă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comisionul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de 1%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şi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preţul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vânzare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terenului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aferent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locuinţei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în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CF6" w:rsidRPr="00164CF6">
        <w:rPr>
          <w:rFonts w:ascii="Times New Roman" w:hAnsi="Times New Roman"/>
          <w:sz w:val="24"/>
          <w:szCs w:val="24"/>
        </w:rPr>
        <w:t>valoare</w:t>
      </w:r>
      <w:proofErr w:type="spellEnd"/>
      <w:r w:rsidR="00164CF6" w:rsidRPr="00164CF6">
        <w:rPr>
          <w:rFonts w:ascii="Times New Roman" w:hAnsi="Times New Roman"/>
          <w:sz w:val="24"/>
          <w:szCs w:val="24"/>
        </w:rPr>
        <w:t xml:space="preserve"> de 9.157,08 lei.</w:t>
      </w:r>
    </w:p>
    <w:p w:rsidR="00953636" w:rsidRPr="00235A59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53636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53636" w:rsidRPr="00F551AB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data încheierii contractului de </w:t>
      </w:r>
      <w:proofErr w:type="spellStart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vânzare-</w:t>
      </w:r>
      <w:proofErr w:type="spellEnd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cumparare</w:t>
      </w:r>
      <w:proofErr w:type="spellEnd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, solicitantul va plăti prețul locuinței, a comisionului și a terenului aferent locuinței, în numerar  la casieria Primăriei Municipiului Marghita sau prin virament bancar. În cazul plății prin virament bancar contractul se va încheia după confirmarea achitării integrale a sumelor stabilite.</w:t>
      </w:r>
    </w:p>
    <w:p w:rsidR="00953636" w:rsidRPr="00235A59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53636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Locuinţa ce se supune vânzării nu poate face obiectul unor acte de dispoziţie între vii pe o perioadă de 5 ani de la data dobândirii acestora. Această interdicţie se va consemna la înscrierea dreptului de proprietate în cartea funciară în condiţiile legii.</w:t>
      </w:r>
    </w:p>
    <w:p w:rsidR="00953636" w:rsidRPr="00F551AB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53636" w:rsidRDefault="00953636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Odată cu dreptul de proprietate asupra locuinței se obține și dreptul de proprietate asupra cotelor-părţi de construcţii şi instalaţii, asupra dotărilor care, prin natura lor, nu se pot folosi decât în comun</w:t>
      </w:r>
    </w:p>
    <w:p w:rsidR="00DF7694" w:rsidRPr="00235A59" w:rsidRDefault="00DF7694" w:rsidP="0095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F7694" w:rsidRPr="00DF7694" w:rsidRDefault="00DF7694" w:rsidP="00DF7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76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6</w:t>
      </w:r>
      <w:r w:rsidRPr="00DF76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</w:t>
      </w:r>
      <w:proofErr w:type="spellStart"/>
      <w:r w:rsidRPr="00DF7694">
        <w:rPr>
          <w:rFonts w:ascii="Times New Roman" w:eastAsia="Times New Roman" w:hAnsi="Times New Roman" w:cs="Times New Roman"/>
          <w:sz w:val="24"/>
          <w:szCs w:val="24"/>
          <w:lang w:val="ro-RO"/>
        </w:rPr>
        <w:t>imputerniceste</w:t>
      </w:r>
      <w:proofErr w:type="spellEnd"/>
      <w:r w:rsidRPr="00DF76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primarul municipiului Marghita pentru semnarea contractului de </w:t>
      </w:r>
      <w:proofErr w:type="spellStart"/>
      <w:r w:rsidRPr="00DF7694">
        <w:rPr>
          <w:rFonts w:ascii="Times New Roman" w:eastAsia="Times New Roman" w:hAnsi="Times New Roman" w:cs="Times New Roman"/>
          <w:sz w:val="24"/>
          <w:szCs w:val="24"/>
          <w:lang w:val="ro-RO"/>
        </w:rPr>
        <w:t>vanzare-cumpărare</w:t>
      </w:r>
      <w:proofErr w:type="spellEnd"/>
      <w:r w:rsidRPr="00DF76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notar</w:t>
      </w:r>
    </w:p>
    <w:p w:rsidR="00953636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636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636" w:rsidRPr="00F551AB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Initiator                                                          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Viza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953636" w:rsidRPr="00F551AB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953636" w:rsidRPr="00F551AB" w:rsidRDefault="00953636" w:rsidP="009536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Marcel Emil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Sas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Adascalitii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Cornelia Demeter </w:t>
      </w:r>
    </w:p>
    <w:p w:rsidR="00953636" w:rsidRDefault="00953636" w:rsidP="00953636"/>
    <w:p w:rsidR="00A440AE" w:rsidRDefault="00A440AE"/>
    <w:sectPr w:rsidR="00A4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FB"/>
    <w:rsid w:val="00164CF6"/>
    <w:rsid w:val="007F29FC"/>
    <w:rsid w:val="00953636"/>
    <w:rsid w:val="00A319FB"/>
    <w:rsid w:val="00A440AE"/>
    <w:rsid w:val="00D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3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 1"/>
    <w:rsid w:val="00953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3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 1"/>
    <w:rsid w:val="00953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2022-06-17T12:59:00Z</dcterms:created>
  <dcterms:modified xsi:type="dcterms:W3CDTF">2022-06-17T15:33:00Z</dcterms:modified>
</cp:coreProperties>
</file>