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9EB" w:rsidRPr="00291858" w:rsidRDefault="00C819EB" w:rsidP="00C819EB">
      <w:pPr>
        <w:jc w:val="center"/>
        <w:rPr>
          <w:rFonts w:ascii="Times New Roman" w:hAnsi="Times New Roman" w:cs="Times New Roman"/>
          <w:sz w:val="26"/>
          <w:szCs w:val="26"/>
        </w:rPr>
      </w:pPr>
      <w:r>
        <w:rPr>
          <w:rFonts w:ascii="Times New Roman" w:hAnsi="Times New Roman" w:cs="Times New Roman"/>
          <w:sz w:val="26"/>
          <w:szCs w:val="26"/>
        </w:rPr>
        <w:t>JUDEȚ</w:t>
      </w:r>
      <w:r w:rsidRPr="00291858">
        <w:rPr>
          <w:rFonts w:ascii="Times New Roman" w:hAnsi="Times New Roman" w:cs="Times New Roman"/>
          <w:sz w:val="26"/>
          <w:szCs w:val="26"/>
        </w:rPr>
        <w:t>UL</w:t>
      </w:r>
      <w:r>
        <w:rPr>
          <w:rFonts w:ascii="Times New Roman" w:hAnsi="Times New Roman" w:cs="Times New Roman"/>
          <w:sz w:val="26"/>
          <w:szCs w:val="26"/>
        </w:rPr>
        <w:t xml:space="preserve">  </w:t>
      </w:r>
      <w:r w:rsidRPr="00291858">
        <w:rPr>
          <w:rFonts w:ascii="Times New Roman" w:hAnsi="Times New Roman" w:cs="Times New Roman"/>
          <w:sz w:val="26"/>
          <w:szCs w:val="26"/>
        </w:rPr>
        <w:t>MEHEDIN</w:t>
      </w:r>
      <w:r>
        <w:rPr>
          <w:rFonts w:ascii="Times New Roman" w:hAnsi="Times New Roman" w:cs="Times New Roman"/>
          <w:sz w:val="26"/>
          <w:szCs w:val="26"/>
        </w:rPr>
        <w:t>Ț</w:t>
      </w:r>
      <w:r w:rsidRPr="00291858">
        <w:rPr>
          <w:rFonts w:ascii="Times New Roman" w:hAnsi="Times New Roman" w:cs="Times New Roman"/>
          <w:sz w:val="26"/>
          <w:szCs w:val="26"/>
        </w:rPr>
        <w:t>I</w:t>
      </w:r>
    </w:p>
    <w:p w:rsidR="00C819EB" w:rsidRDefault="00C819EB" w:rsidP="00C819EB">
      <w:pPr>
        <w:jc w:val="center"/>
        <w:rPr>
          <w:rFonts w:ascii="Times New Roman" w:hAnsi="Times New Roman" w:cs="Times New Roman"/>
          <w:sz w:val="26"/>
          <w:szCs w:val="26"/>
        </w:rPr>
      </w:pPr>
      <w:r w:rsidRPr="00291858">
        <w:rPr>
          <w:rFonts w:ascii="Times New Roman" w:hAnsi="Times New Roman" w:cs="Times New Roman"/>
          <w:sz w:val="26"/>
          <w:szCs w:val="26"/>
        </w:rPr>
        <w:t>CONSILIUL LOCAL AL</w:t>
      </w:r>
      <w:r>
        <w:rPr>
          <w:rFonts w:ascii="Times New Roman" w:hAnsi="Times New Roman" w:cs="Times New Roman"/>
          <w:sz w:val="26"/>
          <w:szCs w:val="26"/>
        </w:rPr>
        <w:t xml:space="preserve">  </w:t>
      </w:r>
      <w:r w:rsidRPr="00291858">
        <w:rPr>
          <w:rFonts w:ascii="Times New Roman" w:hAnsi="Times New Roman" w:cs="Times New Roman"/>
          <w:sz w:val="26"/>
          <w:szCs w:val="26"/>
        </w:rPr>
        <w:t>MUNICIPIULUI</w:t>
      </w:r>
      <w:r>
        <w:rPr>
          <w:rFonts w:ascii="Times New Roman" w:hAnsi="Times New Roman" w:cs="Times New Roman"/>
          <w:sz w:val="26"/>
          <w:szCs w:val="26"/>
        </w:rPr>
        <w:t xml:space="preserve"> </w:t>
      </w:r>
      <w:r w:rsidRPr="00291858">
        <w:rPr>
          <w:rFonts w:ascii="Times New Roman" w:hAnsi="Times New Roman" w:cs="Times New Roman"/>
          <w:sz w:val="26"/>
          <w:szCs w:val="26"/>
        </w:rPr>
        <w:t xml:space="preserve"> DROBETA TURNU SEVERIN</w:t>
      </w:r>
    </w:p>
    <w:p w:rsidR="00C819EB" w:rsidRDefault="00C819EB" w:rsidP="00C819EB">
      <w:pPr>
        <w:jc w:val="both"/>
        <w:rPr>
          <w:rFonts w:ascii="Times New Roman" w:hAnsi="Times New Roman" w:cs="Times New Roman"/>
          <w:sz w:val="26"/>
          <w:szCs w:val="26"/>
        </w:rPr>
      </w:pPr>
      <w:r>
        <w:rPr>
          <w:rFonts w:ascii="Times New Roman" w:hAnsi="Times New Roman" w:cs="Times New Roman"/>
          <w:sz w:val="26"/>
          <w:szCs w:val="26"/>
        </w:rPr>
        <w:t>Punctul _____ pe ordinea de zi</w:t>
      </w:r>
    </w:p>
    <w:p w:rsidR="00C819EB" w:rsidRPr="00291858" w:rsidRDefault="00C819EB" w:rsidP="00C819EB">
      <w:pPr>
        <w:jc w:val="center"/>
        <w:rPr>
          <w:rFonts w:ascii="Times New Roman" w:hAnsi="Times New Roman" w:cs="Times New Roman"/>
          <w:b/>
          <w:i/>
          <w:sz w:val="26"/>
          <w:szCs w:val="26"/>
        </w:rPr>
      </w:pPr>
      <w:r w:rsidRPr="00291858">
        <w:rPr>
          <w:rFonts w:ascii="Times New Roman" w:hAnsi="Times New Roman" w:cs="Times New Roman"/>
          <w:b/>
          <w:i/>
          <w:sz w:val="26"/>
          <w:szCs w:val="26"/>
        </w:rPr>
        <w:t>PROIECT DE HOT</w:t>
      </w:r>
      <w:r>
        <w:rPr>
          <w:rFonts w:ascii="Times New Roman" w:hAnsi="Times New Roman" w:cs="Times New Roman"/>
          <w:b/>
          <w:i/>
          <w:sz w:val="26"/>
          <w:szCs w:val="26"/>
        </w:rPr>
        <w:t>Ă</w:t>
      </w:r>
      <w:r w:rsidRPr="00291858">
        <w:rPr>
          <w:rFonts w:ascii="Times New Roman" w:hAnsi="Times New Roman" w:cs="Times New Roman"/>
          <w:b/>
          <w:i/>
          <w:sz w:val="26"/>
          <w:szCs w:val="26"/>
        </w:rPr>
        <w:t>R</w:t>
      </w:r>
      <w:r>
        <w:rPr>
          <w:rFonts w:ascii="Times New Roman" w:hAnsi="Times New Roman" w:cs="Times New Roman"/>
          <w:b/>
          <w:i/>
          <w:sz w:val="26"/>
          <w:szCs w:val="26"/>
        </w:rPr>
        <w:t>Â</w:t>
      </w:r>
      <w:r w:rsidRPr="00291858">
        <w:rPr>
          <w:rFonts w:ascii="Times New Roman" w:hAnsi="Times New Roman" w:cs="Times New Roman"/>
          <w:b/>
          <w:i/>
          <w:sz w:val="26"/>
          <w:szCs w:val="26"/>
        </w:rPr>
        <w:t xml:space="preserve">RE </w:t>
      </w:r>
    </w:p>
    <w:p w:rsidR="00C819EB" w:rsidRPr="00291858" w:rsidRDefault="00C819EB" w:rsidP="00C819EB">
      <w:pPr>
        <w:jc w:val="center"/>
        <w:rPr>
          <w:rFonts w:ascii="Times New Roman" w:hAnsi="Times New Roman" w:cs="Times New Roman"/>
          <w:i/>
          <w:sz w:val="26"/>
          <w:szCs w:val="26"/>
        </w:rPr>
      </w:pPr>
      <w:r>
        <w:rPr>
          <w:rFonts w:ascii="Times New Roman" w:hAnsi="Times New Roman" w:cs="Times New Roman"/>
          <w:sz w:val="26"/>
          <w:szCs w:val="26"/>
        </w:rPr>
        <w:t xml:space="preserve">        </w:t>
      </w:r>
      <w:r w:rsidRPr="00291858">
        <w:rPr>
          <w:rFonts w:ascii="Times New Roman" w:hAnsi="Times New Roman" w:cs="Times New Roman"/>
          <w:color w:val="FFFFFF" w:themeColor="background1"/>
          <w:sz w:val="26"/>
          <w:szCs w:val="26"/>
        </w:rPr>
        <w:t xml:space="preserve"> ..........</w:t>
      </w:r>
      <w:r>
        <w:rPr>
          <w:rFonts w:ascii="Times New Roman" w:hAnsi="Times New Roman" w:cs="Times New Roman"/>
          <w:sz w:val="26"/>
          <w:szCs w:val="26"/>
        </w:rPr>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ap.</w:t>
      </w:r>
      <w:r w:rsidR="007F532D">
        <w:rPr>
          <w:rFonts w:ascii="Times New Roman" w:hAnsi="Times New Roman" w:cs="Times New Roman"/>
          <w:i/>
          <w:sz w:val="26"/>
          <w:szCs w:val="26"/>
        </w:rPr>
        <w:t>9</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d-na </w:t>
      </w:r>
      <w:r w:rsidRPr="00291858">
        <w:rPr>
          <w:rFonts w:ascii="Times New Roman" w:hAnsi="Times New Roman" w:cs="Times New Roman"/>
          <w:i/>
          <w:sz w:val="26"/>
          <w:szCs w:val="26"/>
        </w:rPr>
        <w:t xml:space="preserve"> </w:t>
      </w:r>
      <w:r w:rsidR="007F532D">
        <w:rPr>
          <w:rFonts w:ascii="Times New Roman" w:hAnsi="Times New Roman" w:cs="Times New Roman"/>
          <w:i/>
          <w:sz w:val="26"/>
          <w:szCs w:val="26"/>
        </w:rPr>
        <w:t>IONESCU LAVINIA RODICA</w:t>
      </w:r>
    </w:p>
    <w:p w:rsidR="00C819EB" w:rsidRPr="00291858" w:rsidRDefault="00C819EB" w:rsidP="00C819EB">
      <w:pPr>
        <w:jc w:val="center"/>
        <w:rPr>
          <w:rFonts w:ascii="Times New Roman" w:hAnsi="Times New Roman" w:cs="Times New Roman"/>
          <w:sz w:val="26"/>
          <w:szCs w:val="26"/>
        </w:rPr>
      </w:pPr>
    </w:p>
    <w:p w:rsidR="00C819EB" w:rsidRDefault="00C819EB" w:rsidP="00C819EB">
      <w:pPr>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rsidR="00C819EB" w:rsidRPr="00291858" w:rsidRDefault="00C819EB" w:rsidP="00C819EB">
      <w:pPr>
        <w:rPr>
          <w:rFonts w:ascii="Times New Roman" w:hAnsi="Times New Roman" w:cs="Times New Roman"/>
          <w:sz w:val="26"/>
          <w:szCs w:val="26"/>
        </w:rPr>
      </w:pPr>
      <w:r>
        <w:rPr>
          <w:rFonts w:ascii="Times New Roman" w:hAnsi="Times New Roman" w:cs="Times New Roman"/>
          <w:sz w:val="26"/>
          <w:szCs w:val="26"/>
        </w:rPr>
        <w:t>Având în vedere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346F21">
        <w:rPr>
          <w:rFonts w:ascii="Times New Roman" w:hAnsi="Times New Roman" w:cs="Times New Roman"/>
          <w:color w:val="FFFFFF" w:themeColor="background1"/>
          <w:sz w:val="26"/>
          <w:szCs w:val="26"/>
        </w:rPr>
        <w:t>- - - - - -</w:t>
      </w:r>
      <w:r>
        <w:rPr>
          <w:rFonts w:ascii="Times New Roman" w:hAnsi="Times New Roman" w:cs="Times New Roman"/>
          <w:sz w:val="26"/>
          <w:szCs w:val="26"/>
        </w:rPr>
        <w:t xml:space="preserve">  -   </w:t>
      </w:r>
      <w:r>
        <w:rPr>
          <w:rFonts w:ascii="Times New Roman" w:hAnsi="Times New Roman"/>
          <w:sz w:val="26"/>
          <w:szCs w:val="26"/>
        </w:rPr>
        <w:t>Referatul de aprobare întocmit de Viceprimarul Municipiului Drobeta Turnu Severin Daniel Cîrjan, inițiatorul proictului de hotărâre înregistrat sub nr. ______/________;</w:t>
      </w:r>
    </w:p>
    <w:p w:rsidR="00C819EB" w:rsidRPr="00291858"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Raportul de specialitate întocmit la nivelul Direcției Patrimoniu, înregistrat sub nr. ________/_______ 2022;</w:t>
      </w:r>
    </w:p>
    <w:p w:rsidR="00C819EB" w:rsidRPr="00291858"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 xml:space="preserve">Cererea formulată de către d-na </w:t>
      </w:r>
      <w:r w:rsidR="007F532D">
        <w:rPr>
          <w:rFonts w:ascii="Times New Roman" w:hAnsi="Times New Roman"/>
          <w:sz w:val="26"/>
          <w:szCs w:val="26"/>
        </w:rPr>
        <w:t>Ionescu Lavinia Rodica</w:t>
      </w:r>
      <w:r>
        <w:rPr>
          <w:rFonts w:ascii="Times New Roman" w:hAnsi="Times New Roman"/>
          <w:sz w:val="26"/>
          <w:szCs w:val="26"/>
        </w:rPr>
        <w:t xml:space="preserve">, înregistrată sub nr. </w:t>
      </w:r>
      <w:r w:rsidR="007F532D">
        <w:rPr>
          <w:rFonts w:ascii="Times New Roman" w:hAnsi="Times New Roman"/>
          <w:sz w:val="26"/>
          <w:szCs w:val="26"/>
        </w:rPr>
        <w:t>6112/16.02.2022</w:t>
      </w:r>
      <w:r>
        <w:rPr>
          <w:rFonts w:ascii="Times New Roman" w:hAnsi="Times New Roman"/>
          <w:sz w:val="26"/>
          <w:szCs w:val="26"/>
        </w:rPr>
        <w:t>;</w:t>
      </w:r>
    </w:p>
    <w:p w:rsidR="00C819EB" w:rsidRPr="00291858"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Dispozitiile art. 10 din Legea nr. 152/1998 privind înființarea Agenției Naționale pentru Locuințe;</w:t>
      </w:r>
    </w:p>
    <w:p w:rsidR="00C819EB" w:rsidRPr="00A25F19"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Dispozițiile art. 19.1; 19.2; 19.3 din HG nr. 962/2001 privind Normele metodologice pentru punere în aplicare a prevederilor Legii nr. 152/1998 privind înființarea A.N.L. ;</w:t>
      </w:r>
    </w:p>
    <w:p w:rsidR="00C819EB" w:rsidRPr="00A25F19"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Dispozițiile HCL nr. 321/15.12.2021 privind aprobarea Regulamentului de vânzare a locuințelor pentru tineri tip ANL aflate pe raza UAT a Municipiului Drobeta Turnu Severin;</w:t>
      </w:r>
    </w:p>
    <w:p w:rsidR="00C819EB" w:rsidRPr="00A25F19"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Dispozițiile art. 1244 din Legea 287/2009 privind Codul civil;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A25F19">
        <w:rPr>
          <w:rFonts w:ascii="Times New Roman" w:hAnsi="Times New Roman"/>
          <w:sz w:val="26"/>
          <w:szCs w:val="26"/>
        </w:rPr>
        <w:t>Avizele comisiilor de specialitate ale Consiliului Local al Municipiului Drobeta Turnu Severin.</w:t>
      </w:r>
    </w:p>
    <w:p w:rsidR="00C819EB" w:rsidRDefault="00C819EB" w:rsidP="00C819EB">
      <w:pPr>
        <w:pStyle w:val="ListParagraph"/>
        <w:ind w:left="0" w:firstLine="567"/>
        <w:jc w:val="both"/>
        <w:rPr>
          <w:rFonts w:ascii="Times New Roman" w:hAnsi="Times New Roman"/>
          <w:sz w:val="26"/>
          <w:szCs w:val="26"/>
        </w:rPr>
      </w:pPr>
      <w:r>
        <w:rPr>
          <w:rFonts w:ascii="Times New Roman" w:hAnsi="Times New Roman"/>
          <w:sz w:val="26"/>
          <w:szCs w:val="26"/>
        </w:rPr>
        <w:t>În conformitate cu prevederile art.84, art. 129 alin 1, alin 2 lit.(c),alin 6 lit (b), art. 139 alin 2 și ale art. 196 alin 1 lit (a) din OUG nr. 57/2019 privind Codul administrativ:</w:t>
      </w:r>
    </w:p>
    <w:p w:rsidR="00C819EB" w:rsidRPr="00A25F19" w:rsidRDefault="00C819EB" w:rsidP="00C819EB">
      <w:pPr>
        <w:pStyle w:val="ListParagraph"/>
        <w:ind w:left="360"/>
        <w:jc w:val="center"/>
        <w:rPr>
          <w:rFonts w:ascii="Times New Roman" w:hAnsi="Times New Roman" w:cs="Times New Roman"/>
          <w:b/>
          <w:i/>
          <w:sz w:val="26"/>
          <w:szCs w:val="26"/>
        </w:rPr>
      </w:pPr>
    </w:p>
    <w:p w:rsidR="00C819EB" w:rsidRDefault="00C819EB" w:rsidP="00C819EB">
      <w:pPr>
        <w:pStyle w:val="ListParagraph"/>
        <w:ind w:left="360"/>
        <w:jc w:val="center"/>
        <w:rPr>
          <w:rFonts w:ascii="Times New Roman" w:hAnsi="Times New Roman" w:cs="Times New Roman"/>
          <w:b/>
          <w:i/>
          <w:sz w:val="26"/>
          <w:szCs w:val="26"/>
        </w:rPr>
      </w:pPr>
      <w:r w:rsidRPr="00A25F19">
        <w:rPr>
          <w:rFonts w:ascii="Times New Roman" w:hAnsi="Times New Roman" w:cs="Times New Roman"/>
          <w:b/>
          <w:i/>
          <w:sz w:val="26"/>
          <w:szCs w:val="26"/>
        </w:rPr>
        <w:t>HOT</w:t>
      </w:r>
      <w:r>
        <w:rPr>
          <w:rFonts w:ascii="Times New Roman" w:hAnsi="Times New Roman" w:cs="Times New Roman"/>
          <w:b/>
          <w:i/>
          <w:sz w:val="26"/>
          <w:szCs w:val="26"/>
        </w:rPr>
        <w:t>Ă</w:t>
      </w:r>
      <w:r w:rsidRPr="00A25F19">
        <w:rPr>
          <w:rFonts w:ascii="Times New Roman" w:hAnsi="Times New Roman" w:cs="Times New Roman"/>
          <w:b/>
          <w:i/>
          <w:sz w:val="26"/>
          <w:szCs w:val="26"/>
        </w:rPr>
        <w:t>R</w:t>
      </w:r>
      <w:r>
        <w:rPr>
          <w:rFonts w:ascii="Times New Roman" w:hAnsi="Times New Roman" w:cs="Times New Roman"/>
          <w:b/>
          <w:i/>
          <w:sz w:val="26"/>
          <w:szCs w:val="26"/>
        </w:rPr>
        <w:t>ĂȘ</w:t>
      </w:r>
      <w:r w:rsidRPr="00A25F19">
        <w:rPr>
          <w:rFonts w:ascii="Times New Roman" w:hAnsi="Times New Roman" w:cs="Times New Roman"/>
          <w:b/>
          <w:i/>
          <w:sz w:val="26"/>
          <w:szCs w:val="26"/>
        </w:rPr>
        <w:t>TE:</w:t>
      </w:r>
    </w:p>
    <w:p w:rsidR="00C819EB" w:rsidRPr="00576936" w:rsidRDefault="00C819EB" w:rsidP="00C819EB">
      <w:pPr>
        <w:pStyle w:val="ListParagraph"/>
        <w:ind w:left="360"/>
        <w:jc w:val="center"/>
        <w:rPr>
          <w:rFonts w:ascii="Times New Roman" w:hAnsi="Times New Roman" w:cs="Times New Roman"/>
          <w:b/>
          <w:i/>
          <w:sz w:val="26"/>
          <w:szCs w:val="26"/>
        </w:rPr>
      </w:pPr>
    </w:p>
    <w:p w:rsidR="00C819EB" w:rsidRDefault="00C819EB" w:rsidP="00C819EB">
      <w:pPr>
        <w:pStyle w:val="ListParagraph"/>
        <w:ind w:left="0" w:firstLine="851"/>
        <w:jc w:val="both"/>
        <w:rPr>
          <w:rFonts w:ascii="Times New Roman" w:hAnsi="Times New Roman" w:cs="Times New Roman"/>
          <w:sz w:val="26"/>
          <w:szCs w:val="26"/>
        </w:rPr>
      </w:pPr>
      <w:r w:rsidRPr="00A25F19">
        <w:rPr>
          <w:rFonts w:ascii="Times New Roman" w:hAnsi="Times New Roman" w:cs="Times New Roman"/>
          <w:b/>
          <w:sz w:val="26"/>
          <w:szCs w:val="26"/>
        </w:rPr>
        <w:t>ART.1</w:t>
      </w:r>
      <w:r w:rsidRPr="00A25F19">
        <w:rPr>
          <w:rFonts w:ascii="Times New Roman" w:hAnsi="Times New Roman" w:cs="Times New Roman"/>
          <w:sz w:val="26"/>
          <w:szCs w:val="26"/>
        </w:rPr>
        <w:t xml:space="preserve">  Se aprob</w:t>
      </w:r>
      <w:r>
        <w:rPr>
          <w:rFonts w:ascii="Times New Roman" w:hAnsi="Times New Roman" w:cs="Times New Roman"/>
          <w:sz w:val="26"/>
          <w:szCs w:val="26"/>
        </w:rPr>
        <w:t>ă vâ</w:t>
      </w:r>
      <w:r w:rsidRPr="00A25F19">
        <w:rPr>
          <w:rFonts w:ascii="Times New Roman" w:hAnsi="Times New Roman" w:cs="Times New Roman"/>
          <w:sz w:val="26"/>
          <w:szCs w:val="26"/>
        </w:rPr>
        <w:t>nzare</w:t>
      </w:r>
      <w:r>
        <w:rPr>
          <w:rFonts w:ascii="Times New Roman" w:hAnsi="Times New Roman" w:cs="Times New Roman"/>
          <w:sz w:val="26"/>
          <w:szCs w:val="26"/>
        </w:rPr>
        <w:t>a locuinț</w:t>
      </w:r>
      <w:r w:rsidRPr="00A25F19">
        <w:rPr>
          <w:rFonts w:ascii="Times New Roman" w:hAnsi="Times New Roman" w:cs="Times New Roman"/>
          <w:sz w:val="26"/>
          <w:szCs w:val="26"/>
        </w:rPr>
        <w:t xml:space="preserve">ei tip ANL </w:t>
      </w:r>
      <w:r>
        <w:rPr>
          <w:rFonts w:ascii="Times New Roman" w:hAnsi="Times New Roman" w:cs="Times New Roman"/>
          <w:sz w:val="26"/>
          <w:szCs w:val="26"/>
        </w:rPr>
        <w:t>situată</w:t>
      </w:r>
      <w:r w:rsidRPr="00A25F19">
        <w:rPr>
          <w:rFonts w:ascii="Times New Roman" w:hAnsi="Times New Roman" w:cs="Times New Roman"/>
          <w:sz w:val="26"/>
          <w:szCs w:val="26"/>
        </w:rPr>
        <w:t xml:space="preserve"> </w:t>
      </w:r>
      <w:r>
        <w:rPr>
          <w:rFonts w:ascii="Times New Roman" w:hAnsi="Times New Roman" w:cs="Times New Roman"/>
          <w:sz w:val="26"/>
          <w:szCs w:val="26"/>
        </w:rPr>
        <w:t>î</w:t>
      </w:r>
      <w:r w:rsidRPr="00A25F19">
        <w:rPr>
          <w:rFonts w:ascii="Times New Roman" w:hAnsi="Times New Roman" w:cs="Times New Roman"/>
          <w:sz w:val="26"/>
          <w:szCs w:val="26"/>
        </w:rPr>
        <w:t>n Municipiul</w:t>
      </w:r>
      <w:r>
        <w:rPr>
          <w:rFonts w:ascii="Times New Roman" w:hAnsi="Times New Roman" w:cs="Times New Roman"/>
          <w:sz w:val="26"/>
          <w:szCs w:val="26"/>
        </w:rPr>
        <w:t xml:space="preserve"> Drobeta Turnu Severin, B-dul Aluniș</w:t>
      </w:r>
      <w:r w:rsidRPr="00A25F19">
        <w:rPr>
          <w:rFonts w:ascii="Times New Roman" w:hAnsi="Times New Roman" w:cs="Times New Roman"/>
          <w:sz w:val="26"/>
          <w:szCs w:val="26"/>
        </w:rPr>
        <w:t>, nr.5A, bl. VD6, sc.</w:t>
      </w:r>
      <w:r>
        <w:rPr>
          <w:rFonts w:ascii="Times New Roman" w:hAnsi="Times New Roman" w:cs="Times New Roman"/>
          <w:sz w:val="26"/>
          <w:szCs w:val="26"/>
        </w:rPr>
        <w:t>1</w:t>
      </w:r>
      <w:r w:rsidR="007F532D">
        <w:rPr>
          <w:rFonts w:ascii="Times New Roman" w:hAnsi="Times New Roman" w:cs="Times New Roman"/>
          <w:sz w:val="26"/>
          <w:szCs w:val="26"/>
        </w:rPr>
        <w:t>, ap.9</w:t>
      </w:r>
      <w:r>
        <w:rPr>
          <w:rFonts w:ascii="Times New Roman" w:hAnsi="Times New Roman" w:cs="Times New Roman"/>
          <w:sz w:val="26"/>
          <w:szCs w:val="26"/>
        </w:rPr>
        <w:t>, către d-na</w:t>
      </w:r>
      <w:r w:rsidRPr="00A25F19">
        <w:rPr>
          <w:rFonts w:ascii="Times New Roman" w:hAnsi="Times New Roman" w:cs="Times New Roman"/>
          <w:sz w:val="26"/>
          <w:szCs w:val="26"/>
        </w:rPr>
        <w:t xml:space="preserve"> </w:t>
      </w:r>
      <w:r w:rsidR="007F532D">
        <w:rPr>
          <w:rFonts w:ascii="Times New Roman" w:hAnsi="Times New Roman" w:cs="Times New Roman"/>
          <w:i/>
          <w:sz w:val="26"/>
          <w:szCs w:val="26"/>
        </w:rPr>
        <w:t>Ionescu Lavinia Rodica</w:t>
      </w:r>
      <w:r>
        <w:rPr>
          <w:rFonts w:ascii="Times New Roman" w:hAnsi="Times New Roman" w:cs="Times New Roman"/>
          <w:sz w:val="26"/>
          <w:szCs w:val="26"/>
        </w:rPr>
        <w:t>, î</w:t>
      </w:r>
      <w:r w:rsidRPr="00A25F19">
        <w:rPr>
          <w:rFonts w:ascii="Times New Roman" w:hAnsi="Times New Roman" w:cs="Times New Roman"/>
          <w:sz w:val="26"/>
          <w:szCs w:val="26"/>
        </w:rPr>
        <w:t>n c</w:t>
      </w:r>
      <w:r>
        <w:rPr>
          <w:rFonts w:ascii="Times New Roman" w:hAnsi="Times New Roman" w:cs="Times New Roman"/>
          <w:sz w:val="26"/>
          <w:szCs w:val="26"/>
        </w:rPr>
        <w:t>a</w:t>
      </w:r>
      <w:r w:rsidRPr="00A25F19">
        <w:rPr>
          <w:rFonts w:ascii="Times New Roman" w:hAnsi="Times New Roman" w:cs="Times New Roman"/>
          <w:sz w:val="26"/>
          <w:szCs w:val="26"/>
        </w:rPr>
        <w:t>litate</w:t>
      </w:r>
      <w:r>
        <w:rPr>
          <w:rFonts w:ascii="Times New Roman" w:hAnsi="Times New Roman" w:cs="Times New Roman"/>
          <w:sz w:val="26"/>
          <w:szCs w:val="26"/>
        </w:rPr>
        <w:t xml:space="preserve"> de titular al contractului de î</w:t>
      </w:r>
      <w:r w:rsidRPr="00A25F19">
        <w:rPr>
          <w:rFonts w:ascii="Times New Roman" w:hAnsi="Times New Roman" w:cs="Times New Roman"/>
          <w:sz w:val="26"/>
          <w:szCs w:val="26"/>
        </w:rPr>
        <w:t>nchiriere nr</w:t>
      </w:r>
      <w:r w:rsidR="007227B8">
        <w:rPr>
          <w:rFonts w:ascii="Times New Roman" w:hAnsi="Times New Roman" w:cs="Times New Roman"/>
          <w:sz w:val="26"/>
          <w:szCs w:val="26"/>
        </w:rPr>
        <w:t>.</w:t>
      </w:r>
      <w:r w:rsidR="007F532D">
        <w:rPr>
          <w:rFonts w:ascii="Times New Roman" w:hAnsi="Times New Roman" w:cs="Times New Roman"/>
          <w:sz w:val="26"/>
          <w:szCs w:val="26"/>
        </w:rPr>
        <w:t>3548/23.09.2020</w:t>
      </w:r>
      <w:r>
        <w:rPr>
          <w:rFonts w:ascii="Times New Roman" w:hAnsi="Times New Roman" w:cs="Times New Roman"/>
          <w:sz w:val="26"/>
          <w:szCs w:val="26"/>
        </w:rPr>
        <w:t xml:space="preserve">, având NC </w:t>
      </w:r>
      <w:r w:rsidR="007F532D">
        <w:rPr>
          <w:rFonts w:ascii="Times New Roman" w:hAnsi="Times New Roman" w:cs="Times New Roman"/>
          <w:sz w:val="26"/>
          <w:szCs w:val="26"/>
        </w:rPr>
        <w:t>53745-C1-U24</w:t>
      </w:r>
      <w:r>
        <w:rPr>
          <w:rFonts w:ascii="Times New Roman" w:hAnsi="Times New Roman" w:cs="Times New Roman"/>
          <w:sz w:val="26"/>
          <w:szCs w:val="26"/>
        </w:rPr>
        <w:t>, intabulată în CF Drobeta Turnu Severin 53745-C1-U</w:t>
      </w:r>
      <w:r w:rsidR="007227B8">
        <w:rPr>
          <w:rFonts w:ascii="Times New Roman" w:hAnsi="Times New Roman" w:cs="Times New Roman"/>
          <w:sz w:val="26"/>
          <w:szCs w:val="26"/>
        </w:rPr>
        <w:t>9</w:t>
      </w:r>
      <w:r>
        <w:rPr>
          <w:rFonts w:ascii="Times New Roman" w:hAnsi="Times New Roman" w:cs="Times New Roman"/>
          <w:sz w:val="26"/>
          <w:szCs w:val="26"/>
        </w:rPr>
        <w:t>, în suprafață construită de 71.61 mp, respectiv suprafața utilă de 53</w:t>
      </w:r>
      <w:r w:rsidR="007227B8">
        <w:rPr>
          <w:rFonts w:ascii="Times New Roman" w:hAnsi="Times New Roman" w:cs="Times New Roman"/>
          <w:sz w:val="26"/>
          <w:szCs w:val="26"/>
        </w:rPr>
        <w:t>,13</w:t>
      </w:r>
      <w:r>
        <w:rPr>
          <w:rFonts w:ascii="Times New Roman" w:hAnsi="Times New Roman" w:cs="Times New Roman"/>
          <w:sz w:val="26"/>
          <w:szCs w:val="26"/>
        </w:rPr>
        <w:t xml:space="preserve"> mp, cotă indiviză  28,37  precum  și a boxei aferente având NC 53745-C1-U60, intabulată în CF Drobeta Turnu Severin 53745-C1-U</w:t>
      </w:r>
      <w:r w:rsidR="007227B8">
        <w:rPr>
          <w:rFonts w:ascii="Times New Roman" w:hAnsi="Times New Roman" w:cs="Times New Roman"/>
          <w:sz w:val="26"/>
          <w:szCs w:val="26"/>
        </w:rPr>
        <w:t>45</w:t>
      </w:r>
      <w:r w:rsidR="001A5A24">
        <w:rPr>
          <w:rFonts w:ascii="Times New Roman" w:hAnsi="Times New Roman" w:cs="Times New Roman"/>
          <w:sz w:val="26"/>
          <w:szCs w:val="26"/>
        </w:rPr>
        <w:t xml:space="preserve"> </w:t>
      </w:r>
      <w:r>
        <w:rPr>
          <w:rFonts w:ascii="Times New Roman" w:hAnsi="Times New Roman" w:cs="Times New Roman"/>
          <w:sz w:val="26"/>
          <w:szCs w:val="26"/>
        </w:rPr>
        <w:t xml:space="preserve"> în suprafață construită de </w:t>
      </w:r>
      <w:r w:rsidR="007227B8">
        <w:rPr>
          <w:rFonts w:ascii="Times New Roman" w:hAnsi="Times New Roman" w:cs="Times New Roman"/>
          <w:sz w:val="26"/>
          <w:szCs w:val="26"/>
        </w:rPr>
        <w:t>10,41</w:t>
      </w:r>
      <w:r>
        <w:rPr>
          <w:rFonts w:ascii="Times New Roman" w:hAnsi="Times New Roman" w:cs="Times New Roman"/>
          <w:sz w:val="26"/>
          <w:szCs w:val="26"/>
        </w:rPr>
        <w:t xml:space="preserve"> mp având  suprafata utilă de </w:t>
      </w:r>
      <w:r w:rsidR="007227B8">
        <w:rPr>
          <w:rFonts w:ascii="Times New Roman" w:hAnsi="Times New Roman" w:cs="Times New Roman"/>
          <w:sz w:val="26"/>
          <w:szCs w:val="26"/>
        </w:rPr>
        <w:t>7,51</w:t>
      </w:r>
      <w:r>
        <w:rPr>
          <w:rFonts w:ascii="Times New Roman" w:hAnsi="Times New Roman" w:cs="Times New Roman"/>
          <w:sz w:val="26"/>
          <w:szCs w:val="26"/>
        </w:rPr>
        <w:t xml:space="preserve"> mp cota indiviză </w:t>
      </w:r>
      <w:r w:rsidR="007227B8">
        <w:rPr>
          <w:rFonts w:ascii="Times New Roman" w:hAnsi="Times New Roman" w:cs="Times New Roman"/>
          <w:sz w:val="26"/>
          <w:szCs w:val="26"/>
        </w:rPr>
        <w:t>3,89</w:t>
      </w:r>
      <w:r>
        <w:rPr>
          <w:rFonts w:ascii="Times New Roman" w:hAnsi="Times New Roman" w:cs="Times New Roman"/>
          <w:sz w:val="26"/>
          <w:szCs w:val="26"/>
        </w:rPr>
        <w:t xml:space="preserve"> mp și 1,42 mp reprezentând cotă parte indiviză din camerele tehnice aferente imobilului cu plata </w:t>
      </w:r>
      <w:r w:rsidR="007227B8">
        <w:rPr>
          <w:rFonts w:ascii="Times New Roman" w:hAnsi="Times New Roman" w:cs="Times New Roman"/>
          <w:sz w:val="26"/>
          <w:szCs w:val="26"/>
        </w:rPr>
        <w:t>în 120 de luni (10</w:t>
      </w:r>
      <w:r>
        <w:rPr>
          <w:rFonts w:ascii="Times New Roman" w:hAnsi="Times New Roman" w:cs="Times New Roman"/>
          <w:sz w:val="26"/>
          <w:szCs w:val="26"/>
        </w:rPr>
        <w:t xml:space="preserve"> ani) a prețului.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A25F19">
        <w:rPr>
          <w:rFonts w:ascii="Times New Roman" w:hAnsi="Times New Roman" w:cs="Times New Roman"/>
          <w:b/>
          <w:sz w:val="26"/>
          <w:szCs w:val="26"/>
        </w:rPr>
        <w:t>ART.2</w:t>
      </w:r>
      <w:r>
        <w:rPr>
          <w:rFonts w:ascii="Times New Roman" w:hAnsi="Times New Roman" w:cs="Times New Roman"/>
          <w:sz w:val="26"/>
          <w:szCs w:val="26"/>
        </w:rPr>
        <w:t xml:space="preserve">  Se aprobă  prețul de vânzare al locuinței  identificată la art. 1 în  cuantum de </w:t>
      </w:r>
      <w:r w:rsidR="00AF2A05">
        <w:rPr>
          <w:rFonts w:ascii="Times New Roman" w:hAnsi="Times New Roman" w:cs="Times New Roman"/>
          <w:sz w:val="26"/>
          <w:szCs w:val="26"/>
        </w:rPr>
        <w:t>163120</w:t>
      </w:r>
      <w:r>
        <w:rPr>
          <w:rFonts w:ascii="Times New Roman" w:hAnsi="Times New Roman" w:cs="Times New Roman"/>
          <w:sz w:val="26"/>
          <w:szCs w:val="26"/>
        </w:rPr>
        <w:t xml:space="preserve"> lei  la care se adauga comisionul de vânzare de 1%  în cuantum de </w:t>
      </w:r>
      <w:r w:rsidR="00AF2A05">
        <w:rPr>
          <w:rFonts w:ascii="Times New Roman" w:hAnsi="Times New Roman" w:cs="Times New Roman"/>
          <w:sz w:val="26"/>
          <w:szCs w:val="26"/>
        </w:rPr>
        <w:t>1631</w:t>
      </w:r>
      <w:r>
        <w:rPr>
          <w:rFonts w:ascii="Times New Roman" w:hAnsi="Times New Roman" w:cs="Times New Roman"/>
          <w:sz w:val="26"/>
          <w:szCs w:val="26"/>
        </w:rPr>
        <w:t xml:space="preserve"> lei, prețul total fiind de </w:t>
      </w:r>
      <w:r w:rsidR="00AF2A05">
        <w:rPr>
          <w:rFonts w:ascii="Times New Roman" w:hAnsi="Times New Roman" w:cs="Times New Roman"/>
          <w:sz w:val="26"/>
          <w:szCs w:val="26"/>
        </w:rPr>
        <w:t>164751</w:t>
      </w:r>
      <w:r>
        <w:rPr>
          <w:rFonts w:ascii="Times New Roman" w:hAnsi="Times New Roman" w:cs="Times New Roman"/>
          <w:sz w:val="26"/>
          <w:szCs w:val="26"/>
        </w:rPr>
        <w:t xml:space="preserve"> lei determinat în conformitate cu fișa de evaluare care constituie Anexa nr. 1, parte </w:t>
      </w:r>
      <w:r>
        <w:rPr>
          <w:rFonts w:ascii="Times New Roman" w:hAnsi="Times New Roman" w:cs="Times New Roman"/>
          <w:sz w:val="26"/>
          <w:szCs w:val="26"/>
        </w:rPr>
        <w:lastRenderedPageBreak/>
        <w:t>integrantă a prezentei hotărâri.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576936">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A45574">
        <w:rPr>
          <w:rFonts w:ascii="Times New Roman" w:hAnsi="Times New Roman" w:cs="Times New Roman"/>
          <w:b/>
          <w:sz w:val="26"/>
          <w:szCs w:val="26"/>
        </w:rPr>
        <w:t>ART.3</w:t>
      </w:r>
      <w:r>
        <w:rPr>
          <w:rFonts w:ascii="Times New Roman" w:hAnsi="Times New Roman" w:cs="Times New Roman"/>
          <w:b/>
          <w:sz w:val="26"/>
          <w:szCs w:val="26"/>
        </w:rPr>
        <w:t xml:space="preserve"> </w:t>
      </w:r>
      <w:r>
        <w:rPr>
          <w:rFonts w:ascii="Times New Roman" w:hAnsi="Times New Roman" w:cs="Times New Roman"/>
          <w:sz w:val="26"/>
          <w:szCs w:val="26"/>
        </w:rPr>
        <w:t>Se aproba ca pretul contractului sa fie achitat astfel :</w:t>
      </w:r>
    </w:p>
    <w:p w:rsidR="00C819EB" w:rsidRDefault="00C819EB" w:rsidP="00C819EB">
      <w:pPr>
        <w:pStyle w:val="ListParagraph"/>
        <w:numPr>
          <w:ilvl w:val="0"/>
          <w:numId w:val="3"/>
        </w:numPr>
        <w:jc w:val="both"/>
        <w:rPr>
          <w:rFonts w:ascii="Times New Roman" w:hAnsi="Times New Roman" w:cs="Times New Roman"/>
          <w:sz w:val="26"/>
          <w:szCs w:val="26"/>
        </w:rPr>
      </w:pPr>
      <w:r>
        <w:rPr>
          <w:rFonts w:ascii="Times New Roman" w:hAnsi="Times New Roman" w:cs="Times New Roman"/>
          <w:sz w:val="26"/>
          <w:szCs w:val="26"/>
        </w:rPr>
        <w:t xml:space="preserve">Suma de  </w:t>
      </w:r>
      <w:r w:rsidR="00AF2A05">
        <w:rPr>
          <w:rFonts w:ascii="Times New Roman" w:hAnsi="Times New Roman" w:cs="Times New Roman"/>
          <w:b/>
          <w:sz w:val="26"/>
          <w:szCs w:val="26"/>
        </w:rPr>
        <w:t>96000</w:t>
      </w:r>
      <w:r w:rsidR="00AF2A05">
        <w:rPr>
          <w:rFonts w:ascii="Times New Roman" w:hAnsi="Times New Roman" w:cs="Times New Roman"/>
          <w:sz w:val="26"/>
          <w:szCs w:val="26"/>
        </w:rPr>
        <w:t xml:space="preserve">  lei reprezentand 58,86 </w:t>
      </w:r>
      <w:r>
        <w:rPr>
          <w:rFonts w:ascii="Times New Roman" w:hAnsi="Times New Roman" w:cs="Times New Roman"/>
          <w:sz w:val="26"/>
          <w:szCs w:val="26"/>
        </w:rPr>
        <w:t>% din pretul de vanzare al locuintei , cu titlu de avans platit prin virament bancar la data incheierii contractului de vanzare-cumparare;</w:t>
      </w:r>
    </w:p>
    <w:p w:rsidR="00C819EB" w:rsidRDefault="00C819EB" w:rsidP="00C819EB">
      <w:pPr>
        <w:pStyle w:val="ListParagraph"/>
        <w:numPr>
          <w:ilvl w:val="0"/>
          <w:numId w:val="3"/>
        </w:numPr>
        <w:jc w:val="both"/>
        <w:rPr>
          <w:rFonts w:ascii="Times New Roman" w:hAnsi="Times New Roman" w:cs="Times New Roman"/>
          <w:sz w:val="26"/>
          <w:szCs w:val="26"/>
        </w:rPr>
      </w:pPr>
      <w:r>
        <w:rPr>
          <w:rFonts w:ascii="Times New Roman" w:hAnsi="Times New Roman" w:cs="Times New Roman"/>
          <w:sz w:val="26"/>
          <w:szCs w:val="26"/>
        </w:rPr>
        <w:t>Suma de</w:t>
      </w:r>
      <w:r>
        <w:rPr>
          <w:rFonts w:ascii="Times New Roman" w:hAnsi="Times New Roman" w:cs="Times New Roman"/>
          <w:b/>
          <w:sz w:val="26"/>
          <w:szCs w:val="26"/>
        </w:rPr>
        <w:t xml:space="preserve"> </w:t>
      </w:r>
      <w:r w:rsidR="00AF2A05">
        <w:rPr>
          <w:rFonts w:ascii="Times New Roman" w:hAnsi="Times New Roman" w:cs="Times New Roman"/>
          <w:b/>
          <w:sz w:val="26"/>
          <w:szCs w:val="26"/>
        </w:rPr>
        <w:t>1631</w:t>
      </w:r>
      <w:r>
        <w:rPr>
          <w:rFonts w:ascii="Times New Roman" w:hAnsi="Times New Roman" w:cs="Times New Roman"/>
          <w:sz w:val="26"/>
          <w:szCs w:val="26"/>
        </w:rPr>
        <w:t xml:space="preserve"> lei reprezentand comisionul de vanzare platit prin virament bancar la data incheierii contractului de vanzare-cumparare </w:t>
      </w:r>
    </w:p>
    <w:p w:rsidR="00C819EB" w:rsidRDefault="00C819EB" w:rsidP="00C819EB">
      <w:pPr>
        <w:pStyle w:val="ListParagraph"/>
        <w:numPr>
          <w:ilvl w:val="0"/>
          <w:numId w:val="3"/>
        </w:numPr>
        <w:jc w:val="both"/>
        <w:rPr>
          <w:rFonts w:ascii="Times New Roman" w:hAnsi="Times New Roman" w:cs="Times New Roman"/>
          <w:sz w:val="26"/>
          <w:szCs w:val="26"/>
        </w:rPr>
      </w:pPr>
      <w:r>
        <w:rPr>
          <w:rFonts w:ascii="Times New Roman" w:hAnsi="Times New Roman" w:cs="Times New Roman"/>
          <w:sz w:val="26"/>
          <w:szCs w:val="26"/>
        </w:rPr>
        <w:t xml:space="preserve">Suma de </w:t>
      </w:r>
      <w:r w:rsidR="00AF2A05">
        <w:rPr>
          <w:rFonts w:ascii="Times New Roman" w:hAnsi="Times New Roman" w:cs="Times New Roman"/>
          <w:b/>
          <w:sz w:val="26"/>
          <w:szCs w:val="26"/>
        </w:rPr>
        <w:t>67120</w:t>
      </w:r>
      <w:r>
        <w:rPr>
          <w:rFonts w:ascii="Times New Roman" w:hAnsi="Times New Roman" w:cs="Times New Roman"/>
          <w:sz w:val="26"/>
          <w:szCs w:val="26"/>
        </w:rPr>
        <w:t xml:space="preserve">  lei reprezentand restul pretului contractului, plus dobanda in cuantum de </w:t>
      </w:r>
      <w:r w:rsidR="00AF2A05">
        <w:rPr>
          <w:rFonts w:ascii="Times New Roman" w:hAnsi="Times New Roman" w:cs="Times New Roman"/>
          <w:b/>
          <w:sz w:val="26"/>
          <w:szCs w:val="26"/>
        </w:rPr>
        <w:t>25364</w:t>
      </w:r>
      <w:r>
        <w:rPr>
          <w:rFonts w:ascii="Times New Roman" w:hAnsi="Times New Roman" w:cs="Times New Roman"/>
          <w:b/>
          <w:sz w:val="26"/>
          <w:szCs w:val="26"/>
        </w:rPr>
        <w:t xml:space="preserve">  </w:t>
      </w:r>
      <w:r>
        <w:rPr>
          <w:rFonts w:ascii="Times New Roman" w:hAnsi="Times New Roman" w:cs="Times New Roman"/>
          <w:sz w:val="26"/>
          <w:szCs w:val="26"/>
        </w:rPr>
        <w:t xml:space="preserve">lei, respectiv suma totala de </w:t>
      </w:r>
      <w:r w:rsidR="00AF2A05">
        <w:rPr>
          <w:rFonts w:ascii="Times New Roman" w:hAnsi="Times New Roman" w:cs="Times New Roman"/>
          <w:b/>
          <w:sz w:val="26"/>
          <w:szCs w:val="26"/>
        </w:rPr>
        <w:t>92484</w:t>
      </w:r>
      <w:r>
        <w:rPr>
          <w:rFonts w:ascii="Times New Roman" w:hAnsi="Times New Roman" w:cs="Times New Roman"/>
          <w:sz w:val="26"/>
          <w:szCs w:val="26"/>
        </w:rPr>
        <w:t xml:space="preserve">  lei se achita in rate lunare egale pe o perioada de </w:t>
      </w:r>
      <w:r w:rsidR="00AF2A05">
        <w:rPr>
          <w:rFonts w:ascii="Times New Roman" w:hAnsi="Times New Roman" w:cs="Times New Roman"/>
          <w:sz w:val="26"/>
          <w:szCs w:val="26"/>
        </w:rPr>
        <w:t>10 ani, dobanda în procent de 6,75 % ră</w:t>
      </w:r>
      <w:r>
        <w:rPr>
          <w:rFonts w:ascii="Times New Roman" w:hAnsi="Times New Roman" w:cs="Times New Roman"/>
          <w:sz w:val="26"/>
          <w:szCs w:val="26"/>
        </w:rPr>
        <w:t>m</w:t>
      </w:r>
      <w:r w:rsidR="00AF2A05">
        <w:rPr>
          <w:rFonts w:ascii="Times New Roman" w:hAnsi="Times New Roman" w:cs="Times New Roman"/>
          <w:sz w:val="26"/>
          <w:szCs w:val="26"/>
        </w:rPr>
        <w:t>â</w:t>
      </w:r>
      <w:r>
        <w:rPr>
          <w:rFonts w:ascii="Times New Roman" w:hAnsi="Times New Roman" w:cs="Times New Roman"/>
          <w:sz w:val="26"/>
          <w:szCs w:val="26"/>
        </w:rPr>
        <w:t>n</w:t>
      </w:r>
      <w:r w:rsidR="00AF2A05">
        <w:rPr>
          <w:rFonts w:ascii="Times New Roman" w:hAnsi="Times New Roman" w:cs="Times New Roman"/>
          <w:sz w:val="26"/>
          <w:szCs w:val="26"/>
        </w:rPr>
        <w:t>â</w:t>
      </w:r>
      <w:r>
        <w:rPr>
          <w:rFonts w:ascii="Times New Roman" w:hAnsi="Times New Roman" w:cs="Times New Roman"/>
          <w:sz w:val="26"/>
          <w:szCs w:val="26"/>
        </w:rPr>
        <w:t>nd neschimbat</w:t>
      </w:r>
      <w:r w:rsidR="00AF2A05">
        <w:rPr>
          <w:rFonts w:ascii="Times New Roman" w:hAnsi="Times New Roman" w:cs="Times New Roman"/>
          <w:sz w:val="26"/>
          <w:szCs w:val="26"/>
        </w:rPr>
        <w:t>ă pe î</w:t>
      </w:r>
      <w:r>
        <w:rPr>
          <w:rFonts w:ascii="Times New Roman" w:hAnsi="Times New Roman" w:cs="Times New Roman"/>
          <w:sz w:val="26"/>
          <w:szCs w:val="26"/>
        </w:rPr>
        <w:t>ntreaga durat</w:t>
      </w:r>
      <w:r w:rsidR="00AF2A05">
        <w:rPr>
          <w:rFonts w:ascii="Times New Roman" w:hAnsi="Times New Roman" w:cs="Times New Roman"/>
          <w:sz w:val="26"/>
          <w:szCs w:val="26"/>
        </w:rPr>
        <w:t>ă</w:t>
      </w:r>
      <w:r>
        <w:rPr>
          <w:rFonts w:ascii="Times New Roman" w:hAnsi="Times New Roman" w:cs="Times New Roman"/>
          <w:sz w:val="26"/>
          <w:szCs w:val="26"/>
        </w:rPr>
        <w:t xml:space="preserve"> a contractului;</w:t>
      </w:r>
    </w:p>
    <w:p w:rsidR="00C819EB" w:rsidRDefault="00C819EB" w:rsidP="00C819EB">
      <w:pPr>
        <w:pStyle w:val="ListParagraph"/>
        <w:numPr>
          <w:ilvl w:val="0"/>
          <w:numId w:val="3"/>
        </w:numPr>
        <w:jc w:val="both"/>
        <w:rPr>
          <w:rFonts w:ascii="Times New Roman" w:hAnsi="Times New Roman" w:cs="Times New Roman"/>
          <w:sz w:val="26"/>
          <w:szCs w:val="26"/>
        </w:rPr>
      </w:pPr>
      <w:r>
        <w:rPr>
          <w:rFonts w:ascii="Times New Roman" w:hAnsi="Times New Roman" w:cs="Times New Roman"/>
          <w:sz w:val="26"/>
          <w:szCs w:val="26"/>
        </w:rPr>
        <w:t>Pentru neachitarea la termenul scadent al ratelor cump</w:t>
      </w:r>
      <w:r w:rsidR="00AF2A05">
        <w:rPr>
          <w:rFonts w:ascii="Times New Roman" w:hAnsi="Times New Roman" w:cs="Times New Roman"/>
          <w:sz w:val="26"/>
          <w:szCs w:val="26"/>
        </w:rPr>
        <w:t>ă</w:t>
      </w:r>
      <w:r>
        <w:rPr>
          <w:rFonts w:ascii="Times New Roman" w:hAnsi="Times New Roman" w:cs="Times New Roman"/>
          <w:sz w:val="26"/>
          <w:szCs w:val="26"/>
        </w:rPr>
        <w:t>r</w:t>
      </w:r>
      <w:r w:rsidR="00AF2A05">
        <w:rPr>
          <w:rFonts w:ascii="Times New Roman" w:hAnsi="Times New Roman" w:cs="Times New Roman"/>
          <w:sz w:val="26"/>
          <w:szCs w:val="26"/>
        </w:rPr>
        <w:t>ă</w:t>
      </w:r>
      <w:r>
        <w:rPr>
          <w:rFonts w:ascii="Times New Roman" w:hAnsi="Times New Roman" w:cs="Times New Roman"/>
          <w:sz w:val="26"/>
          <w:szCs w:val="26"/>
        </w:rPr>
        <w:t>torul datoreaz</w:t>
      </w:r>
      <w:r w:rsidR="00AF2A05">
        <w:rPr>
          <w:rFonts w:ascii="Times New Roman" w:hAnsi="Times New Roman" w:cs="Times New Roman"/>
          <w:sz w:val="26"/>
          <w:szCs w:val="26"/>
        </w:rPr>
        <w:t>ă</w:t>
      </w:r>
      <w:r>
        <w:rPr>
          <w:rFonts w:ascii="Times New Roman" w:hAnsi="Times New Roman" w:cs="Times New Roman"/>
          <w:sz w:val="26"/>
          <w:szCs w:val="26"/>
        </w:rPr>
        <w:t xml:space="preserve"> major</w:t>
      </w:r>
      <w:r w:rsidR="00AF2A05">
        <w:rPr>
          <w:rFonts w:ascii="Times New Roman" w:hAnsi="Times New Roman" w:cs="Times New Roman"/>
          <w:sz w:val="26"/>
          <w:szCs w:val="26"/>
        </w:rPr>
        <w:t>ări de întâ</w:t>
      </w:r>
      <w:r>
        <w:rPr>
          <w:rFonts w:ascii="Times New Roman" w:hAnsi="Times New Roman" w:cs="Times New Roman"/>
          <w:sz w:val="26"/>
          <w:szCs w:val="26"/>
        </w:rPr>
        <w:t>rziere de 2% din cuantumul obliga</w:t>
      </w:r>
      <w:r w:rsidR="00AF2A05">
        <w:rPr>
          <w:rFonts w:ascii="Times New Roman" w:hAnsi="Times New Roman" w:cs="Times New Roman"/>
          <w:sz w:val="26"/>
          <w:szCs w:val="26"/>
        </w:rPr>
        <w:t>ț</w:t>
      </w:r>
      <w:r>
        <w:rPr>
          <w:rFonts w:ascii="Times New Roman" w:hAnsi="Times New Roman" w:cs="Times New Roman"/>
          <w:sz w:val="26"/>
          <w:szCs w:val="26"/>
        </w:rPr>
        <w:t>iilor neachitate la termen, calculate pentru fiecare lun</w:t>
      </w:r>
      <w:r w:rsidR="00AF2A05">
        <w:rPr>
          <w:rFonts w:ascii="Times New Roman" w:hAnsi="Times New Roman" w:cs="Times New Roman"/>
          <w:sz w:val="26"/>
          <w:szCs w:val="26"/>
        </w:rPr>
        <w:t>ă</w:t>
      </w:r>
      <w:r>
        <w:rPr>
          <w:rFonts w:ascii="Times New Roman" w:hAnsi="Times New Roman" w:cs="Times New Roman"/>
          <w:sz w:val="26"/>
          <w:szCs w:val="26"/>
        </w:rPr>
        <w:t xml:space="preserve"> sau frac</w:t>
      </w:r>
      <w:r w:rsidR="00AF2A05">
        <w:rPr>
          <w:rFonts w:ascii="Times New Roman" w:hAnsi="Times New Roman" w:cs="Times New Roman"/>
          <w:sz w:val="26"/>
          <w:szCs w:val="26"/>
        </w:rPr>
        <w:t>ț</w:t>
      </w:r>
      <w:r>
        <w:rPr>
          <w:rFonts w:ascii="Times New Roman" w:hAnsi="Times New Roman" w:cs="Times New Roman"/>
          <w:sz w:val="26"/>
          <w:szCs w:val="26"/>
        </w:rPr>
        <w:t>iune de lun</w:t>
      </w:r>
      <w:r w:rsidR="00AF2A05">
        <w:rPr>
          <w:rFonts w:ascii="Times New Roman" w:hAnsi="Times New Roman" w:cs="Times New Roman"/>
          <w:sz w:val="26"/>
          <w:szCs w:val="26"/>
        </w:rPr>
        <w:t>ă, î</w:t>
      </w:r>
      <w:r>
        <w:rPr>
          <w:rFonts w:ascii="Times New Roman" w:hAnsi="Times New Roman" w:cs="Times New Roman"/>
          <w:sz w:val="26"/>
          <w:szCs w:val="26"/>
        </w:rPr>
        <w:t>ncep</w:t>
      </w:r>
      <w:r w:rsidR="00AF2A05">
        <w:rPr>
          <w:rFonts w:ascii="Times New Roman" w:hAnsi="Times New Roman" w:cs="Times New Roman"/>
          <w:sz w:val="26"/>
          <w:szCs w:val="26"/>
        </w:rPr>
        <w:t>ând cu ziua urmă</w:t>
      </w:r>
      <w:r>
        <w:rPr>
          <w:rFonts w:ascii="Times New Roman" w:hAnsi="Times New Roman" w:cs="Times New Roman"/>
          <w:sz w:val="26"/>
          <w:szCs w:val="26"/>
        </w:rPr>
        <w:t>toare termenului de scaden</w:t>
      </w:r>
      <w:r w:rsidR="00AF2A05">
        <w:rPr>
          <w:rFonts w:ascii="Times New Roman" w:hAnsi="Times New Roman" w:cs="Times New Roman"/>
          <w:sz w:val="26"/>
          <w:szCs w:val="26"/>
        </w:rPr>
        <w:t>ță</w:t>
      </w:r>
      <w:r>
        <w:rPr>
          <w:rFonts w:ascii="Times New Roman" w:hAnsi="Times New Roman" w:cs="Times New Roman"/>
          <w:sz w:val="26"/>
          <w:szCs w:val="26"/>
        </w:rPr>
        <w:t xml:space="preserve"> </w:t>
      </w:r>
      <w:r w:rsidR="00AF2A05">
        <w:rPr>
          <w:rFonts w:ascii="Times New Roman" w:hAnsi="Times New Roman" w:cs="Times New Roman"/>
          <w:sz w:val="26"/>
          <w:szCs w:val="26"/>
        </w:rPr>
        <w:t>ș</w:t>
      </w:r>
      <w:r>
        <w:rPr>
          <w:rFonts w:ascii="Times New Roman" w:hAnsi="Times New Roman" w:cs="Times New Roman"/>
          <w:sz w:val="26"/>
          <w:szCs w:val="26"/>
        </w:rPr>
        <w:t>i p</w:t>
      </w:r>
      <w:r w:rsidR="00AF2A05">
        <w:rPr>
          <w:rFonts w:ascii="Times New Roman" w:hAnsi="Times New Roman" w:cs="Times New Roman"/>
          <w:sz w:val="26"/>
          <w:szCs w:val="26"/>
        </w:rPr>
        <w:t>â</w:t>
      </w:r>
      <w:r>
        <w:rPr>
          <w:rFonts w:ascii="Times New Roman" w:hAnsi="Times New Roman" w:cs="Times New Roman"/>
          <w:sz w:val="26"/>
          <w:szCs w:val="26"/>
        </w:rPr>
        <w:t>n</w:t>
      </w:r>
      <w:r w:rsidR="00AF2A05">
        <w:rPr>
          <w:rFonts w:ascii="Times New Roman" w:hAnsi="Times New Roman" w:cs="Times New Roman"/>
          <w:sz w:val="26"/>
          <w:szCs w:val="26"/>
        </w:rPr>
        <w:t>ă</w:t>
      </w:r>
      <w:r>
        <w:rPr>
          <w:rFonts w:ascii="Times New Roman" w:hAnsi="Times New Roman" w:cs="Times New Roman"/>
          <w:sz w:val="26"/>
          <w:szCs w:val="26"/>
        </w:rPr>
        <w:t xml:space="preserve"> la data stingerii sumei datorate inclusiv;</w:t>
      </w:r>
    </w:p>
    <w:p w:rsidR="00C819EB" w:rsidRPr="00346F21" w:rsidRDefault="00AF2A05" w:rsidP="00C819EB">
      <w:pPr>
        <w:pStyle w:val="ListParagraph"/>
        <w:numPr>
          <w:ilvl w:val="0"/>
          <w:numId w:val="3"/>
        </w:numPr>
        <w:jc w:val="both"/>
        <w:rPr>
          <w:rFonts w:ascii="Times New Roman" w:hAnsi="Times New Roman" w:cs="Times New Roman"/>
          <w:sz w:val="26"/>
          <w:szCs w:val="26"/>
        </w:rPr>
      </w:pPr>
      <w:r>
        <w:rPr>
          <w:rFonts w:ascii="Times New Roman" w:hAnsi="Times New Roman" w:cs="Times New Roman"/>
          <w:sz w:val="26"/>
          <w:szCs w:val="26"/>
        </w:rPr>
        <w:t>Cumpărătorul are dreptul sa achite în avans, î</w:t>
      </w:r>
      <w:r w:rsidR="00C819EB">
        <w:rPr>
          <w:rFonts w:ascii="Times New Roman" w:hAnsi="Times New Roman" w:cs="Times New Roman"/>
          <w:sz w:val="26"/>
          <w:szCs w:val="26"/>
        </w:rPr>
        <w:t>n totalitate sau par</w:t>
      </w:r>
      <w:r>
        <w:rPr>
          <w:rFonts w:ascii="Times New Roman" w:hAnsi="Times New Roman" w:cs="Times New Roman"/>
          <w:sz w:val="26"/>
          <w:szCs w:val="26"/>
        </w:rPr>
        <w:t>țial ratele ră</w:t>
      </w:r>
      <w:r w:rsidR="00C819EB">
        <w:rPr>
          <w:rFonts w:ascii="Times New Roman" w:hAnsi="Times New Roman" w:cs="Times New Roman"/>
          <w:sz w:val="26"/>
          <w:szCs w:val="26"/>
        </w:rPr>
        <w:t>mase, inclusiv dob</w:t>
      </w:r>
      <w:r>
        <w:rPr>
          <w:rFonts w:ascii="Times New Roman" w:hAnsi="Times New Roman" w:cs="Times New Roman"/>
          <w:sz w:val="26"/>
          <w:szCs w:val="26"/>
        </w:rPr>
        <w:t>â</w:t>
      </w:r>
      <w:r w:rsidR="00C819EB">
        <w:rPr>
          <w:rFonts w:ascii="Times New Roman" w:hAnsi="Times New Roman" w:cs="Times New Roman"/>
          <w:sz w:val="26"/>
          <w:szCs w:val="26"/>
        </w:rPr>
        <w:t>nda p</w:t>
      </w:r>
      <w:r>
        <w:rPr>
          <w:rFonts w:ascii="Times New Roman" w:hAnsi="Times New Roman" w:cs="Times New Roman"/>
          <w:sz w:val="26"/>
          <w:szCs w:val="26"/>
        </w:rPr>
        <w:t>â</w:t>
      </w:r>
      <w:r w:rsidR="00C819EB">
        <w:rPr>
          <w:rFonts w:ascii="Times New Roman" w:hAnsi="Times New Roman" w:cs="Times New Roman"/>
          <w:sz w:val="26"/>
          <w:szCs w:val="26"/>
        </w:rPr>
        <w:t>n</w:t>
      </w:r>
      <w:r>
        <w:rPr>
          <w:rFonts w:ascii="Times New Roman" w:hAnsi="Times New Roman" w:cs="Times New Roman"/>
          <w:sz w:val="26"/>
          <w:szCs w:val="26"/>
        </w:rPr>
        <w:t>ă</w:t>
      </w:r>
      <w:r w:rsidR="00C819EB">
        <w:rPr>
          <w:rFonts w:ascii="Times New Roman" w:hAnsi="Times New Roman" w:cs="Times New Roman"/>
          <w:sz w:val="26"/>
          <w:szCs w:val="26"/>
        </w:rPr>
        <w:t xml:space="preserve"> la achitarea integral</w:t>
      </w:r>
      <w:r>
        <w:rPr>
          <w:rFonts w:ascii="Times New Roman" w:hAnsi="Times New Roman" w:cs="Times New Roman"/>
          <w:sz w:val="26"/>
          <w:szCs w:val="26"/>
        </w:rPr>
        <w:t>ă</w:t>
      </w:r>
      <w:r w:rsidR="00C819EB">
        <w:rPr>
          <w:rFonts w:ascii="Times New Roman" w:hAnsi="Times New Roman" w:cs="Times New Roman"/>
          <w:sz w:val="26"/>
          <w:szCs w:val="26"/>
        </w:rPr>
        <w:t xml:space="preserve"> a pre</w:t>
      </w:r>
      <w:r>
        <w:rPr>
          <w:rFonts w:ascii="Times New Roman" w:hAnsi="Times New Roman" w:cs="Times New Roman"/>
          <w:sz w:val="26"/>
          <w:szCs w:val="26"/>
        </w:rPr>
        <w:t>ț</w:t>
      </w:r>
      <w:r w:rsidR="00C819EB">
        <w:rPr>
          <w:rFonts w:ascii="Times New Roman" w:hAnsi="Times New Roman" w:cs="Times New Roman"/>
          <w:sz w:val="26"/>
          <w:szCs w:val="26"/>
        </w:rPr>
        <w:t>ului contractului.</w:t>
      </w:r>
    </w:p>
    <w:p w:rsidR="00C819EB" w:rsidRPr="00C45430" w:rsidRDefault="00C819EB" w:rsidP="00C819EB">
      <w:pPr>
        <w:pStyle w:val="ListParagraph"/>
        <w:ind w:left="0" w:firstLine="851"/>
        <w:jc w:val="both"/>
        <w:rPr>
          <w:rFonts w:ascii="Times New Roman" w:hAnsi="Times New Roman" w:cs="Times New Roman"/>
          <w:sz w:val="26"/>
          <w:szCs w:val="26"/>
        </w:rPr>
      </w:pPr>
      <w:r w:rsidRPr="00A45574">
        <w:rPr>
          <w:rFonts w:ascii="Times New Roman" w:hAnsi="Times New Roman" w:cs="Times New Roman"/>
          <w:b/>
          <w:sz w:val="26"/>
          <w:szCs w:val="26"/>
        </w:rPr>
        <w:t>ART.4</w:t>
      </w:r>
      <w:r>
        <w:rPr>
          <w:rFonts w:ascii="Times New Roman" w:hAnsi="Times New Roman" w:cs="Times New Roman"/>
          <w:sz w:val="26"/>
          <w:szCs w:val="26"/>
        </w:rPr>
        <w:t xml:space="preserve">  Se aprobă ca dreptul de proprietate asupra locuinței să treacă de la vânzător la cumpărător la data încheierii contractului de vânzare-cumpărare în formă notarială autentică, după achitarea integrală a prețului și a comisionului de vânzare, cu îndeplinirea formalităților de publicitate imobiliară prevazute de lege.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576936">
        <w:rPr>
          <w:rFonts w:ascii="Times New Roman" w:hAnsi="Times New Roman" w:cs="Times New Roman"/>
          <w:color w:val="FFFFFF" w:themeColor="background1"/>
          <w:sz w:val="26"/>
          <w:szCs w:val="26"/>
        </w:rPr>
        <w:t>............</w:t>
      </w:r>
      <w:r>
        <w:rPr>
          <w:rFonts w:ascii="Times New Roman" w:hAnsi="Times New Roman" w:cs="Times New Roman"/>
          <w:color w:val="FFFFFF" w:themeColor="background1"/>
          <w:sz w:val="26"/>
          <w:szCs w:val="26"/>
        </w:rPr>
        <w:tab/>
      </w:r>
      <w:r>
        <w:rPr>
          <w:rFonts w:ascii="Times New Roman" w:hAnsi="Times New Roman" w:cs="Times New Roman"/>
          <w:color w:val="FFFFFF" w:themeColor="background1"/>
          <w:sz w:val="26"/>
          <w:szCs w:val="26"/>
        </w:rPr>
        <w:tab/>
      </w:r>
      <w:r>
        <w:rPr>
          <w:rFonts w:ascii="Times New Roman" w:hAnsi="Times New Roman" w:cs="Times New Roman"/>
          <w:color w:val="FFFFFF" w:themeColor="background1"/>
          <w:sz w:val="26"/>
          <w:szCs w:val="26"/>
        </w:rPr>
        <w:tab/>
      </w:r>
      <w:r>
        <w:rPr>
          <w:rFonts w:ascii="Times New Roman" w:hAnsi="Times New Roman" w:cs="Times New Roman"/>
          <w:color w:val="FFFFFF" w:themeColor="background1"/>
          <w:sz w:val="26"/>
          <w:szCs w:val="26"/>
        </w:rPr>
        <w:tab/>
      </w:r>
      <w:r w:rsidRPr="00A45574">
        <w:rPr>
          <w:rFonts w:ascii="Times New Roman" w:hAnsi="Times New Roman" w:cs="Times New Roman"/>
          <w:b/>
          <w:sz w:val="26"/>
          <w:szCs w:val="26"/>
        </w:rPr>
        <w:t>ART.5</w:t>
      </w:r>
      <w:r>
        <w:rPr>
          <w:rFonts w:ascii="Times New Roman" w:hAnsi="Times New Roman" w:cs="Times New Roman"/>
          <w:sz w:val="26"/>
          <w:szCs w:val="26"/>
        </w:rPr>
        <w:t xml:space="preserve"> Odată cu dobândirea dreptului de proprietate asupra locuinței cumpărătorul dobândește și dreptul de folosință asupra cotei d</w:t>
      </w:r>
      <w:r w:rsidR="00AF2A05">
        <w:rPr>
          <w:rFonts w:ascii="Times New Roman" w:hAnsi="Times New Roman" w:cs="Times New Roman"/>
          <w:sz w:val="26"/>
          <w:szCs w:val="26"/>
        </w:rPr>
        <w:t>e teren de 2.31 mp respectiv 0.3</w:t>
      </w:r>
      <w:r>
        <w:rPr>
          <w:rFonts w:ascii="Times New Roman" w:hAnsi="Times New Roman" w:cs="Times New Roman"/>
          <w:sz w:val="26"/>
          <w:szCs w:val="26"/>
        </w:rPr>
        <w:t>3 mp aferent locuinței pe durata existenței construcției.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sz w:val="26"/>
          <w:szCs w:val="26"/>
        </w:rPr>
        <w:t>ART.</w:t>
      </w:r>
      <w:r w:rsidRPr="00A45574">
        <w:rPr>
          <w:rFonts w:ascii="Times New Roman" w:hAnsi="Times New Roman" w:cs="Times New Roman"/>
          <w:b/>
          <w:sz w:val="26"/>
          <w:szCs w:val="26"/>
        </w:rPr>
        <w:t>6</w:t>
      </w:r>
      <w:r>
        <w:rPr>
          <w:rFonts w:ascii="Times New Roman" w:hAnsi="Times New Roman" w:cs="Times New Roman"/>
          <w:sz w:val="26"/>
          <w:szCs w:val="26"/>
        </w:rPr>
        <w:t xml:space="preserve"> Se aprobă înscrierea în Cartea Funciară a interdicției de înstrainare a locuinței prin acte între vii pe o perioada de 5 ani de la data dobândirii cu excepțiile prevăzute de Legea nr. 152/1998 în favoarea Municipiului Drobeta Turnu Severin.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576936">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8576BE">
        <w:rPr>
          <w:rFonts w:ascii="Times New Roman" w:hAnsi="Times New Roman" w:cs="Times New Roman"/>
          <w:b/>
          <w:sz w:val="26"/>
          <w:szCs w:val="26"/>
        </w:rPr>
        <w:t>ART.7</w:t>
      </w:r>
      <w:r>
        <w:rPr>
          <w:rFonts w:ascii="Times New Roman" w:hAnsi="Times New Roman" w:cs="Times New Roman"/>
          <w:sz w:val="26"/>
          <w:szCs w:val="26"/>
        </w:rPr>
        <w:t xml:space="preserve"> Se aprobă ca obligațiile fiscale care decurg din transferul dreptului de proprietate precum și costurile legate de încheierea, executarea ,modificarea sau desființarea contractului să cadă în sarcina cumpărătorului.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576936">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A45574">
        <w:rPr>
          <w:rFonts w:ascii="Times New Roman" w:hAnsi="Times New Roman" w:cs="Times New Roman"/>
          <w:b/>
          <w:sz w:val="26"/>
          <w:szCs w:val="26"/>
        </w:rPr>
        <w:t>ART.</w:t>
      </w:r>
      <w:r>
        <w:rPr>
          <w:rFonts w:ascii="Times New Roman" w:hAnsi="Times New Roman" w:cs="Times New Roman"/>
          <w:b/>
          <w:sz w:val="26"/>
          <w:szCs w:val="26"/>
        </w:rPr>
        <w:t>8</w:t>
      </w:r>
      <w:r>
        <w:rPr>
          <w:rFonts w:ascii="Times New Roman" w:hAnsi="Times New Roman" w:cs="Times New Roman"/>
          <w:sz w:val="26"/>
          <w:szCs w:val="26"/>
        </w:rPr>
        <w:t xml:space="preserve"> </w:t>
      </w:r>
      <w:r>
        <w:rPr>
          <w:rFonts w:ascii="Times New Roman" w:eastAsia="Times New Roman" w:hAnsi="Times New Roman" w:cs="Times New Roman"/>
          <w:bCs/>
          <w:sz w:val="26"/>
          <w:szCs w:val="26"/>
        </w:rPr>
        <w:t>Contractul de vânzare cumpărare se va întocmi după</w:t>
      </w:r>
      <w:r w:rsidRPr="0072152F">
        <w:rPr>
          <w:rFonts w:ascii="Times New Roman" w:eastAsia="Times New Roman" w:hAnsi="Times New Roman" w:cs="Times New Roman"/>
          <w:bCs/>
          <w:sz w:val="26"/>
          <w:szCs w:val="26"/>
        </w:rPr>
        <w:t xml:space="preserve"> aprobarea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și nu mai 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 de la data acesteia. 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șeș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w:t>
      </w:r>
      <w:r>
        <w:rPr>
          <w:rFonts w:ascii="Times New Roman" w:eastAsia="Times New Roman" w:hAnsi="Times New Roman" w:cs="Times New Roman"/>
          <w:bCs/>
          <w:sz w:val="26"/>
          <w:szCs w:val="26"/>
        </w:rPr>
        <w:t>adoptării</w:t>
      </w:r>
      <w:r w:rsidRPr="0072152F">
        <w:rPr>
          <w:rFonts w:ascii="Times New Roman" w:eastAsia="Times New Roman" w:hAnsi="Times New Roman" w:cs="Times New Roman"/>
          <w:bCs/>
          <w:sz w:val="26"/>
          <w:szCs w:val="26"/>
        </w:rPr>
        <w:t xml:space="preserve">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r w:rsidRPr="00346F21">
        <w:rPr>
          <w:rFonts w:ascii="Times New Roman" w:hAnsi="Times New Roman" w:cs="Times New Roman"/>
          <w:b/>
          <w:sz w:val="26"/>
          <w:szCs w:val="26"/>
        </w:rPr>
        <w:t xml:space="preserve"> </w:t>
      </w:r>
      <w:r>
        <w:rPr>
          <w:rFonts w:ascii="Times New Roman" w:hAnsi="Times New Roman" w:cs="Times New Roman"/>
          <w:b/>
          <w:sz w:val="26"/>
          <w:szCs w:val="26"/>
        </w:rPr>
        <w:tab/>
        <w:t>ART.9</w:t>
      </w:r>
      <w:r>
        <w:rPr>
          <w:rFonts w:ascii="Times New Roman" w:eastAsia="Times New Roman" w:hAnsi="Times New Roman" w:cs="Times New Roman"/>
          <w:bCs/>
          <w:sz w:val="26"/>
          <w:szCs w:val="26"/>
        </w:rPr>
        <w:t xml:space="preserve"> </w:t>
      </w:r>
      <w:r>
        <w:rPr>
          <w:rFonts w:ascii="Times New Roman" w:hAnsi="Times New Roman" w:cs="Times New Roman"/>
          <w:sz w:val="26"/>
          <w:szCs w:val="26"/>
        </w:rPr>
        <w:t>Se împuternicește Primarul Municipiului Drobeta Turnu Severin să semneze contractul de vânzare-cumpărare pentru locuința nominalizată la art.1, la notarul public.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b/>
          <w:sz w:val="26"/>
          <w:szCs w:val="26"/>
        </w:rPr>
        <w:t>ART</w:t>
      </w:r>
      <w:r w:rsidRPr="00576936">
        <w:rPr>
          <w:rFonts w:ascii="Times New Roman" w:hAnsi="Times New Roman"/>
          <w:b/>
          <w:sz w:val="26"/>
          <w:szCs w:val="26"/>
        </w:rPr>
        <w:t>.10</w:t>
      </w:r>
      <w:r>
        <w:rPr>
          <w:rFonts w:ascii="Times New Roman" w:hAnsi="Times New Roman"/>
          <w:b/>
          <w:i/>
          <w:sz w:val="26"/>
          <w:szCs w:val="26"/>
        </w:rPr>
        <w:t xml:space="preserve"> </w:t>
      </w:r>
      <w:r>
        <w:rPr>
          <w:rFonts w:ascii="Times New Roman" w:hAnsi="Times New Roman"/>
          <w:sz w:val="26"/>
          <w:szCs w:val="26"/>
        </w:rPr>
        <w:t>Ducerea la îndeplinire a prezentei hotărâri revine Direcției Patrimoniu și Direcției Economice din cadrul aparatului de specialitate al Primarului Municipiului Drobeta Turnu Severin.</w:t>
      </w:r>
      <w:r>
        <w:rPr>
          <w:rFonts w:ascii="Times New Roman" w:hAnsi="Times New Roman"/>
          <w:sz w:val="26"/>
          <w:szCs w:val="26"/>
        </w:rPr>
        <w:tab/>
      </w:r>
      <w:r w:rsidRPr="00346F21">
        <w:rPr>
          <w:rFonts w:ascii="Times New Roman" w:hAnsi="Times New Roman"/>
          <w:b/>
          <w:sz w:val="26"/>
          <w:szCs w:val="26"/>
        </w:rPr>
        <w:t>ART.11</w:t>
      </w:r>
      <w:r>
        <w:rPr>
          <w:rFonts w:ascii="Times New Roman" w:hAnsi="Times New Roman"/>
          <w:sz w:val="26"/>
          <w:szCs w:val="26"/>
        </w:rPr>
        <w:t xml:space="preserve"> </w:t>
      </w:r>
      <w:r w:rsidRPr="00C45430">
        <w:rPr>
          <w:rFonts w:ascii="Times New Roman" w:hAnsi="Times New Roman" w:cs="Times New Roman"/>
          <w:sz w:val="26"/>
          <w:szCs w:val="26"/>
          <w:shd w:val="clear" w:color="auto" w:fill="FFFFFF"/>
        </w:rPr>
        <w:t>Prezenta hotărâre se transmite Instituției Prefectului - Județul Mehedinți, se comunică  Primarului Municipiului Drobeta Turnu Severin, Direcției Patrimoniu și se publică pe site-ul instituției www.primariadrobeta.ro. </w:t>
      </w:r>
    </w:p>
    <w:p w:rsidR="00C819EB" w:rsidRDefault="00C819EB" w:rsidP="00C819EB">
      <w:pPr>
        <w:pStyle w:val="ListParagraph"/>
        <w:ind w:left="360"/>
        <w:jc w:val="both"/>
        <w:rPr>
          <w:rFonts w:ascii="Times New Roman" w:hAnsi="Times New Roman"/>
          <w:sz w:val="26"/>
          <w:szCs w:val="26"/>
        </w:rPr>
      </w:pPr>
      <w:r>
        <w:rPr>
          <w:rFonts w:ascii="Times New Roman" w:hAnsi="Times New Roman"/>
          <w:sz w:val="26"/>
          <w:szCs w:val="26"/>
        </w:rPr>
        <w:tab/>
        <w:t>Adoptată azi _______ în Municipiul Drobeta Turnu Severin, județul Mehedinți.</w:t>
      </w:r>
    </w:p>
    <w:p w:rsidR="00C819EB" w:rsidRPr="00346F21" w:rsidRDefault="00C819EB" w:rsidP="00C819EB">
      <w:pPr>
        <w:pStyle w:val="ListParagraph"/>
        <w:ind w:left="360"/>
        <w:jc w:val="both"/>
        <w:rPr>
          <w:rFonts w:ascii="Times New Roman" w:hAnsi="Times New Roman"/>
          <w:sz w:val="26"/>
          <w:szCs w:val="26"/>
        </w:rPr>
      </w:pPr>
    </w:p>
    <w:p w:rsidR="00C819EB" w:rsidRDefault="00C819EB" w:rsidP="00C819EB">
      <w:pPr>
        <w:pStyle w:val="ListParagraph"/>
        <w:ind w:left="360"/>
        <w:jc w:val="both"/>
        <w:rPr>
          <w:rFonts w:ascii="Times New Roman" w:hAnsi="Times New Roman"/>
          <w:sz w:val="26"/>
          <w:szCs w:val="26"/>
        </w:rPr>
      </w:pPr>
      <w:r>
        <w:rPr>
          <w:rFonts w:ascii="Times New Roman" w:hAnsi="Times New Roman"/>
          <w:sz w:val="26"/>
          <w:szCs w:val="26"/>
        </w:rPr>
        <w:tab/>
        <w:t>INIȚIATOR</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VIZAT</w:t>
      </w:r>
    </w:p>
    <w:p w:rsidR="00C819EB" w:rsidRDefault="00C819EB" w:rsidP="00C819EB">
      <w:pPr>
        <w:pStyle w:val="ListParagraph"/>
        <w:ind w:left="360"/>
        <w:jc w:val="both"/>
        <w:rPr>
          <w:rFonts w:ascii="Times New Roman" w:hAnsi="Times New Roman"/>
          <w:sz w:val="26"/>
          <w:szCs w:val="26"/>
        </w:rPr>
      </w:pPr>
      <w:r>
        <w:rPr>
          <w:rFonts w:ascii="Times New Roman" w:hAnsi="Times New Roman"/>
          <w:sz w:val="26"/>
          <w:szCs w:val="26"/>
        </w:rPr>
        <w:t xml:space="preserve">    VICEPRIMAR</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SECRETAR  GENERAL</w:t>
      </w:r>
    </w:p>
    <w:p w:rsidR="00C819EB" w:rsidRDefault="00C819EB" w:rsidP="00C819EB">
      <w:pPr>
        <w:pStyle w:val="ListParagraph"/>
        <w:ind w:left="360"/>
        <w:jc w:val="both"/>
        <w:rPr>
          <w:rFonts w:ascii="Times New Roman" w:hAnsi="Times New Roman"/>
          <w:sz w:val="26"/>
          <w:szCs w:val="26"/>
        </w:rPr>
      </w:pPr>
      <w:r>
        <w:rPr>
          <w:rFonts w:ascii="Times New Roman" w:hAnsi="Times New Roman"/>
          <w:sz w:val="26"/>
          <w:szCs w:val="26"/>
        </w:rPr>
        <w:t xml:space="preserve">     Daniel Cîrjan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Mirela  Păsat</w:t>
      </w:r>
    </w:p>
    <w:p w:rsidR="00C819EB" w:rsidRDefault="00C819EB" w:rsidP="00C819EB">
      <w:pPr>
        <w:jc w:val="both"/>
        <w:rPr>
          <w:rFonts w:ascii="Times New Roman" w:hAnsi="Times New Roman" w:cs="Times New Roman"/>
          <w:sz w:val="26"/>
          <w:szCs w:val="26"/>
        </w:rPr>
      </w:pPr>
    </w:p>
    <w:p w:rsidR="00C819EB" w:rsidRDefault="00C819EB" w:rsidP="00C819EB">
      <w:pPr>
        <w:jc w:val="both"/>
        <w:rPr>
          <w:rFonts w:ascii="Times New Roman" w:hAnsi="Times New Roman" w:cs="Times New Roman"/>
          <w:sz w:val="26"/>
          <w:szCs w:val="26"/>
        </w:rPr>
      </w:pPr>
    </w:p>
    <w:tbl>
      <w:tblPr>
        <w:tblStyle w:val="TableGrid"/>
        <w:tblW w:w="10173" w:type="dxa"/>
        <w:tblLayout w:type="fixed"/>
        <w:tblLook w:val="04A0"/>
      </w:tblPr>
      <w:tblGrid>
        <w:gridCol w:w="1669"/>
        <w:gridCol w:w="5385"/>
        <w:gridCol w:w="3119"/>
      </w:tblGrid>
      <w:tr w:rsidR="00C819EB" w:rsidRPr="0040718B" w:rsidTr="00453D43">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C819EB" w:rsidRPr="0040718B" w:rsidRDefault="00C819EB" w:rsidP="00453D43">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C819EB" w:rsidRPr="00461433" w:rsidRDefault="00C819EB" w:rsidP="00453D43">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r w:rsidR="00103A59">
              <w:fldChar w:fldCharType="begin"/>
            </w:r>
            <w:r>
              <w:instrText>HYPERLINK "mailto:primaria@primariadrobeta.ro"</w:instrText>
            </w:r>
            <w:r w:rsidR="00103A59">
              <w:fldChar w:fldCharType="separate"/>
            </w:r>
            <w:r w:rsidRPr="00461433">
              <w:rPr>
                <w:rStyle w:val="Hyperlink"/>
                <w:rFonts w:ascii="Times New Roman" w:hAnsi="Times New Roman"/>
                <w:sz w:val="26"/>
                <w:szCs w:val="26"/>
              </w:rPr>
              <w:t>primaria@primariadrobeta.ro</w:t>
            </w:r>
            <w:r w:rsidR="00103A59">
              <w:fldChar w:fldCharType="end"/>
            </w:r>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C819EB" w:rsidRPr="0040718B" w:rsidRDefault="00C819EB" w:rsidP="00453D43">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3pt;height:1in" o:ole="">
                  <v:imagedata r:id="rId6" o:title=""/>
                </v:shape>
                <o:OLEObject Type="Embed" ProgID="PBrush" ShapeID="_x0000_i1025" DrawAspect="Content" ObjectID="_1719385712" r:id="rId7"/>
              </w:object>
            </w:r>
          </w:p>
          <w:p w:rsidR="00C819EB" w:rsidRPr="0040718B" w:rsidRDefault="00C819EB" w:rsidP="00453D43">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4.8pt;height:59.35pt" o:ole="">
                  <v:imagedata r:id="rId8" o:title=""/>
                </v:shape>
                <o:OLEObject Type="Embed" ProgID="PBrush" ShapeID="_x0000_i1026" DrawAspect="Content" ObjectID="_1719385713" r:id="rId9"/>
              </w:object>
            </w:r>
          </w:p>
        </w:tc>
      </w:tr>
    </w:tbl>
    <w:p w:rsidR="00C819EB" w:rsidRDefault="00C819EB" w:rsidP="00C819EB">
      <w:pPr>
        <w:ind w:firstLine="708"/>
        <w:jc w:val="both"/>
        <w:rPr>
          <w:rFonts w:ascii="Times New Roman" w:hAnsi="Times New Roman"/>
          <w:sz w:val="28"/>
          <w:szCs w:val="28"/>
        </w:rPr>
      </w:pPr>
      <w:r>
        <w:rPr>
          <w:rFonts w:ascii="Times New Roman" w:hAnsi="Times New Roman"/>
          <w:sz w:val="28"/>
          <w:szCs w:val="28"/>
        </w:rPr>
        <w:tab/>
        <w:t xml:space="preserve">                   </w:t>
      </w:r>
    </w:p>
    <w:p w:rsidR="00C819EB" w:rsidRPr="00A65BE9" w:rsidRDefault="00C819EB" w:rsidP="00C819EB">
      <w:pPr>
        <w:jc w:val="center"/>
        <w:rPr>
          <w:rFonts w:ascii="Times New Roman" w:hAnsi="Times New Roman" w:cs="Times New Roman"/>
          <w:i/>
          <w:sz w:val="26"/>
          <w:szCs w:val="26"/>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Pr>
          <w:rFonts w:ascii="Times New Roman" w:hAnsi="Times New Roman" w:cs="Times New Roman"/>
          <w:i/>
          <w:color w:val="FFFFFF" w:themeColor="background1"/>
          <w:sz w:val="26"/>
          <w:szCs w:val="26"/>
        </w:rPr>
        <w:t xml:space="preserve"> </w:t>
      </w:r>
      <w:r w:rsidRPr="00291858">
        <w:rPr>
          <w:rFonts w:ascii="Times New Roman" w:hAnsi="Times New Roman" w:cs="Times New Roman"/>
          <w:i/>
          <w:sz w:val="26"/>
          <w:szCs w:val="26"/>
        </w:rPr>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00AF2A05">
        <w:rPr>
          <w:rFonts w:ascii="Times New Roman" w:hAnsi="Times New Roman" w:cs="Times New Roman"/>
          <w:i/>
          <w:sz w:val="26"/>
          <w:szCs w:val="26"/>
        </w:rPr>
        <w:t>ap.9</w:t>
      </w:r>
      <w:r w:rsidRPr="00291858">
        <w:rPr>
          <w:rFonts w:ascii="Times New Roman" w:hAnsi="Times New Roman" w:cs="Times New Roman"/>
          <w:i/>
          <w:sz w:val="26"/>
          <w:szCs w:val="26"/>
        </w:rPr>
        <w:t xml:space="preserve"> c</w:t>
      </w:r>
      <w:r>
        <w:rPr>
          <w:rFonts w:ascii="Times New Roman" w:hAnsi="Times New Roman" w:cs="Times New Roman"/>
          <w:i/>
          <w:sz w:val="26"/>
          <w:szCs w:val="26"/>
        </w:rPr>
        <w:t xml:space="preserve">ătre </w:t>
      </w:r>
      <w:r w:rsidRPr="00291858">
        <w:rPr>
          <w:rFonts w:ascii="Times New Roman" w:hAnsi="Times New Roman" w:cs="Times New Roman"/>
          <w:i/>
          <w:sz w:val="26"/>
          <w:szCs w:val="26"/>
        </w:rPr>
        <w:t>d-n</w:t>
      </w:r>
      <w:r>
        <w:rPr>
          <w:rFonts w:ascii="Times New Roman" w:hAnsi="Times New Roman" w:cs="Times New Roman"/>
          <w:i/>
          <w:sz w:val="26"/>
          <w:szCs w:val="26"/>
        </w:rPr>
        <w:t>a</w:t>
      </w:r>
      <w:r w:rsidRPr="00291858">
        <w:rPr>
          <w:rFonts w:ascii="Times New Roman" w:hAnsi="Times New Roman" w:cs="Times New Roman"/>
          <w:i/>
          <w:sz w:val="26"/>
          <w:szCs w:val="26"/>
        </w:rPr>
        <w:t xml:space="preserve"> </w:t>
      </w:r>
      <w:r w:rsidR="00AF2A05">
        <w:rPr>
          <w:rFonts w:ascii="Times New Roman" w:hAnsi="Times New Roman" w:cs="Times New Roman"/>
          <w:i/>
          <w:sz w:val="26"/>
          <w:szCs w:val="26"/>
        </w:rPr>
        <w:t>Ionescu Lavinia Rodica</w:t>
      </w:r>
    </w:p>
    <w:p w:rsidR="00C819EB" w:rsidRDefault="00C819EB" w:rsidP="00C819EB">
      <w:pPr>
        <w:ind w:firstLine="708"/>
        <w:jc w:val="both"/>
        <w:rPr>
          <w:rFonts w:ascii="Times New Roman" w:hAnsi="Times New Roman" w:cs="Times New Roman"/>
          <w:sz w:val="26"/>
          <w:szCs w:val="26"/>
        </w:rPr>
      </w:pPr>
    </w:p>
    <w:p w:rsidR="00C819EB" w:rsidRDefault="00C819EB" w:rsidP="00C819EB">
      <w:pPr>
        <w:ind w:firstLine="708"/>
        <w:jc w:val="both"/>
        <w:rPr>
          <w:rFonts w:ascii="Times New Roman" w:hAnsi="Times New Roman"/>
          <w:sz w:val="26"/>
          <w:szCs w:val="26"/>
        </w:rPr>
      </w:pPr>
      <w:r>
        <w:rPr>
          <w:rFonts w:ascii="Times New Roman" w:hAnsi="Times New Roman"/>
          <w:sz w:val="26"/>
          <w:szCs w:val="26"/>
        </w:rPr>
        <w:t>Având în vedere :</w:t>
      </w:r>
    </w:p>
    <w:p w:rsidR="00C819EB" w:rsidRPr="00C037C6" w:rsidRDefault="00C819EB" w:rsidP="00C819EB">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B-dul Aluniș, nr. 5A, bl. VD6, sc.1</w:t>
      </w:r>
      <w:r w:rsidR="00AF2A05">
        <w:rPr>
          <w:rFonts w:ascii="Times New Roman" w:hAnsi="Times New Roman"/>
          <w:sz w:val="26"/>
          <w:szCs w:val="26"/>
        </w:rPr>
        <w:t>, ap.9</w:t>
      </w:r>
      <w:r>
        <w:rPr>
          <w:rFonts w:ascii="Times New Roman" w:hAnsi="Times New Roman"/>
          <w:sz w:val="26"/>
          <w:szCs w:val="26"/>
        </w:rPr>
        <w:t xml:space="preserve">, materializată prin cererea formulată de către d-na Brîndușoiu Livia Adriana, inregistrată sub nr. </w:t>
      </w:r>
      <w:r w:rsidR="007A7304">
        <w:rPr>
          <w:rFonts w:ascii="Times New Roman" w:hAnsi="Times New Roman"/>
          <w:sz w:val="26"/>
          <w:szCs w:val="26"/>
        </w:rPr>
        <w:t>6112/16.02.2022</w:t>
      </w:r>
      <w:r>
        <w:rPr>
          <w:rFonts w:ascii="Times New Roman" w:hAnsi="Times New Roman"/>
          <w:sz w:val="26"/>
          <w:szCs w:val="26"/>
        </w:rPr>
        <w:t>;</w:t>
      </w:r>
    </w:p>
    <w:p w:rsidR="00C819EB" w:rsidRPr="00C037C6" w:rsidRDefault="00C819EB" w:rsidP="00C819EB">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C819EB" w:rsidRPr="001D4A3A" w:rsidRDefault="00C819EB" w:rsidP="00C819EB">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C819EB" w:rsidRDefault="00C819EB" w:rsidP="00C819EB">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faptul că din verificarea înscrisurilor justificative anexate la cererea de cumpărare a rezultat îndeplinirea cumulativă a condițiilor de vânzare prevăzute de lege  în sensul în care titularul contractului de închiriere precum și soția acestuia beneficiază pentru prima dată de cumpărarea unei locuințe pentru tineri destinate închirierii, iar titularul contractului de închiriere și membrii familiei acestuia nu dețin o altă locuință în proprietate, inclusiv casă de vacanță, cu excepția cotelor </w:t>
      </w:r>
      <w:r>
        <w:rPr>
          <w:rFonts w:ascii="Times New Roman" w:hAnsi="Times New Roman" w:cs="Times New Roman"/>
          <w:sz w:val="26"/>
          <w:szCs w:val="26"/>
        </w:rPr>
        <w:lastRenderedPageBreak/>
        <w:t>părti dintr-o locuință dobândite în condițiile legii, dacă acestea nu depașesc suprafața utilă de 37 mp, suprafată utilă minimală/persoană, prevăzute de Legea nr. 114/1996 republicată cu modificarile și completările ulterioare;</w:t>
      </w:r>
    </w:p>
    <w:p w:rsidR="00C819EB" w:rsidRDefault="00C819EB" w:rsidP="00C819EB">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C819EB" w:rsidRPr="00882E6D" w:rsidRDefault="00C819EB" w:rsidP="00C819EB">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din luna iulie 2022 sa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nr.5A,</w:t>
      </w:r>
      <w:r>
        <w:rPr>
          <w:rFonts w:ascii="Times New Roman" w:hAnsi="Times New Roman" w:cs="Times New Roman"/>
          <w:sz w:val="26"/>
          <w:szCs w:val="26"/>
        </w:rPr>
        <w:t xml:space="preserve"> </w:t>
      </w:r>
      <w:r w:rsidRPr="00882E6D">
        <w:rPr>
          <w:rFonts w:ascii="Times New Roman" w:hAnsi="Times New Roman" w:cs="Times New Roman"/>
          <w:sz w:val="26"/>
          <w:szCs w:val="26"/>
        </w:rPr>
        <w:t>bl.VD6,</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ap.</w:t>
      </w:r>
      <w:r w:rsidR="007A7304">
        <w:rPr>
          <w:rFonts w:ascii="Times New Roman" w:hAnsi="Times New Roman" w:cs="Times New Roman"/>
          <w:sz w:val="26"/>
          <w:szCs w:val="26"/>
        </w:rPr>
        <w:t>9</w:t>
      </w:r>
      <w:r w:rsidRPr="00882E6D">
        <w:rPr>
          <w:rFonts w:ascii="Times New Roman" w:hAnsi="Times New Roman" w:cs="Times New Roman"/>
          <w:sz w:val="26"/>
          <w:szCs w:val="26"/>
        </w:rPr>
        <w:t xml:space="preserve"> c</w:t>
      </w:r>
      <w:r>
        <w:rPr>
          <w:rFonts w:ascii="Times New Roman" w:hAnsi="Times New Roman" w:cs="Times New Roman"/>
          <w:sz w:val="26"/>
          <w:szCs w:val="26"/>
        </w:rPr>
        <w:t>ă</w:t>
      </w:r>
      <w:r w:rsidRPr="00882E6D">
        <w:rPr>
          <w:rFonts w:ascii="Times New Roman" w:hAnsi="Times New Roman" w:cs="Times New Roman"/>
          <w:sz w:val="26"/>
          <w:szCs w:val="26"/>
        </w:rPr>
        <w:t>tre  d-n</w:t>
      </w:r>
      <w:r>
        <w:rPr>
          <w:rFonts w:ascii="Times New Roman" w:hAnsi="Times New Roman" w:cs="Times New Roman"/>
          <w:sz w:val="26"/>
          <w:szCs w:val="26"/>
        </w:rPr>
        <w:t>a</w:t>
      </w:r>
      <w:r w:rsidRPr="00882E6D">
        <w:rPr>
          <w:rFonts w:ascii="Times New Roman" w:hAnsi="Times New Roman" w:cs="Times New Roman"/>
          <w:sz w:val="26"/>
          <w:szCs w:val="26"/>
        </w:rPr>
        <w:t xml:space="preserve"> </w:t>
      </w:r>
      <w:r>
        <w:rPr>
          <w:rFonts w:ascii="Times New Roman" w:hAnsi="Times New Roman" w:cs="Times New Roman"/>
          <w:sz w:val="26"/>
          <w:szCs w:val="26"/>
        </w:rPr>
        <w:t xml:space="preserve"> </w:t>
      </w:r>
      <w:r w:rsidR="007A7304">
        <w:rPr>
          <w:rFonts w:ascii="Times New Roman" w:hAnsi="Times New Roman" w:cs="Times New Roman"/>
          <w:sz w:val="26"/>
          <w:szCs w:val="26"/>
        </w:rPr>
        <w:t>Ionescu Lavinia Rodica</w:t>
      </w:r>
      <w:r>
        <w:rPr>
          <w:rFonts w:ascii="Times New Roman" w:hAnsi="Times New Roman" w:cs="Times New Roman"/>
          <w:sz w:val="26"/>
          <w:szCs w:val="26"/>
        </w:rPr>
        <w:t>.</w:t>
      </w:r>
    </w:p>
    <w:p w:rsidR="00C819EB" w:rsidRDefault="00C819EB" w:rsidP="00C819EB">
      <w:pPr>
        <w:pStyle w:val="ListParagraph"/>
        <w:ind w:left="0" w:firstLine="709"/>
        <w:jc w:val="both"/>
        <w:rPr>
          <w:rFonts w:ascii="Times New Roman" w:hAnsi="Times New Roman" w:cs="Times New Roman"/>
          <w:sz w:val="26"/>
          <w:szCs w:val="26"/>
        </w:rPr>
      </w:pPr>
    </w:p>
    <w:p w:rsidR="00C819EB" w:rsidRDefault="00C819EB" w:rsidP="00C819EB">
      <w:pPr>
        <w:pStyle w:val="ListParagraph"/>
        <w:ind w:left="0" w:firstLine="709"/>
        <w:jc w:val="both"/>
        <w:rPr>
          <w:rFonts w:ascii="Times New Roman" w:hAnsi="Times New Roman" w:cs="Times New Roman"/>
          <w:sz w:val="26"/>
          <w:szCs w:val="26"/>
        </w:rPr>
      </w:pPr>
    </w:p>
    <w:p w:rsidR="00C819EB" w:rsidRDefault="00C819EB" w:rsidP="00C819EB">
      <w:pPr>
        <w:pStyle w:val="ListParagraph"/>
        <w:ind w:left="0" w:firstLine="709"/>
        <w:jc w:val="both"/>
        <w:rPr>
          <w:rFonts w:ascii="Times New Roman" w:hAnsi="Times New Roman" w:cs="Times New Roman"/>
          <w:sz w:val="26"/>
          <w:szCs w:val="26"/>
        </w:rPr>
      </w:pPr>
    </w:p>
    <w:p w:rsidR="00C819EB" w:rsidRDefault="00C819EB" w:rsidP="00C819EB"/>
    <w:p w:rsidR="00C819EB" w:rsidRPr="00882E6D" w:rsidRDefault="00C819EB" w:rsidP="00C819EB">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C819EB" w:rsidRPr="00882E6D" w:rsidRDefault="00C819EB" w:rsidP="00C819EB">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rsidR="00C819EB" w:rsidRDefault="00C819EB" w:rsidP="00C819EB">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w:t>
      </w:r>
      <w:r>
        <w:rPr>
          <w:rFonts w:ascii="Times New Roman" w:hAnsi="Times New Roman" w:cs="Times New Roman"/>
          <w:sz w:val="26"/>
          <w:szCs w:val="26"/>
        </w:rPr>
        <w:t>Î</w:t>
      </w:r>
      <w:r w:rsidRPr="00882E6D">
        <w:rPr>
          <w:rFonts w:ascii="Times New Roman" w:hAnsi="Times New Roman" w:cs="Times New Roman"/>
          <w:sz w:val="26"/>
          <w:szCs w:val="26"/>
        </w:rPr>
        <w:t>RJAN</w:t>
      </w:r>
    </w:p>
    <w:p w:rsidR="00C819EB" w:rsidRPr="00052633" w:rsidRDefault="00C819EB" w:rsidP="00C819EB">
      <w:pPr>
        <w:rPr>
          <w:rFonts w:ascii="Times New Roman" w:hAnsi="Times New Roman" w:cs="Times New Roman"/>
          <w:sz w:val="26"/>
          <w:szCs w:val="26"/>
        </w:rPr>
      </w:pPr>
    </w:p>
    <w:p w:rsidR="00C819EB" w:rsidRPr="00052633" w:rsidRDefault="00C819EB" w:rsidP="00C819EB">
      <w:pPr>
        <w:rPr>
          <w:rFonts w:ascii="Times New Roman" w:hAnsi="Times New Roman" w:cs="Times New Roman"/>
          <w:sz w:val="26"/>
          <w:szCs w:val="26"/>
        </w:rPr>
      </w:pPr>
    </w:p>
    <w:p w:rsidR="00C819EB" w:rsidRPr="00052633" w:rsidRDefault="00C819EB" w:rsidP="00C819EB">
      <w:pPr>
        <w:rPr>
          <w:rFonts w:ascii="Times New Roman" w:hAnsi="Times New Roman" w:cs="Times New Roman"/>
          <w:sz w:val="26"/>
          <w:szCs w:val="26"/>
        </w:rPr>
      </w:pPr>
    </w:p>
    <w:p w:rsidR="00C819EB" w:rsidRPr="00052633" w:rsidRDefault="00C819EB" w:rsidP="00C819EB">
      <w:pPr>
        <w:rPr>
          <w:rFonts w:ascii="Times New Roman" w:hAnsi="Times New Roman" w:cs="Times New Roman"/>
          <w:sz w:val="26"/>
          <w:szCs w:val="26"/>
        </w:rPr>
      </w:pPr>
    </w:p>
    <w:p w:rsidR="00C819EB" w:rsidRPr="00052633" w:rsidRDefault="00C819EB" w:rsidP="00C819EB">
      <w:pPr>
        <w:rPr>
          <w:rFonts w:ascii="Times New Roman" w:hAnsi="Times New Roman" w:cs="Times New Roman"/>
          <w:sz w:val="26"/>
          <w:szCs w:val="26"/>
        </w:rPr>
      </w:pPr>
    </w:p>
    <w:p w:rsidR="00C819EB" w:rsidRPr="00052633" w:rsidRDefault="00C819EB" w:rsidP="00C819EB">
      <w:pPr>
        <w:rPr>
          <w:rFonts w:ascii="Times New Roman" w:hAnsi="Times New Roman" w:cs="Times New Roman"/>
          <w:sz w:val="26"/>
          <w:szCs w:val="26"/>
        </w:rPr>
      </w:pPr>
    </w:p>
    <w:p w:rsidR="00C819EB" w:rsidRDefault="00C819EB" w:rsidP="00C819EB">
      <w:pPr>
        <w:rPr>
          <w:rFonts w:ascii="Times New Roman" w:hAnsi="Times New Roman" w:cs="Times New Roman"/>
          <w:sz w:val="26"/>
          <w:szCs w:val="26"/>
        </w:rPr>
      </w:pPr>
    </w:p>
    <w:p w:rsidR="00C819EB" w:rsidRDefault="00C819EB" w:rsidP="00C819EB">
      <w:pPr>
        <w:rPr>
          <w:rFonts w:ascii="Times New Roman" w:hAnsi="Times New Roman" w:cs="Times New Roman"/>
          <w:sz w:val="26"/>
          <w:szCs w:val="26"/>
        </w:rPr>
      </w:pPr>
    </w:p>
    <w:p w:rsidR="00C819EB" w:rsidRDefault="00C819EB" w:rsidP="00C819EB">
      <w:pPr>
        <w:tabs>
          <w:tab w:val="left" w:pos="3644"/>
        </w:tabs>
        <w:rPr>
          <w:rFonts w:ascii="Times New Roman" w:hAnsi="Times New Roman" w:cs="Times New Roman"/>
          <w:sz w:val="26"/>
          <w:szCs w:val="26"/>
        </w:rPr>
      </w:pPr>
      <w:r>
        <w:rPr>
          <w:rFonts w:ascii="Times New Roman" w:hAnsi="Times New Roman" w:cs="Times New Roman"/>
          <w:sz w:val="26"/>
          <w:szCs w:val="26"/>
        </w:rPr>
        <w:tab/>
      </w:r>
    </w:p>
    <w:p w:rsidR="00C819EB" w:rsidRDefault="00C819EB" w:rsidP="00C819EB">
      <w:pPr>
        <w:tabs>
          <w:tab w:val="left" w:pos="3644"/>
        </w:tabs>
        <w:rPr>
          <w:rFonts w:ascii="Times New Roman" w:hAnsi="Times New Roman" w:cs="Times New Roman"/>
          <w:sz w:val="26"/>
          <w:szCs w:val="26"/>
        </w:rPr>
      </w:pPr>
    </w:p>
    <w:p w:rsidR="00C819EB" w:rsidRDefault="00C819EB" w:rsidP="00C819EB">
      <w:pPr>
        <w:tabs>
          <w:tab w:val="left" w:pos="3644"/>
        </w:tabs>
        <w:rPr>
          <w:rFonts w:ascii="Times New Roman" w:hAnsi="Times New Roman" w:cs="Times New Roman"/>
          <w:sz w:val="26"/>
          <w:szCs w:val="26"/>
        </w:rPr>
      </w:pPr>
    </w:p>
    <w:p w:rsidR="00C819EB" w:rsidRDefault="00C819EB" w:rsidP="00C819EB">
      <w:pPr>
        <w:tabs>
          <w:tab w:val="left" w:pos="3644"/>
        </w:tabs>
        <w:rPr>
          <w:rFonts w:ascii="Times New Roman" w:hAnsi="Times New Roman" w:cs="Times New Roman"/>
          <w:sz w:val="26"/>
          <w:szCs w:val="26"/>
        </w:rPr>
      </w:pPr>
    </w:p>
    <w:p w:rsidR="00C819EB" w:rsidRDefault="00C819EB" w:rsidP="00C819EB">
      <w:pPr>
        <w:tabs>
          <w:tab w:val="left" w:pos="3644"/>
        </w:tabs>
        <w:rPr>
          <w:rFonts w:ascii="Times New Roman" w:hAnsi="Times New Roman" w:cs="Times New Roman"/>
          <w:sz w:val="26"/>
          <w:szCs w:val="26"/>
        </w:rPr>
      </w:pPr>
    </w:p>
    <w:tbl>
      <w:tblPr>
        <w:tblStyle w:val="TableGrid"/>
        <w:tblW w:w="10110" w:type="dxa"/>
        <w:tblLayout w:type="fixed"/>
        <w:tblLook w:val="04A0"/>
      </w:tblPr>
      <w:tblGrid>
        <w:gridCol w:w="1669"/>
        <w:gridCol w:w="4961"/>
        <w:gridCol w:w="3480"/>
      </w:tblGrid>
      <w:tr w:rsidR="00C819EB" w:rsidTr="00453D43">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19EB" w:rsidRDefault="00C819EB" w:rsidP="00453D43">
            <w:pPr>
              <w:pStyle w:val="Header"/>
              <w:jc w:val="center"/>
            </w:pPr>
            <w:r>
              <w:rPr>
                <w:noProof/>
                <w:lang w:eastAsia="ro-RO"/>
              </w:rPr>
              <w:lastRenderedPageBreak/>
              <w:drawing>
                <wp:anchor distT="0" distB="0" distL="114300" distR="114300" simplePos="0" relativeHeight="251660288" behindDoc="0" locked="0" layoutInCell="1" allowOverlap="1">
                  <wp:simplePos x="0" y="0"/>
                  <wp:positionH relativeFrom="column">
                    <wp:posOffset>52705</wp:posOffset>
                  </wp:positionH>
                  <wp:positionV relativeFrom="paragraph">
                    <wp:posOffset>6350</wp:posOffset>
                  </wp:positionV>
                  <wp:extent cx="892810" cy="1351280"/>
                  <wp:effectExtent l="19050" t="0" r="2540" b="0"/>
                  <wp:wrapSquare wrapText="right"/>
                  <wp:docPr id="5"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19EB" w:rsidRDefault="00C819EB" w:rsidP="00453D43">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r w:rsidR="00103A59">
              <w:fldChar w:fldCharType="begin"/>
            </w:r>
            <w:r>
              <w:instrText>HYPERLINK "mailto:primaria@primariadrobeta.ro"</w:instrText>
            </w:r>
            <w:r w:rsidR="00103A59">
              <w:fldChar w:fldCharType="separate"/>
            </w:r>
            <w:r>
              <w:rPr>
                <w:rStyle w:val="Hyperlink"/>
                <w:color w:val="000000" w:themeColor="text1"/>
                <w:sz w:val="24"/>
                <w:szCs w:val="24"/>
              </w:rPr>
              <w:t>primaria@primariadrobeta.ro</w:t>
            </w:r>
            <w:r w:rsidR="00103A59">
              <w:fldChar w:fldCharType="end"/>
            </w:r>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19EB" w:rsidRDefault="00C819EB" w:rsidP="00453D43">
            <w:pPr>
              <w:pStyle w:val="Header"/>
            </w:pPr>
            <w:r w:rsidRPr="005210DB">
              <w:object w:dxaOrig="3586" w:dyaOrig="2070">
                <v:shape id="_x0000_i1027" type="#_x0000_t75" style="width:164.75pt;height:1in" o:ole="">
                  <v:imagedata r:id="rId6" o:title=""/>
                </v:shape>
                <o:OLEObject Type="Embed" ProgID="PBrush" ShapeID="_x0000_i1027" DrawAspect="Content" ObjectID="_1719385714" r:id="rId10"/>
              </w:object>
            </w:r>
          </w:p>
          <w:p w:rsidR="00C819EB" w:rsidRDefault="00C819EB" w:rsidP="00453D43">
            <w:pPr>
              <w:pStyle w:val="Header"/>
            </w:pPr>
            <w:r w:rsidRPr="005210DB">
              <w:object w:dxaOrig="3615" w:dyaOrig="1965">
                <v:shape id="_x0000_i1028" type="#_x0000_t75" style="width:159pt;height:59.35pt" o:ole="">
                  <v:imagedata r:id="rId8" o:title=""/>
                </v:shape>
                <o:OLEObject Type="Embed" ProgID="PBrush" ShapeID="_x0000_i1028" DrawAspect="Content" ObjectID="_1719385715" r:id="rId11"/>
              </w:object>
            </w:r>
          </w:p>
        </w:tc>
      </w:tr>
    </w:tbl>
    <w:p w:rsidR="00C819EB" w:rsidRDefault="00C819EB" w:rsidP="00C819EB">
      <w:pPr>
        <w:tabs>
          <w:tab w:val="left" w:pos="6946"/>
        </w:tabs>
        <w:ind w:left="6521" w:firstLine="567"/>
        <w:rPr>
          <w:rFonts w:ascii="Times New Roman" w:hAnsi="Times New Roman" w:cs="Times New Roman"/>
          <w:b/>
          <w:sz w:val="24"/>
          <w:szCs w:val="24"/>
        </w:rPr>
      </w:pPr>
      <w:r>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307110">
        <w:rPr>
          <w:rFonts w:ascii="Times New Roman" w:hAnsi="Times New Roman" w:cs="Times New Roman"/>
          <w:b/>
          <w:sz w:val="24"/>
          <w:szCs w:val="24"/>
        </w:rPr>
        <w:t>Avizat,                                               Serviciul Juridic</w:t>
      </w:r>
      <w:r w:rsidRPr="00307110">
        <w:rPr>
          <w:rFonts w:ascii="Times New Roman" w:hAnsi="Times New Roman" w:cs="Times New Roman"/>
          <w:b/>
          <w:color w:val="FFFFFF" w:themeColor="background1"/>
          <w:sz w:val="24"/>
          <w:szCs w:val="24"/>
        </w:rPr>
        <w:t>.............</w:t>
      </w:r>
      <w:r w:rsidRPr="003071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07110">
        <w:rPr>
          <w:rFonts w:ascii="Times New Roman" w:hAnsi="Times New Roman" w:cs="Times New Roman"/>
          <w:b/>
          <w:sz w:val="24"/>
          <w:szCs w:val="24"/>
        </w:rPr>
        <w:t>Prin raport de avizare nr. ..........</w:t>
      </w:r>
    </w:p>
    <w:p w:rsidR="00C819EB" w:rsidRPr="00307110" w:rsidRDefault="00C819EB" w:rsidP="00C819EB">
      <w:pPr>
        <w:tabs>
          <w:tab w:val="left" w:pos="6946"/>
        </w:tabs>
        <w:ind w:left="6521" w:firstLine="567"/>
        <w:rPr>
          <w:rFonts w:ascii="Times New Roman" w:hAnsi="Times New Roman" w:cs="Times New Roman"/>
          <w:b/>
          <w:sz w:val="24"/>
          <w:szCs w:val="24"/>
        </w:rPr>
      </w:pPr>
    </w:p>
    <w:p w:rsidR="00C819EB" w:rsidRPr="001702E4" w:rsidRDefault="00C819EB" w:rsidP="00C819EB">
      <w:pPr>
        <w:jc w:val="center"/>
        <w:rPr>
          <w:rFonts w:ascii="Times New Roman" w:hAnsi="Times New Roman" w:cs="Times New Roman"/>
          <w:b/>
          <w:i/>
          <w:sz w:val="28"/>
          <w:szCs w:val="28"/>
        </w:rPr>
      </w:pPr>
      <w:r w:rsidRPr="001702E4">
        <w:rPr>
          <w:rFonts w:ascii="Times New Roman" w:hAnsi="Times New Roman" w:cs="Times New Roman"/>
          <w:b/>
          <w:i/>
          <w:sz w:val="28"/>
          <w:szCs w:val="28"/>
        </w:rPr>
        <w:t>Raport de specialitate</w:t>
      </w:r>
    </w:p>
    <w:p w:rsidR="00C819EB" w:rsidRPr="00A65BE9" w:rsidRDefault="00C819EB" w:rsidP="00C819EB">
      <w:pPr>
        <w:jc w:val="center"/>
        <w:rPr>
          <w:rFonts w:ascii="Times New Roman" w:hAnsi="Times New Roman" w:cs="Times New Roman"/>
          <w:i/>
          <w:sz w:val="26"/>
          <w:szCs w:val="26"/>
        </w:rPr>
      </w:pP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Pr>
          <w:rFonts w:ascii="Times New Roman" w:hAnsi="Times New Roman" w:cs="Times New Roman"/>
          <w:i/>
          <w:color w:val="FFFFFF" w:themeColor="background1"/>
          <w:sz w:val="26"/>
          <w:szCs w:val="26"/>
        </w:rPr>
        <w:t xml:space="preserve"> </w:t>
      </w:r>
      <w:r w:rsidRPr="00291858">
        <w:rPr>
          <w:rFonts w:ascii="Times New Roman" w:hAnsi="Times New Roman" w:cs="Times New Roman"/>
          <w:i/>
          <w:sz w:val="26"/>
          <w:szCs w:val="26"/>
        </w:rPr>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007A7304">
        <w:rPr>
          <w:rFonts w:ascii="Times New Roman" w:hAnsi="Times New Roman" w:cs="Times New Roman"/>
          <w:i/>
          <w:sz w:val="26"/>
          <w:szCs w:val="26"/>
        </w:rPr>
        <w:t xml:space="preserve">ap.9 </w:t>
      </w:r>
      <w:r w:rsidRPr="00291858">
        <w:rPr>
          <w:rFonts w:ascii="Times New Roman" w:hAnsi="Times New Roman" w:cs="Times New Roman"/>
          <w:i/>
          <w:sz w:val="26"/>
          <w:szCs w:val="26"/>
        </w:rPr>
        <w:t xml:space="preserve"> c</w:t>
      </w:r>
      <w:r>
        <w:rPr>
          <w:rFonts w:ascii="Times New Roman" w:hAnsi="Times New Roman" w:cs="Times New Roman"/>
          <w:i/>
          <w:sz w:val="26"/>
          <w:szCs w:val="26"/>
        </w:rPr>
        <w:t xml:space="preserve">ătre </w:t>
      </w:r>
      <w:r w:rsidRPr="00291858">
        <w:rPr>
          <w:rFonts w:ascii="Times New Roman" w:hAnsi="Times New Roman" w:cs="Times New Roman"/>
          <w:i/>
          <w:sz w:val="26"/>
          <w:szCs w:val="26"/>
        </w:rPr>
        <w:t>d-n</w:t>
      </w:r>
      <w:r>
        <w:rPr>
          <w:rFonts w:ascii="Times New Roman" w:hAnsi="Times New Roman" w:cs="Times New Roman"/>
          <w:i/>
          <w:sz w:val="26"/>
          <w:szCs w:val="26"/>
        </w:rPr>
        <w:t>a</w:t>
      </w:r>
      <w:r w:rsidRPr="00291858">
        <w:rPr>
          <w:rFonts w:ascii="Times New Roman" w:hAnsi="Times New Roman" w:cs="Times New Roman"/>
          <w:i/>
          <w:sz w:val="26"/>
          <w:szCs w:val="26"/>
        </w:rPr>
        <w:t xml:space="preserve"> </w:t>
      </w:r>
      <w:r w:rsidR="007A7304">
        <w:rPr>
          <w:rFonts w:ascii="Times New Roman" w:hAnsi="Times New Roman" w:cs="Times New Roman"/>
          <w:i/>
          <w:sz w:val="26"/>
          <w:szCs w:val="26"/>
        </w:rPr>
        <w:t>IONESVU LAVINIA RODICA</w:t>
      </w:r>
    </w:p>
    <w:p w:rsidR="00C819EB" w:rsidRDefault="00C819EB" w:rsidP="00C819EB">
      <w:pPr>
        <w:tabs>
          <w:tab w:val="left" w:pos="2604"/>
        </w:tabs>
      </w:pPr>
    </w:p>
    <w:p w:rsidR="00C819EB" w:rsidRPr="00052633" w:rsidRDefault="00C819EB" w:rsidP="00C819EB">
      <w:pPr>
        <w:jc w:val="both"/>
        <w:rPr>
          <w:rFonts w:ascii="Times New Roman" w:hAnsi="Times New Roman" w:cs="Times New Roman"/>
          <w:sz w:val="26"/>
          <w:szCs w:val="26"/>
        </w:rPr>
      </w:pPr>
      <w:r>
        <w:tab/>
      </w:r>
      <w:r w:rsidRPr="00052633">
        <w:rPr>
          <w:rFonts w:ascii="Times New Roman" w:hAnsi="Times New Roman" w:cs="Times New Roman"/>
          <w:sz w:val="26"/>
          <w:szCs w:val="26"/>
        </w:rPr>
        <w:t xml:space="preserve">Prin referatul de aprobare nr. __________/______ 2022   Viceprimarul Municipiului </w:t>
      </w:r>
      <w:r>
        <w:rPr>
          <w:rFonts w:ascii="Times New Roman" w:hAnsi="Times New Roman" w:cs="Times New Roman"/>
          <w:sz w:val="26"/>
          <w:szCs w:val="26"/>
        </w:rPr>
        <w:t>Drobeta Turnu Severin, Daniel Cî</w:t>
      </w:r>
      <w:r w:rsidRPr="00052633">
        <w:rPr>
          <w:rFonts w:ascii="Times New Roman" w:hAnsi="Times New Roman" w:cs="Times New Roman"/>
          <w:sz w:val="26"/>
          <w:szCs w:val="26"/>
        </w:rPr>
        <w:t>rjan, propune adoptarea unui proiect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de consiliu local privind aprobarea solicit</w:t>
      </w:r>
      <w:r>
        <w:rPr>
          <w:rFonts w:ascii="Times New Roman" w:hAnsi="Times New Roman" w:cs="Times New Roman"/>
          <w:sz w:val="26"/>
          <w:szCs w:val="26"/>
        </w:rPr>
        <w:t>ării d-nei</w:t>
      </w:r>
      <w:r w:rsidRPr="00052633">
        <w:rPr>
          <w:rFonts w:ascii="Times New Roman" w:hAnsi="Times New Roman" w:cs="Times New Roman"/>
          <w:sz w:val="26"/>
          <w:szCs w:val="26"/>
        </w:rPr>
        <w:t xml:space="preserve"> </w:t>
      </w:r>
      <w:r w:rsidR="007A7304">
        <w:rPr>
          <w:rFonts w:ascii="Times New Roman" w:hAnsi="Times New Roman" w:cs="Times New Roman"/>
          <w:sz w:val="26"/>
          <w:szCs w:val="26"/>
        </w:rPr>
        <w:t>Ionescu Lavinia Rodica</w:t>
      </w:r>
      <w:r w:rsidRPr="00052633">
        <w:rPr>
          <w:rFonts w:ascii="Times New Roman" w:hAnsi="Times New Roman" w:cs="Times New Roman"/>
          <w:sz w:val="26"/>
          <w:szCs w:val="26"/>
        </w:rPr>
        <w:t xml:space="preserve"> pentru cump</w:t>
      </w:r>
      <w:r>
        <w:rPr>
          <w:rFonts w:ascii="Times New Roman" w:hAnsi="Times New Roman" w:cs="Times New Roman"/>
          <w:sz w:val="26"/>
          <w:szCs w:val="26"/>
        </w:rPr>
        <w:t>ă</w:t>
      </w:r>
      <w:r w:rsidRPr="00052633">
        <w:rPr>
          <w:rFonts w:ascii="Times New Roman" w:hAnsi="Times New Roman" w:cs="Times New Roman"/>
          <w:sz w:val="26"/>
          <w:szCs w:val="26"/>
        </w:rPr>
        <w:t>rarea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w:t>
      </w:r>
      <w:r w:rsidRPr="00052633">
        <w:rPr>
          <w:rFonts w:ascii="Times New Roman" w:hAnsi="Times New Roman" w:cs="Times New Roman"/>
          <w:sz w:val="26"/>
          <w:szCs w:val="26"/>
        </w:rPr>
        <w:t>, nr.5A, bl. VD6, sc.</w:t>
      </w:r>
      <w:r>
        <w:rPr>
          <w:rFonts w:ascii="Times New Roman" w:hAnsi="Times New Roman" w:cs="Times New Roman"/>
          <w:sz w:val="26"/>
          <w:szCs w:val="26"/>
        </w:rPr>
        <w:t>1</w:t>
      </w:r>
      <w:r w:rsidRPr="00052633">
        <w:rPr>
          <w:rFonts w:ascii="Times New Roman" w:hAnsi="Times New Roman" w:cs="Times New Roman"/>
          <w:sz w:val="26"/>
          <w:szCs w:val="26"/>
        </w:rPr>
        <w:t>,</w:t>
      </w:r>
      <w:r>
        <w:rPr>
          <w:rFonts w:ascii="Times New Roman" w:hAnsi="Times New Roman" w:cs="Times New Roman"/>
          <w:sz w:val="26"/>
          <w:szCs w:val="26"/>
        </w:rPr>
        <w:t xml:space="preserve"> </w:t>
      </w:r>
      <w:r w:rsidR="007A7304">
        <w:rPr>
          <w:rFonts w:ascii="Times New Roman" w:hAnsi="Times New Roman" w:cs="Times New Roman"/>
          <w:sz w:val="26"/>
          <w:szCs w:val="26"/>
        </w:rPr>
        <w:t>ap.9</w:t>
      </w:r>
    </w:p>
    <w:p w:rsidR="00C819EB" w:rsidRPr="00052633" w:rsidRDefault="00C819EB" w:rsidP="00C819EB">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 xml:space="preserve">1. Necesitatea </w:t>
      </w:r>
      <w:r>
        <w:rPr>
          <w:rFonts w:ascii="Times New Roman" w:hAnsi="Times New Roman" w:cs="Times New Roman"/>
          <w:b/>
          <w:i/>
          <w:sz w:val="26"/>
          <w:szCs w:val="26"/>
        </w:rPr>
        <w:t>ș</w:t>
      </w:r>
      <w:r w:rsidRPr="00052633">
        <w:rPr>
          <w:rFonts w:ascii="Times New Roman" w:hAnsi="Times New Roman" w:cs="Times New Roman"/>
          <w:b/>
          <w:i/>
          <w:sz w:val="26"/>
          <w:szCs w:val="26"/>
        </w:rPr>
        <w:t>i oportunitatea proiectului</w:t>
      </w:r>
    </w:p>
    <w:p w:rsidR="00C819EB" w:rsidRPr="00C22573" w:rsidRDefault="00C819EB" w:rsidP="00C819EB">
      <w:pPr>
        <w:jc w:val="both"/>
        <w:rPr>
          <w:rFonts w:ascii="Times New Roman" w:hAnsi="Times New Roman"/>
          <w:b/>
          <w:sz w:val="26"/>
          <w:szCs w:val="26"/>
        </w:rPr>
      </w:pPr>
      <w:r>
        <w:rPr>
          <w:rFonts w:ascii="Times New Roman" w:hAnsi="Times New Roman" w:cs="Times New Roman"/>
          <w:sz w:val="26"/>
          <w:szCs w:val="26"/>
        </w:rPr>
        <w:t xml:space="preserve">        </w:t>
      </w:r>
      <w:r w:rsidRPr="00052633">
        <w:rPr>
          <w:rFonts w:ascii="Times New Roman" w:hAnsi="Times New Roman" w:cs="Times New Roman"/>
          <w:sz w:val="26"/>
          <w:szCs w:val="26"/>
        </w:rPr>
        <w:t>Proiectul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propus are ca scop aprobarea v</w:t>
      </w:r>
      <w:r>
        <w:rPr>
          <w:rFonts w:ascii="Times New Roman" w:hAnsi="Times New Roman" w:cs="Times New Roman"/>
          <w:sz w:val="26"/>
          <w:szCs w:val="26"/>
        </w:rPr>
        <w:t>â</w:t>
      </w:r>
      <w:r w:rsidRPr="00052633">
        <w:rPr>
          <w:rFonts w:ascii="Times New Roman" w:hAnsi="Times New Roman" w:cs="Times New Roman"/>
          <w:sz w:val="26"/>
          <w:szCs w:val="26"/>
        </w:rPr>
        <w:t>nz</w:t>
      </w:r>
      <w:r>
        <w:rPr>
          <w:rFonts w:ascii="Times New Roman" w:hAnsi="Times New Roman" w:cs="Times New Roman"/>
          <w:sz w:val="26"/>
          <w:szCs w:val="26"/>
        </w:rPr>
        <w:t>ă</w:t>
      </w:r>
      <w:r w:rsidRPr="00052633">
        <w:rPr>
          <w:rFonts w:ascii="Times New Roman" w:hAnsi="Times New Roman" w:cs="Times New Roman"/>
          <w:sz w:val="26"/>
          <w:szCs w:val="26"/>
        </w:rPr>
        <w:t>rii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052633">
        <w:rPr>
          <w:rFonts w:ascii="Times New Roman" w:hAnsi="Times New Roman" w:cs="Times New Roman"/>
          <w:sz w:val="26"/>
          <w:szCs w:val="26"/>
        </w:rPr>
        <w:t>,</w:t>
      </w:r>
      <w:r>
        <w:rPr>
          <w:rFonts w:ascii="Times New Roman" w:hAnsi="Times New Roman" w:cs="Times New Roman"/>
          <w:sz w:val="26"/>
          <w:szCs w:val="26"/>
        </w:rPr>
        <w:t xml:space="preserve"> </w:t>
      </w:r>
      <w:r w:rsidRPr="00052633">
        <w:rPr>
          <w:rFonts w:ascii="Times New Roman" w:hAnsi="Times New Roman" w:cs="Times New Roman"/>
          <w:sz w:val="26"/>
          <w:szCs w:val="26"/>
        </w:rPr>
        <w:t>nr.5A,</w:t>
      </w:r>
      <w:r>
        <w:rPr>
          <w:rFonts w:ascii="Times New Roman" w:hAnsi="Times New Roman" w:cs="Times New Roman"/>
          <w:sz w:val="26"/>
          <w:szCs w:val="26"/>
        </w:rPr>
        <w:t xml:space="preserve"> </w:t>
      </w:r>
      <w:r w:rsidRPr="00052633">
        <w:rPr>
          <w:rFonts w:ascii="Times New Roman" w:hAnsi="Times New Roman" w:cs="Times New Roman"/>
          <w:sz w:val="26"/>
          <w:szCs w:val="26"/>
        </w:rPr>
        <w:t>bl.VD6,</w:t>
      </w:r>
      <w:r>
        <w:rPr>
          <w:rFonts w:ascii="Times New Roman" w:hAnsi="Times New Roman" w:cs="Times New Roman"/>
          <w:sz w:val="26"/>
          <w:szCs w:val="26"/>
        </w:rPr>
        <w:t xml:space="preserve"> </w:t>
      </w:r>
      <w:r w:rsidRPr="00052633">
        <w:rPr>
          <w:rFonts w:ascii="Times New Roman" w:hAnsi="Times New Roman" w:cs="Times New Roman"/>
          <w:sz w:val="26"/>
          <w:szCs w:val="26"/>
        </w:rPr>
        <w:t>sc.</w:t>
      </w:r>
      <w:r>
        <w:rPr>
          <w:rFonts w:ascii="Times New Roman" w:hAnsi="Times New Roman" w:cs="Times New Roman"/>
          <w:sz w:val="26"/>
          <w:szCs w:val="26"/>
        </w:rPr>
        <w:t>1</w:t>
      </w:r>
      <w:r w:rsidRPr="00052633">
        <w:rPr>
          <w:rFonts w:ascii="Times New Roman" w:hAnsi="Times New Roman" w:cs="Times New Roman"/>
          <w:sz w:val="26"/>
          <w:szCs w:val="26"/>
        </w:rPr>
        <w:t>,</w:t>
      </w:r>
      <w:r>
        <w:rPr>
          <w:rFonts w:ascii="Times New Roman" w:hAnsi="Times New Roman" w:cs="Times New Roman"/>
          <w:sz w:val="26"/>
          <w:szCs w:val="26"/>
        </w:rPr>
        <w:t xml:space="preserve"> </w:t>
      </w:r>
      <w:r w:rsidR="007A7304">
        <w:rPr>
          <w:rFonts w:ascii="Times New Roman" w:hAnsi="Times New Roman" w:cs="Times New Roman"/>
          <w:sz w:val="26"/>
          <w:szCs w:val="26"/>
        </w:rPr>
        <w:t>ap.9</w:t>
      </w:r>
      <w:r w:rsidRPr="00052633">
        <w:rPr>
          <w:rFonts w:ascii="Times New Roman" w:hAnsi="Times New Roman" w:cs="Times New Roman"/>
          <w:sz w:val="26"/>
          <w:szCs w:val="26"/>
        </w:rPr>
        <w:t xml:space="preserve"> c</w:t>
      </w:r>
      <w:r>
        <w:rPr>
          <w:rFonts w:ascii="Times New Roman" w:hAnsi="Times New Roman" w:cs="Times New Roman"/>
          <w:sz w:val="26"/>
          <w:szCs w:val="26"/>
        </w:rPr>
        <w:t>ătre d-na</w:t>
      </w:r>
      <w:r w:rsidRPr="00052633">
        <w:rPr>
          <w:rFonts w:ascii="Times New Roman" w:hAnsi="Times New Roman" w:cs="Times New Roman"/>
          <w:sz w:val="26"/>
          <w:szCs w:val="26"/>
        </w:rPr>
        <w:t xml:space="preserve"> </w:t>
      </w:r>
      <w:r w:rsidR="007A7304">
        <w:rPr>
          <w:rFonts w:ascii="Times New Roman" w:hAnsi="Times New Roman" w:cs="Times New Roman"/>
          <w:sz w:val="26"/>
          <w:szCs w:val="26"/>
        </w:rPr>
        <w:t>Ionescu Lavinia Rodica;</w:t>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sidR="007A7304">
        <w:rPr>
          <w:rFonts w:ascii="Times New Roman" w:hAnsi="Times New Roman" w:cs="Times New Roman"/>
          <w:sz w:val="26"/>
          <w:szCs w:val="26"/>
        </w:rPr>
        <w:tab/>
      </w:r>
      <w:r>
        <w:rPr>
          <w:rFonts w:ascii="Times New Roman" w:hAnsi="Times New Roman"/>
          <w:b/>
          <w:sz w:val="26"/>
          <w:szCs w:val="26"/>
        </w:rPr>
        <w:tab/>
      </w: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și oportun având în vedere următoarele considerente :</w:t>
      </w:r>
    </w:p>
    <w:p w:rsidR="00C819EB" w:rsidRPr="00C037C6" w:rsidRDefault="00C819EB" w:rsidP="00C819EB">
      <w:pPr>
        <w:pStyle w:val="ListParagraph"/>
        <w:numPr>
          <w:ilvl w:val="0"/>
          <w:numId w:val="1"/>
        </w:numPr>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w:t>
      </w:r>
      <w:r w:rsidRPr="00C037C6">
        <w:rPr>
          <w:rFonts w:ascii="Times New Roman" w:hAnsi="Times New Roman"/>
          <w:sz w:val="26"/>
          <w:szCs w:val="26"/>
        </w:rPr>
        <w:t xml:space="preserve">rare a imobilului situat </w:t>
      </w:r>
      <w:r>
        <w:rPr>
          <w:rFonts w:ascii="Times New Roman" w:hAnsi="Times New Roman"/>
          <w:sz w:val="26"/>
          <w:szCs w:val="26"/>
        </w:rPr>
        <w:t>î</w:t>
      </w:r>
      <w:r w:rsidRPr="00C037C6">
        <w:rPr>
          <w:rFonts w:ascii="Times New Roman" w:hAnsi="Times New Roman"/>
          <w:sz w:val="26"/>
          <w:szCs w:val="26"/>
        </w:rPr>
        <w:t>n Drobeta Turnu Severin</w:t>
      </w:r>
      <w:r>
        <w:rPr>
          <w:rFonts w:ascii="Times New Roman" w:hAnsi="Times New Roman"/>
          <w:sz w:val="26"/>
          <w:szCs w:val="26"/>
        </w:rPr>
        <w:t>, B-dul Alun</w:t>
      </w:r>
      <w:r w:rsidR="007A7304">
        <w:rPr>
          <w:rFonts w:ascii="Times New Roman" w:hAnsi="Times New Roman"/>
          <w:sz w:val="26"/>
          <w:szCs w:val="26"/>
        </w:rPr>
        <w:t>iș, nr. 5A, bl. VD6, sc.2, ap.9</w:t>
      </w:r>
      <w:r>
        <w:rPr>
          <w:rFonts w:ascii="Times New Roman" w:hAnsi="Times New Roman"/>
          <w:sz w:val="26"/>
          <w:szCs w:val="26"/>
        </w:rPr>
        <w:t xml:space="preserve">, materializată prin cererea formulată de către d-na </w:t>
      </w:r>
      <w:r w:rsidR="007A7304">
        <w:rPr>
          <w:rFonts w:ascii="Times New Roman" w:hAnsi="Times New Roman"/>
          <w:sz w:val="26"/>
          <w:szCs w:val="26"/>
        </w:rPr>
        <w:t>Ionescu Lavinia Rodica</w:t>
      </w:r>
      <w:r>
        <w:rPr>
          <w:rFonts w:ascii="Times New Roman" w:hAnsi="Times New Roman"/>
          <w:sz w:val="26"/>
          <w:szCs w:val="26"/>
        </w:rPr>
        <w:t xml:space="preserve">, înregistrată sub nr. </w:t>
      </w:r>
      <w:r w:rsidR="007A7304">
        <w:rPr>
          <w:rFonts w:ascii="Times New Roman" w:hAnsi="Times New Roman"/>
          <w:sz w:val="26"/>
          <w:szCs w:val="26"/>
        </w:rPr>
        <w:t>6112/16.02.2022</w:t>
      </w:r>
      <w:r>
        <w:rPr>
          <w:rFonts w:ascii="Times New Roman" w:hAnsi="Times New Roman"/>
          <w:sz w:val="26"/>
          <w:szCs w:val="26"/>
        </w:rPr>
        <w:t>;</w:t>
      </w:r>
    </w:p>
    <w:p w:rsidR="00C819EB" w:rsidRPr="00C037C6"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condițiile legii, fără ca vânzarea să fie condiționată de vârsta solicitantului „ ;</w:t>
      </w:r>
    </w:p>
    <w:p w:rsidR="00C819EB" w:rsidRPr="001D4A3A"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 xml:space="preserve">prețul locuinței se poate achita integral la data încheierii contractului de vânzare, din surse proprii ale beneficiarului și/sau din credite contractate de </w:t>
      </w:r>
      <w:r>
        <w:rPr>
          <w:rFonts w:ascii="Times New Roman" w:hAnsi="Times New Roman" w:cs="Times New Roman"/>
          <w:i/>
          <w:sz w:val="26"/>
          <w:szCs w:val="26"/>
        </w:rPr>
        <w:lastRenderedPageBreak/>
        <w:t>beneficiar de la instituții financiare autorizate, inclusiv cu garanția statului, în termen de maximum 5 zile lucratoare de la data înscrierii dreptului de proprietate în Cartea Funciara ...”</w:t>
      </w:r>
    </w:p>
    <w:p w:rsidR="00C819EB"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din verificarea înscrisurilor justificative anexate la cererea de cumpărare a rezultat îndeplinirea cumulativă a condițiilor de vânzare prevăzute de lege  în sensul în care titularul contractului de închiriere beneficiază pentru prima dată de cumpărarea unei locuințe pentru tineri destinate închirierii, iar titularul contractului de închiriere și membrii familiei acestuia nu detin o alta locuință în proprietate, inclusiv casă de vacanță, cu excepția cotelor părți dintr-o locuință dobândite în condițiile legii, dacă acestea nu depășesc suprafața utilă de 37 mp, suprafața utilă minimală/persoană, prevăzute de Legea nr. 114/1996 republicată cu modificările și completările ulterioare;</w:t>
      </w:r>
    </w:p>
    <w:p w:rsidR="00C819EB" w:rsidRDefault="00C819EB" w:rsidP="00C819EB">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C819EB" w:rsidRPr="0072152F" w:rsidRDefault="00C819EB" w:rsidP="00C819EB">
      <w:pPr>
        <w:pStyle w:val="ListParagraph"/>
        <w:ind w:left="0" w:firstLine="360"/>
        <w:jc w:val="both"/>
        <w:rPr>
          <w:rFonts w:ascii="Times New Roman" w:eastAsia="Times New Roman" w:hAnsi="Times New Roman" w:cs="Times New Roman"/>
          <w:bCs/>
          <w:sz w:val="26"/>
          <w:szCs w:val="26"/>
        </w:rPr>
      </w:pPr>
      <w:r>
        <w:rPr>
          <w:rFonts w:ascii="Times New Roman" w:hAnsi="Times New Roman" w:cs="Times New Roman"/>
          <w:sz w:val="26"/>
          <w:szCs w:val="26"/>
        </w:rPr>
        <w:t xml:space="preserve">În acest context arătăm că valoarea de vânzare a locuinței a fost determinată în baza </w:t>
      </w:r>
      <w:r w:rsidRPr="0072152F">
        <w:rPr>
          <w:rFonts w:ascii="Times New Roman" w:hAnsi="Times New Roman" w:cs="Times New Roman"/>
          <w:sz w:val="26"/>
          <w:szCs w:val="26"/>
        </w:rPr>
        <w:t>urm</w:t>
      </w:r>
      <w:r>
        <w:rPr>
          <w:rFonts w:ascii="Times New Roman" w:hAnsi="Times New Roman" w:cs="Times New Roman"/>
          <w:sz w:val="26"/>
          <w:szCs w:val="26"/>
        </w:rPr>
        <w:t>ă</w:t>
      </w:r>
      <w:r w:rsidRPr="0072152F">
        <w:rPr>
          <w:rFonts w:ascii="Times New Roman" w:hAnsi="Times New Roman" w:cs="Times New Roman"/>
          <w:sz w:val="26"/>
          <w:szCs w:val="26"/>
        </w:rPr>
        <w:t>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ie a locuin</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ei: 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
          <w:sz w:val="26"/>
          <w:szCs w:val="26"/>
        </w:rPr>
        <w:t>) x S</w:t>
      </w:r>
      <w:r w:rsidRPr="00DE3388">
        <w:rPr>
          <w:rFonts w:ascii="Times New Roman" w:eastAsia="Times New Roman" w:hAnsi="Times New Roman" w:cs="Times New Roman"/>
          <w:b/>
          <w:sz w:val="26"/>
          <w:szCs w:val="26"/>
          <w:vertAlign w:val="subscript"/>
        </w:rPr>
        <w:t>cdl</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 xml:space="preserve"> = </w:t>
      </w:r>
      <w:r w:rsidRPr="0072152F">
        <w:rPr>
          <w:rFonts w:ascii="Times New Roman" w:eastAsia="Times New Roman" w:hAnsi="Times New Roman" w:cs="Times New Roman"/>
          <w:bCs/>
          <w:sz w:val="26"/>
          <w:szCs w:val="26"/>
        </w:rPr>
        <w:t>valoarea de investitie a locuintei</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Cs/>
          <w:sz w:val="26"/>
          <w:szCs w:val="26"/>
        </w:rPr>
        <w:t>= valoare de investi</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ie a imobilului, comunicat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ANL prin protocolul de predare primire a imobilului 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tre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local</w:t>
      </w:r>
      <w:r>
        <w:rPr>
          <w:rFonts w:ascii="Times New Roman" w:eastAsia="Times New Roman" w:hAnsi="Times New Roman" w:cs="Times New Roman"/>
          <w:bCs/>
          <w:sz w:val="26"/>
          <w:szCs w:val="26"/>
        </w:rPr>
        <w:t>ă</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Cs/>
          <w:sz w:val="26"/>
          <w:szCs w:val="26"/>
        </w:rPr>
        <w:t xml:space="preserve"> =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desfasurat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imobilului, conform m</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suratorilor cadastrale.</w:t>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cdl</w:t>
      </w:r>
      <w:r w:rsidRPr="0072152F">
        <w:rPr>
          <w:rFonts w:ascii="Times New Roman" w:eastAsia="Times New Roman" w:hAnsi="Times New Roman" w:cs="Times New Roman"/>
          <w:bCs/>
          <w:sz w:val="26"/>
          <w:szCs w:val="26"/>
        </w:rPr>
        <w:t xml:space="preserve">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efectiv</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ei , inclusiv cotele indivize aferente fiec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rei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 , calculate de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local</w:t>
      </w:r>
      <w:r>
        <w:rPr>
          <w:rFonts w:ascii="Times New Roman" w:eastAsia="Times New Roman" w:hAnsi="Times New Roman" w:cs="Times New Roman"/>
          <w:bCs/>
          <w:sz w:val="26"/>
          <w:szCs w:val="26"/>
        </w:rPr>
        <w:t>ă</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w:t>
      </w:r>
      <w:r>
        <w:rPr>
          <w:rFonts w:ascii="Times New Roman" w:eastAsia="Times New Roman" w:hAnsi="Times New Roman" w:cs="Times New Roman"/>
          <w:bCs/>
          <w:color w:val="auto"/>
          <w:sz w:val="26"/>
          <w:szCs w:val="26"/>
        </w:rPr>
        <w:t>â</w:t>
      </w:r>
      <w:r w:rsidRPr="0072152F">
        <w:rPr>
          <w:rFonts w:ascii="Times New Roman" w:eastAsia="Times New Roman" w:hAnsi="Times New Roman" w:cs="Times New Roman"/>
          <w:bCs/>
          <w:color w:val="auto"/>
          <w:sz w:val="26"/>
          <w:szCs w:val="26"/>
        </w:rPr>
        <w:t>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calculate </w:t>
      </w:r>
      <w:proofErr w:type="spellStart"/>
      <w:r>
        <w:rPr>
          <w:rFonts w:ascii="Times New Roman" w:eastAsia="Times New Roman" w:hAnsi="Times New Roman" w:cs="Times New Roman"/>
          <w:bCs/>
          <w:color w:val="auto"/>
          <w:sz w:val="26"/>
          <w:szCs w:val="26"/>
        </w:rPr>
        <w:t>î</w:t>
      </w:r>
      <w:r w:rsidRPr="0072152F">
        <w:rPr>
          <w:rFonts w:ascii="Times New Roman" w:eastAsia="Times New Roman" w:hAnsi="Times New Roman" w:cs="Times New Roman"/>
          <w:bCs/>
          <w:color w:val="auto"/>
          <w:sz w:val="26"/>
          <w:szCs w:val="26"/>
        </w:rPr>
        <w:t>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w:t>
      </w:r>
      <w:r>
        <w:rPr>
          <w:rFonts w:ascii="Times New Roman" w:eastAsia="Times New Roman" w:hAnsi="Times New Roman" w:cs="Times New Roman"/>
          <w:bCs/>
          <w:color w:val="auto"/>
          <w:sz w:val="26"/>
          <w:szCs w:val="26"/>
        </w:rPr>
        <w:t>ă</w:t>
      </w:r>
      <w:r w:rsidRPr="0072152F">
        <w:rPr>
          <w:rFonts w:ascii="Times New Roman" w:eastAsia="Times New Roman" w:hAnsi="Times New Roman" w:cs="Times New Roman"/>
          <w:bCs/>
          <w:color w:val="auto"/>
          <w:sz w:val="26"/>
          <w:szCs w:val="26"/>
        </w:rPr>
        <w:t>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w:t>
      </w:r>
      <w:r>
        <w:rPr>
          <w:rFonts w:ascii="Times New Roman" w:eastAsia="Times New Roman" w:hAnsi="Times New Roman" w:cs="Times New Roman"/>
          <w:bCs/>
          <w:color w:val="auto"/>
          <w:sz w:val="26"/>
          <w:szCs w:val="26"/>
        </w:rPr>
        <w:t>ăț</w:t>
      </w:r>
      <w:r w:rsidRPr="0072152F">
        <w:rPr>
          <w:rFonts w:ascii="Times New Roman" w:eastAsia="Times New Roman" w:hAnsi="Times New Roman" w:cs="Times New Roman"/>
          <w:bCs/>
          <w:color w:val="auto"/>
          <w:sz w:val="26"/>
          <w:szCs w:val="26"/>
        </w:rPr>
        <w: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w:t>
      </w:r>
      <w:r>
        <w:rPr>
          <w:rFonts w:ascii="Times New Roman" w:eastAsia="Times New Roman" w:hAnsi="Times New Roman" w:cs="Times New Roman"/>
          <w:bCs/>
          <w:color w:val="auto"/>
          <w:sz w:val="26"/>
          <w:szCs w:val="26"/>
        </w:rPr>
        <w:t>ătre</w:t>
      </w:r>
      <w:proofErr w:type="spellEnd"/>
      <w:r>
        <w:rPr>
          <w:rFonts w:ascii="Times New Roman" w:eastAsia="Times New Roman" w:hAnsi="Times New Roman" w:cs="Times New Roman"/>
          <w:bCs/>
          <w:color w:val="auto"/>
          <w:sz w:val="26"/>
          <w:szCs w:val="26"/>
        </w:rPr>
        <w:t xml:space="preserve"> ANL</w:t>
      </w:r>
      <w:r w:rsidRPr="0072152F">
        <w:rPr>
          <w:rFonts w:ascii="Times New Roman" w:eastAsia="Times New Roman" w:hAnsi="Times New Roman" w:cs="Times New Roman"/>
          <w:bCs/>
          <w:color w:val="auto"/>
          <w:sz w:val="26"/>
          <w:szCs w:val="26"/>
        </w:rPr>
        <w:t xml:space="preserv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rsidR="00C819EB" w:rsidRDefault="00C819EB" w:rsidP="00C819E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w:t>
      </w:r>
      <w:proofErr w:type="spellEnd"/>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-A</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
          <w:color w:val="auto"/>
          <w:sz w:val="26"/>
          <w:szCs w:val="26"/>
        </w:rPr>
        <w:t xml:space="preserve"> (V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w:t>
      </w:r>
      <w:proofErr w:type="spellStart"/>
      <w:r w:rsidRPr="0072152F">
        <w:rPr>
          <w:rFonts w:ascii="Times New Roman" w:eastAsia="Times New Roman" w:hAnsi="Times New Roman" w:cs="Times New Roman"/>
          <w:b/>
          <w:color w:val="auto"/>
          <w:sz w:val="26"/>
          <w:szCs w:val="26"/>
        </w:rPr>
        <w:t>Ri</w:t>
      </w:r>
      <w:proofErr w:type="spellEnd"/>
      <w:r w:rsidRPr="0072152F">
        <w:rPr>
          <w:rFonts w:ascii="Times New Roman" w:eastAsia="Times New Roman" w:hAnsi="Times New Roman" w:cs="Times New Roman"/>
          <w:b/>
          <w:color w:val="auto"/>
          <w:sz w:val="26"/>
          <w:szCs w:val="26"/>
        </w:rPr>
        <w:t>/100</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r w:rsidRPr="00DE3388">
        <w:rPr>
          <w:rFonts w:ascii="Times New Roman" w:eastAsia="Times New Roman" w:hAnsi="Times New Roman" w:cs="Times New Roman"/>
          <w:b/>
          <w:color w:val="auto"/>
          <w:sz w:val="26"/>
          <w:szCs w:val="26"/>
          <w:vertAlign w:val="subscript"/>
        </w:rPr>
        <w:t>p</w:t>
      </w:r>
      <w:r w:rsidRPr="0072152F">
        <w:rPr>
          <w:rFonts w:ascii="Times New Roman" w:eastAsia="Times New Roman" w:hAnsi="Times New Roman" w:cs="Times New Roman"/>
          <w:b/>
          <w:color w:val="auto"/>
          <w:sz w:val="26"/>
          <w:szCs w:val="26"/>
        </w:rPr>
        <w:t>=</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103A59">
        <w:fldChar w:fldCharType="begin"/>
      </w:r>
      <w:r>
        <w:instrText>HYPERLINK "http://legislatie.just.ro/Public/DetaliiDocumentAfis/218279"</w:instrText>
      </w:r>
      <w:r w:rsidR="00103A59">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103A59">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r w:rsidRPr="0072152F">
        <w:rPr>
          <w:rFonts w:ascii="Times New Roman" w:hAnsi="Times New Roman" w:cs="Times New Roman"/>
          <w:color w:val="auto"/>
          <w:sz w:val="26"/>
          <w:szCs w:val="26"/>
          <w:shd w:val="clear" w:color="auto" w:fill="FFFFFF"/>
        </w:rPr>
        <w:t>alin</w:t>
      </w:r>
      <w:proofErr w:type="spellEnd"/>
      <w:proofErr w:type="gramStart"/>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w:t>
      </w:r>
      <w:r>
        <w:rPr>
          <w:rFonts w:ascii="Times New Roman" w:hAnsi="Times New Roman" w:cs="Times New Roman"/>
          <w:color w:val="auto"/>
          <w:sz w:val="26"/>
          <w:szCs w:val="26"/>
          <w:shd w:val="clear" w:color="auto" w:fill="FFFFFF"/>
        </w:rPr>
        <w:t>ă</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Pr>
          <w:rFonts w:ascii="Times New Roman" w:hAnsi="Times New Roman" w:cs="Times New Roman"/>
          <w:color w:val="auto"/>
          <w:sz w:val="26"/>
          <w:szCs w:val="26"/>
          <w:shd w:val="clear" w:color="auto" w:fill="FFFFFF"/>
        </w:rPr>
        <w:t>ș</w:t>
      </w:r>
      <w:r w:rsidRPr="0072152F">
        <w:rPr>
          <w:rFonts w:ascii="Times New Roman" w:hAnsi="Times New Roman" w:cs="Times New Roman"/>
          <w:color w:val="auto"/>
          <w:sz w:val="26"/>
          <w:szCs w:val="26"/>
          <w:shd w:val="clear" w:color="auto" w:fill="FFFFFF"/>
        </w:rPr>
        <w:t>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w:t>
      </w:r>
      <w:r>
        <w:rPr>
          <w:rFonts w:ascii="Times New Roman" w:hAnsi="Times New Roman" w:cs="Times New Roman"/>
          <w:color w:val="auto"/>
          <w:sz w:val="26"/>
          <w:szCs w:val="26"/>
          <w:shd w:val="clear" w:color="auto" w:fill="FFFFFF"/>
        </w:rPr>
        <w:t>ă</w:t>
      </w:r>
      <w:r w:rsidRPr="0072152F">
        <w:rPr>
          <w:rFonts w:ascii="Times New Roman" w:hAnsi="Times New Roman" w:cs="Times New Roman"/>
          <w:color w:val="auto"/>
          <w:sz w:val="26"/>
          <w:szCs w:val="26"/>
          <w:shd w:val="clear" w:color="auto" w:fill="FFFFFF"/>
        </w:rPr>
        <w:t>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w:t>
      </w:r>
      <w:r>
        <w:rPr>
          <w:rFonts w:ascii="Times New Roman" w:eastAsia="Times New Roman" w:hAnsi="Times New Roman" w:cs="Times New Roman"/>
          <w:b/>
          <w:color w:val="auto"/>
          <w:sz w:val="26"/>
          <w:szCs w:val="26"/>
        </w:rPr>
        <w:t>ăț</w:t>
      </w:r>
      <w:r w:rsidRPr="0072152F">
        <w:rPr>
          <w:rFonts w:ascii="Times New Roman" w:eastAsia="Times New Roman" w:hAnsi="Times New Roman" w:cs="Times New Roman"/>
          <w:b/>
          <w:color w:val="auto"/>
          <w:sz w:val="26"/>
          <w:szCs w:val="26"/>
        </w:rPr>
        <w: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Severin</w:t>
      </w:r>
      <w:proofErr w:type="spellEnd"/>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b/>
          <w:color w:val="auto"/>
          <w:sz w:val="26"/>
          <w:szCs w:val="26"/>
        </w:rPr>
        <w:t>este</w:t>
      </w:r>
      <w:proofErr w:type="spellEnd"/>
      <w:proofErr w:type="gramEnd"/>
      <w:r w:rsidRPr="0072152F">
        <w:rPr>
          <w:rFonts w:ascii="Times New Roman" w:eastAsia="Times New Roman" w:hAnsi="Times New Roman" w:cs="Times New Roman"/>
          <w:b/>
          <w:color w:val="auto"/>
          <w:sz w:val="26"/>
          <w:szCs w:val="26"/>
        </w:rPr>
        <w:t xml:space="preserve"> de 0.90                                                                                                                                                                                                                                                                                                                                     </w:t>
      </w:r>
    </w:p>
    <w:p w:rsidR="00C819EB" w:rsidRDefault="00C819EB" w:rsidP="00C819EB">
      <w:pPr>
        <w:pStyle w:val="Standard"/>
        <w:ind w:right="-12"/>
        <w:jc w:val="both"/>
        <w:rPr>
          <w:rFonts w:ascii="Times New Roman" w:eastAsia="Times New Roman" w:hAnsi="Times New Roman" w:cs="Times New Roman"/>
          <w:b/>
          <w:color w:val="auto"/>
          <w:sz w:val="26"/>
          <w:szCs w:val="26"/>
          <w:vertAlign w:val="subscript"/>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xC</w:t>
      </w:r>
      <w:r w:rsidRPr="00DE3388">
        <w:rPr>
          <w:rFonts w:ascii="Times New Roman" w:eastAsia="Times New Roman" w:hAnsi="Times New Roman" w:cs="Times New Roman"/>
          <w:b/>
          <w:color w:val="auto"/>
          <w:sz w:val="26"/>
          <w:szCs w:val="26"/>
          <w:vertAlign w:val="subscript"/>
        </w:rPr>
        <w:t>p</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d)</w:t>
      </w:r>
      <w:proofErr w:type="spellStart"/>
      <w:proofErr w:type="gramEnd"/>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 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rsidR="00C819EB" w:rsidRPr="0072152F" w:rsidRDefault="00C819EB" w:rsidP="00C819EB">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w:t>
      </w:r>
      <w:r>
        <w:rPr>
          <w:rFonts w:ascii="Times New Roman" w:eastAsia="Times New Roman" w:hAnsi="Times New Roman" w:cs="Times New Roman"/>
          <w:b/>
          <w:color w:val="auto"/>
          <w:sz w:val="26"/>
          <w:szCs w:val="26"/>
        </w:rPr>
        <w:t>i</w:t>
      </w:r>
      <w:proofErr w:type="spellEnd"/>
    </w:p>
    <w:p w:rsidR="00C819EB" w:rsidRPr="0072152F" w:rsidRDefault="00C819EB" w:rsidP="00C819EB">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w:t>
      </w:r>
      <w:r w:rsidRPr="00DE3388">
        <w:rPr>
          <w:rFonts w:ascii="Times New Roman" w:eastAsia="Times New Roman" w:hAnsi="Times New Roman" w:cs="Times New Roman"/>
          <w:b/>
          <w:bCs/>
          <w:color w:val="auto"/>
          <w:sz w:val="26"/>
          <w:szCs w:val="26"/>
          <w:vertAlign w:val="subscript"/>
        </w:rPr>
        <w:t>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r>
        <w:rPr>
          <w:rFonts w:ascii="Times New Roman" w:eastAsia="Times New Roman" w:hAnsi="Times New Roman" w:cs="Times New Roman"/>
          <w:color w:val="auto"/>
          <w:sz w:val="26"/>
          <w:szCs w:val="26"/>
        </w:rPr>
        <w:t>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r>
        <w:rPr>
          <w:rFonts w:ascii="Times New Roman" w:eastAsia="Times New Roman" w:hAnsi="Times New Roman" w:cs="Times New Roman"/>
          <w:color w:val="auto"/>
          <w:sz w:val="26"/>
          <w:szCs w:val="26"/>
        </w:rPr>
        <w:t>rata</w:t>
      </w: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C</w:t>
      </w:r>
      <w:r w:rsidRPr="00DE3388">
        <w:rPr>
          <w:rFonts w:ascii="Times New Roman" w:eastAsia="Times New Roman" w:hAnsi="Times New Roman" w:cs="Times New Roman"/>
          <w:b/>
          <w:bCs/>
          <w:color w:val="auto"/>
          <w:sz w:val="26"/>
          <w:szCs w:val="26"/>
          <w:vertAlign w:val="subscript"/>
        </w:rPr>
        <w:t>p</w:t>
      </w:r>
      <w:r w:rsidRPr="0072152F">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ță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nzare cumparare se va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ntocmi dup</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aprobarea pretului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i nu mai t</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acesteia.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e</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emiterii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p>
    <w:p w:rsidR="00C819EB" w:rsidRPr="0072152F" w:rsidRDefault="00C819EB" w:rsidP="00C819EB">
      <w:pPr>
        <w:pStyle w:val="Standard"/>
        <w:ind w:firstLine="360"/>
        <w:jc w:val="both"/>
        <w:rPr>
          <w:rFonts w:ascii="Times New Roman" w:hAnsi="Times New Roman" w:cs="Times New Roman"/>
          <w:sz w:val="26"/>
          <w:szCs w:val="26"/>
        </w:rPr>
      </w:pPr>
      <w:proofErr w:type="spellStart"/>
      <w:r>
        <w:rPr>
          <w:rFonts w:ascii="Times New Roman" w:eastAsia="Times New Roman" w:hAnsi="Times New Roman" w:cs="Times New Roman"/>
          <w:color w:val="auto"/>
          <w:sz w:val="26"/>
          <w:szCs w:val="26"/>
        </w:rPr>
        <w:lastRenderedPageBreak/>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r w:rsidRPr="0072152F">
        <w:rPr>
          <w:rFonts w:ascii="Times New Roman" w:eastAsia="Times New Roman" w:hAnsi="Times New Roman" w:cs="Times New Roman"/>
          <w:b/>
          <w:color w:val="auto"/>
          <w:sz w:val="26"/>
          <w:szCs w:val="26"/>
        </w:rPr>
        <w:t xml:space="preserve">cu </w:t>
      </w:r>
      <w:proofErr w:type="spellStart"/>
      <w:r w:rsidRPr="0072152F">
        <w:rPr>
          <w:rFonts w:ascii="Times New Roman" w:eastAsia="Times New Roman" w:hAnsi="Times New Roman" w:cs="Times New Roman"/>
          <w:b/>
          <w:color w:val="auto"/>
          <w:sz w:val="26"/>
          <w:szCs w:val="26"/>
        </w:rPr>
        <w:t>plata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integral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proofErr w:type="spellStart"/>
      <w:r w:rsidRPr="00253125">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w:t>
      </w:r>
      <w:r>
        <w:rPr>
          <w:rFonts w:ascii="Times New Roman" w:eastAsia="Times New Roman" w:hAnsi="Times New Roman" w:cs="Times New Roman"/>
          <w:color w:val="auto"/>
          <w:sz w:val="26"/>
          <w:szCs w:val="26"/>
        </w:rPr>
        <w:t>ală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Standard"/>
        <w:ind w:firstLine="360"/>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P</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m</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w:t>
      </w:r>
      <w:proofErr w:type="gramEnd"/>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Standard"/>
        <w:ind w:firstLine="360"/>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înscriu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precum</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vigoare</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w:t>
      </w:r>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Standard"/>
        <w:jc w:val="both"/>
        <w:rPr>
          <w:rFonts w:ascii="Times New Roman" w:hAnsi="Times New Roman" w:cs="Times New Roman"/>
          <w:sz w:val="26"/>
          <w:szCs w:val="26"/>
        </w:rPr>
      </w:pPr>
      <w:r>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(17) </w:t>
      </w:r>
      <w:proofErr w:type="spellStart"/>
      <w:proofErr w:type="gramStart"/>
      <w:r w:rsidRPr="0072152F">
        <w:rPr>
          <w:rFonts w:ascii="Times New Roman" w:eastAsia="Times New Roman" w:hAnsi="Times New Roman" w:cs="Times New Roman"/>
          <w:color w:val="auto"/>
          <w:sz w:val="26"/>
          <w:szCs w:val="26"/>
        </w:rPr>
        <w:t>si</w:t>
      </w:r>
      <w:proofErr w:type="spellEnd"/>
      <w:proofErr w:type="gram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287/2009,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7/1996,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gramStart"/>
      <w:r w:rsidRPr="0072152F">
        <w:rPr>
          <w:rFonts w:ascii="Times New Roman" w:eastAsia="Times New Roman" w:hAnsi="Times New Roman" w:cs="Times New Roman"/>
          <w:color w:val="auto"/>
          <w:sz w:val="26"/>
          <w:szCs w:val="26"/>
        </w:rPr>
        <w:t>din</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w:t>
      </w:r>
      <w:proofErr w:type="gramEnd"/>
    </w:p>
    <w:p w:rsidR="00C819EB" w:rsidRPr="0072152F" w:rsidRDefault="00C819EB" w:rsidP="00C819EB">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autentic</w:t>
      </w:r>
      <w:r>
        <w:rPr>
          <w:rFonts w:ascii="Times New Roman" w:eastAsia="Times New Roman" w:hAnsi="Times New Roman" w:cs="Times New Roman"/>
          <w:color w:val="auto"/>
          <w:sz w:val="26"/>
          <w:szCs w:val="26"/>
        </w:rPr>
        <w:t>ă</w:t>
      </w:r>
      <w:proofErr w:type="spellEnd"/>
      <w:proofErr w:type="gramStart"/>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ai</w:t>
      </w:r>
      <w:proofErr w:type="spellEnd"/>
      <w:r w:rsidRPr="0072152F">
        <w:rPr>
          <w:rFonts w:ascii="Times New Roman" w:eastAsia="Times New Roman" w:hAnsi="Times New Roman" w:cs="Times New Roman"/>
          <w:color w:val="auto"/>
          <w:sz w:val="26"/>
          <w:szCs w:val="26"/>
        </w:rPr>
        <w:t xml:space="preserv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bookmarkStart w:id="0" w:name="_GoBack"/>
      <w:bookmarkEnd w:id="0"/>
      <w:proofErr w:type="spellEnd"/>
    </w:p>
    <w:p w:rsidR="00C819EB" w:rsidRPr="0072152F" w:rsidRDefault="00C819EB" w:rsidP="00C819EB">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destinate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w:t>
      </w:r>
      <w:proofErr w:type="gramEnd"/>
    </w:p>
    <w:p w:rsidR="00C819EB" w:rsidRPr="0072152F" w:rsidRDefault="00C819EB" w:rsidP="00C819EB">
      <w:pPr>
        <w:pStyle w:val="Standard"/>
        <w:ind w:firstLine="708"/>
        <w:jc w:val="both"/>
        <w:rPr>
          <w:rFonts w:ascii="Times New Roman" w:eastAsia="Times New Roman" w:hAnsi="Times New Roman" w:cs="Times New Roman"/>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ncaseaz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șă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roofErr w:type="gramEnd"/>
    </w:p>
    <w:p w:rsidR="00C819EB" w:rsidRPr="0072152F" w:rsidRDefault="00C819EB" w:rsidP="00C819EB">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nregistreaz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Pr>
          <w:rFonts w:ascii="Times New Roman" w:eastAsia="Times New Roman" w:hAnsi="Times New Roman" w:cs="Times New Roman"/>
          <w:color w:val="auto"/>
          <w:sz w:val="26"/>
          <w:szCs w:val="26"/>
        </w:rPr>
        <w:t xml:space="preserve">, conform </w:t>
      </w:r>
      <w:proofErr w:type="spellStart"/>
      <w:r>
        <w:rPr>
          <w:rFonts w:ascii="Times New Roman" w:eastAsia="Times New Roman" w:hAnsi="Times New Roman" w:cs="Times New Roman"/>
          <w:color w:val="auto"/>
          <w:sz w:val="26"/>
          <w:szCs w:val="26"/>
        </w:rPr>
        <w:t>structurii</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prevazute</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în</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A</w:t>
      </w:r>
      <w:r w:rsidRPr="0072152F">
        <w:rPr>
          <w:rFonts w:ascii="Times New Roman" w:eastAsia="Times New Roman" w:hAnsi="Times New Roman" w:cs="Times New Roman"/>
          <w:color w:val="auto"/>
          <w:sz w:val="26"/>
          <w:szCs w:val="26"/>
        </w:rPr>
        <w:t>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w:t>
      </w:r>
      <w:r>
        <w:rPr>
          <w:rFonts w:ascii="Times New Roman" w:eastAsia="Times New Roman" w:hAnsi="Times New Roman" w:cs="Times New Roman"/>
          <w:color w:val="auto"/>
          <w:sz w:val="26"/>
          <w:szCs w:val="26"/>
        </w:rPr>
        <w:t>ăților</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finanț</w:t>
      </w:r>
      <w:r w:rsidRPr="0072152F">
        <w:rPr>
          <w:rFonts w:ascii="Times New Roman" w:eastAsia="Times New Roman" w:hAnsi="Times New Roman" w:cs="Times New Roman"/>
          <w:color w:val="auto"/>
          <w:sz w:val="26"/>
          <w:szCs w:val="26"/>
        </w:rPr>
        <w: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par</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ial</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rsidR="00C819EB" w:rsidRPr="0072152F" w:rsidRDefault="00C819EB" w:rsidP="00C819EB">
      <w:pPr>
        <w:pStyle w:val="Standard"/>
        <w:jc w:val="both"/>
        <w:rPr>
          <w:rFonts w:ascii="Times New Roman" w:eastAsia="Times New Roman" w:hAnsi="Times New Roman" w:cs="Times New Roman"/>
          <w:color w:val="auto"/>
          <w:sz w:val="26"/>
          <w:szCs w:val="26"/>
        </w:rPr>
      </w:pPr>
    </w:p>
    <w:p w:rsidR="00C819EB" w:rsidRPr="0072152F" w:rsidRDefault="00C819EB" w:rsidP="00C819EB">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rsidR="00C819EB" w:rsidRDefault="00C819EB" w:rsidP="00C819EB">
      <w:pPr>
        <w:jc w:val="both"/>
        <w:rPr>
          <w:rFonts w:ascii="Times New Roman" w:hAnsi="Times New Roman" w:cs="Times New Roman"/>
          <w:sz w:val="26"/>
          <w:szCs w:val="26"/>
        </w:rPr>
      </w:pPr>
      <w:r w:rsidRPr="0072152F">
        <w:rPr>
          <w:rFonts w:ascii="Times New Roman" w:hAnsi="Times New Roman" w:cs="Times New Roman"/>
          <w:sz w:val="26"/>
          <w:szCs w:val="26"/>
        </w:rPr>
        <w:tab/>
        <w:t>Prin adoptarea proiectului de hot</w:t>
      </w:r>
      <w:r>
        <w:rPr>
          <w:rFonts w:ascii="Times New Roman" w:hAnsi="Times New Roman" w:cs="Times New Roman"/>
          <w:sz w:val="26"/>
          <w:szCs w:val="26"/>
        </w:rPr>
        <w:t>ă</w:t>
      </w:r>
      <w:r w:rsidRPr="0072152F">
        <w:rPr>
          <w:rFonts w:ascii="Times New Roman" w:hAnsi="Times New Roman" w:cs="Times New Roman"/>
          <w:sz w:val="26"/>
          <w:szCs w:val="26"/>
        </w:rPr>
        <w:t>r</w:t>
      </w:r>
      <w:r>
        <w:rPr>
          <w:rFonts w:ascii="Times New Roman" w:hAnsi="Times New Roman" w:cs="Times New Roman"/>
          <w:sz w:val="26"/>
          <w:szCs w:val="26"/>
        </w:rPr>
        <w:t>â</w:t>
      </w:r>
      <w:r w:rsidRPr="0072152F">
        <w:rPr>
          <w:rFonts w:ascii="Times New Roman" w:hAnsi="Times New Roman" w:cs="Times New Roman"/>
          <w:sz w:val="26"/>
          <w:szCs w:val="26"/>
        </w:rPr>
        <w:t>re, autoritatea administra</w:t>
      </w:r>
      <w:r>
        <w:rPr>
          <w:rFonts w:ascii="Times New Roman" w:hAnsi="Times New Roman" w:cs="Times New Roman"/>
          <w:sz w:val="26"/>
          <w:szCs w:val="26"/>
        </w:rPr>
        <w:t>ț</w:t>
      </w:r>
      <w:r w:rsidRPr="0072152F">
        <w:rPr>
          <w:rFonts w:ascii="Times New Roman" w:hAnsi="Times New Roman" w:cs="Times New Roman"/>
          <w:sz w:val="26"/>
          <w:szCs w:val="26"/>
        </w:rPr>
        <w:t xml:space="preserve">iei publice locale vine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î</w:t>
      </w:r>
      <w:r w:rsidRPr="0072152F">
        <w:rPr>
          <w:rFonts w:ascii="Times New Roman" w:hAnsi="Times New Roman" w:cs="Times New Roman"/>
          <w:sz w:val="26"/>
          <w:szCs w:val="26"/>
        </w:rPr>
        <w:t>nt</w:t>
      </w:r>
      <w:r>
        <w:rPr>
          <w:rFonts w:ascii="Times New Roman" w:hAnsi="Times New Roman" w:cs="Times New Roman"/>
          <w:sz w:val="26"/>
          <w:szCs w:val="26"/>
        </w:rPr>
        <w:t>â</w:t>
      </w:r>
      <w:r w:rsidRPr="0072152F">
        <w:rPr>
          <w:rFonts w:ascii="Times New Roman" w:hAnsi="Times New Roman" w:cs="Times New Roman"/>
          <w:sz w:val="26"/>
          <w:szCs w:val="26"/>
        </w:rPr>
        <w:t>mpinarea solicit</w:t>
      </w:r>
      <w:r>
        <w:rPr>
          <w:rFonts w:ascii="Times New Roman" w:hAnsi="Times New Roman" w:cs="Times New Roman"/>
          <w:sz w:val="26"/>
          <w:szCs w:val="26"/>
        </w:rPr>
        <w:t>ă</w:t>
      </w:r>
      <w:r w:rsidRPr="0072152F">
        <w:rPr>
          <w:rFonts w:ascii="Times New Roman" w:hAnsi="Times New Roman" w:cs="Times New Roman"/>
          <w:sz w:val="26"/>
          <w:szCs w:val="26"/>
        </w:rPr>
        <w:t xml:space="preserve">rilor de </w:t>
      </w:r>
      <w:r>
        <w:rPr>
          <w:rFonts w:ascii="Times New Roman" w:hAnsi="Times New Roman" w:cs="Times New Roman"/>
          <w:sz w:val="26"/>
          <w:szCs w:val="26"/>
        </w:rPr>
        <w:t>cumpărare a locuințelor pentru tineri tip ANL, fondurile obținute din vânzări constituind o parte din resursele necesare construirii unor locuinte noi.</w:t>
      </w:r>
    </w:p>
    <w:p w:rsidR="00C819EB" w:rsidRPr="0072152F" w:rsidRDefault="00C819EB" w:rsidP="00C819EB">
      <w:pPr>
        <w:jc w:val="both"/>
        <w:rPr>
          <w:rFonts w:ascii="Times New Roman" w:hAnsi="Times New Roman" w:cs="Times New Roman"/>
          <w:sz w:val="26"/>
          <w:szCs w:val="26"/>
        </w:rPr>
      </w:pPr>
    </w:p>
    <w:p w:rsidR="00C819EB" w:rsidRPr="0072152F" w:rsidRDefault="00C819EB" w:rsidP="00C819EB">
      <w:pPr>
        <w:ind w:firstLine="360"/>
        <w:jc w:val="both"/>
        <w:rPr>
          <w:rFonts w:ascii="Times New Roman" w:hAnsi="Times New Roman" w:cs="Times New Roman"/>
          <w:b/>
          <w:i/>
          <w:sz w:val="26"/>
          <w:szCs w:val="26"/>
        </w:rPr>
      </w:pPr>
      <w:r w:rsidRPr="0072152F">
        <w:rPr>
          <w:rFonts w:ascii="Times New Roman" w:hAnsi="Times New Roman" w:cs="Times New Roman"/>
          <w:b/>
          <w:i/>
          <w:sz w:val="26"/>
          <w:szCs w:val="26"/>
        </w:rPr>
        <w:lastRenderedPageBreak/>
        <w:t>3. Legalitatea</w:t>
      </w:r>
    </w:p>
    <w:p w:rsidR="00C819EB" w:rsidRPr="003D1E15" w:rsidRDefault="00C819EB" w:rsidP="00C819EB">
      <w:pPr>
        <w:ind w:firstLine="360"/>
        <w:jc w:val="both"/>
        <w:rPr>
          <w:rFonts w:ascii="Times New Roman" w:hAnsi="Times New Roman"/>
          <w:sz w:val="26"/>
          <w:szCs w:val="26"/>
        </w:rPr>
      </w:pPr>
      <w:r w:rsidRPr="0072152F">
        <w:rPr>
          <w:rFonts w:ascii="Times New Roman" w:hAnsi="Times New Roman" w:cs="Times New Roman"/>
          <w:sz w:val="26"/>
          <w:szCs w:val="26"/>
        </w:rPr>
        <w:t>Sus</w:t>
      </w:r>
      <w:r>
        <w:rPr>
          <w:rFonts w:ascii="Times New Roman" w:hAnsi="Times New Roman" w:cs="Times New Roman"/>
          <w:sz w:val="26"/>
          <w:szCs w:val="26"/>
        </w:rPr>
        <w:t>ț</w:t>
      </w:r>
      <w:r w:rsidRPr="0072152F">
        <w:rPr>
          <w:rFonts w:ascii="Times New Roman" w:hAnsi="Times New Roman" w:cs="Times New Roman"/>
          <w:sz w:val="26"/>
          <w:szCs w:val="26"/>
        </w:rPr>
        <w:t>inerea proiectului din punct de vedere legal este fundamentat</w:t>
      </w:r>
      <w:r>
        <w:rPr>
          <w:rFonts w:ascii="Times New Roman" w:hAnsi="Times New Roman" w:cs="Times New Roman"/>
          <w:sz w:val="26"/>
          <w:szCs w:val="26"/>
        </w:rPr>
        <w:t>ă</w:t>
      </w:r>
      <w:r w:rsidRPr="0072152F">
        <w:rPr>
          <w:rFonts w:ascii="Times New Roman" w:hAnsi="Times New Roman" w:cs="Times New Roman"/>
          <w:sz w:val="26"/>
          <w:szCs w:val="26"/>
        </w:rPr>
        <w:t xml:space="preserve"> pe </w:t>
      </w:r>
      <w:r>
        <w:rPr>
          <w:rFonts w:ascii="Times New Roman" w:hAnsi="Times New Roman" w:cs="Times New Roman"/>
          <w:sz w:val="26"/>
          <w:szCs w:val="26"/>
        </w:rPr>
        <w:t>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10 din Legea nr. 152/1998 privind </w:t>
      </w:r>
      <w:r>
        <w:rPr>
          <w:rFonts w:ascii="Times New Roman" w:hAnsi="Times New Roman"/>
          <w:sz w:val="26"/>
          <w:szCs w:val="26"/>
        </w:rPr>
        <w:t>î</w:t>
      </w:r>
      <w:r w:rsidRPr="0072152F">
        <w:rPr>
          <w:rFonts w:ascii="Times New Roman" w:hAnsi="Times New Roman"/>
          <w:sz w:val="26"/>
          <w:szCs w:val="26"/>
        </w:rPr>
        <w:t>nfiin</w:t>
      </w:r>
      <w:r>
        <w:rPr>
          <w:rFonts w:ascii="Times New Roman" w:hAnsi="Times New Roman"/>
          <w:sz w:val="26"/>
          <w:szCs w:val="26"/>
        </w:rPr>
        <w:t>ț</w:t>
      </w:r>
      <w:r w:rsidRPr="0072152F">
        <w:rPr>
          <w:rFonts w:ascii="Times New Roman" w:hAnsi="Times New Roman"/>
          <w:sz w:val="26"/>
          <w:szCs w:val="26"/>
        </w:rPr>
        <w:t>area Agen</w:t>
      </w:r>
      <w:r>
        <w:rPr>
          <w:rFonts w:ascii="Times New Roman" w:hAnsi="Times New Roman"/>
          <w:sz w:val="26"/>
          <w:szCs w:val="26"/>
        </w:rPr>
        <w:t>ț</w:t>
      </w:r>
      <w:r w:rsidRPr="0072152F">
        <w:rPr>
          <w:rFonts w:ascii="Times New Roman" w:hAnsi="Times New Roman"/>
          <w:sz w:val="26"/>
          <w:szCs w:val="26"/>
        </w:rPr>
        <w:t>iei Na</w:t>
      </w:r>
      <w:r>
        <w:rPr>
          <w:rFonts w:ascii="Times New Roman" w:hAnsi="Times New Roman"/>
          <w:sz w:val="26"/>
          <w:szCs w:val="26"/>
        </w:rPr>
        <w:t>ț</w:t>
      </w:r>
      <w:r w:rsidRPr="0072152F">
        <w:rPr>
          <w:rFonts w:ascii="Times New Roman" w:hAnsi="Times New Roman"/>
          <w:sz w:val="26"/>
          <w:szCs w:val="26"/>
        </w:rPr>
        <w:t>ionale pentru Locuin</w:t>
      </w:r>
      <w:r>
        <w:rPr>
          <w:rFonts w:ascii="Times New Roman" w:hAnsi="Times New Roman"/>
          <w:sz w:val="26"/>
          <w:szCs w:val="26"/>
        </w:rPr>
        <w:t>ț</w:t>
      </w:r>
      <w:r w:rsidRPr="0072152F">
        <w:rPr>
          <w:rFonts w:ascii="Times New Roman" w:hAnsi="Times New Roman"/>
          <w:sz w:val="26"/>
          <w:szCs w:val="26"/>
        </w:rPr>
        <w:t>e;</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19.1; 19.2; 19.3 din HG nr. 962/2001 privind Normele metodologice pentru punere </w:t>
      </w:r>
      <w:r>
        <w:rPr>
          <w:rFonts w:ascii="Times New Roman" w:hAnsi="Times New Roman"/>
          <w:sz w:val="26"/>
          <w:szCs w:val="26"/>
        </w:rPr>
        <w:t>î</w:t>
      </w:r>
      <w:r w:rsidRPr="0072152F">
        <w:rPr>
          <w:rFonts w:ascii="Times New Roman" w:hAnsi="Times New Roman"/>
          <w:sz w:val="26"/>
          <w:szCs w:val="26"/>
        </w:rPr>
        <w:t xml:space="preserve">n aplicare a prevederilor Legii nr. 152/1998 privind </w:t>
      </w:r>
      <w:r>
        <w:rPr>
          <w:rFonts w:ascii="Times New Roman" w:hAnsi="Times New Roman"/>
          <w:sz w:val="26"/>
          <w:szCs w:val="26"/>
        </w:rPr>
        <w:t>î</w:t>
      </w:r>
      <w:r w:rsidRPr="0072152F">
        <w:rPr>
          <w:rFonts w:ascii="Times New Roman" w:hAnsi="Times New Roman"/>
          <w:sz w:val="26"/>
          <w:szCs w:val="26"/>
        </w:rPr>
        <w:t>nfiintarea A.N.L. ;</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HCL nr. 321/15.12.2021 privind aprobarea Regulamentului de v</w:t>
      </w:r>
      <w:r>
        <w:rPr>
          <w:rFonts w:ascii="Times New Roman" w:hAnsi="Times New Roman"/>
          <w:sz w:val="26"/>
          <w:szCs w:val="26"/>
        </w:rPr>
        <w:t>â</w:t>
      </w:r>
      <w:r w:rsidRPr="0072152F">
        <w:rPr>
          <w:rFonts w:ascii="Times New Roman" w:hAnsi="Times New Roman"/>
          <w:sz w:val="26"/>
          <w:szCs w:val="26"/>
        </w:rPr>
        <w:t>nzare a locuin</w:t>
      </w:r>
      <w:r>
        <w:rPr>
          <w:rFonts w:ascii="Times New Roman" w:hAnsi="Times New Roman"/>
          <w:sz w:val="26"/>
          <w:szCs w:val="26"/>
        </w:rPr>
        <w:t>ț</w:t>
      </w:r>
      <w:r w:rsidRPr="0072152F">
        <w:rPr>
          <w:rFonts w:ascii="Times New Roman" w:hAnsi="Times New Roman"/>
          <w:sz w:val="26"/>
          <w:szCs w:val="26"/>
        </w:rPr>
        <w: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r>
        <w:rPr>
          <w:rFonts w:ascii="Times New Roman" w:eastAsia="Calibri" w:hAnsi="Times New Roman" w:cs="Times New Roman"/>
          <w:sz w:val="26"/>
          <w:szCs w:val="26"/>
        </w:rPr>
        <w:br/>
        <w:t xml:space="preserve">             Î</w:t>
      </w:r>
      <w:r w:rsidRPr="00B6593B">
        <w:rPr>
          <w:rFonts w:ascii="Times New Roman" w:eastAsia="Calibri" w:hAnsi="Times New Roman" w:cs="Times New Roman"/>
          <w:sz w:val="26"/>
          <w:szCs w:val="26"/>
        </w:rPr>
        <w:t xml:space="preserve">n acest sens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 conformitate cu dispozi</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 xml:space="preserve">iile art.136 alin 8 lit b din OUG nr. 57/05.07.2019 privind Codul administrativ a fost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ntocmit raportul de specialitate al Direc</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 xml:space="preserve">cererii de cumpărare a locuintei pentru tineri tip ANL  a d-nei </w:t>
      </w:r>
      <w:r w:rsidR="007A7304">
        <w:rPr>
          <w:rFonts w:ascii="Times New Roman" w:hAnsi="Times New Roman" w:cs="Times New Roman"/>
          <w:sz w:val="26"/>
          <w:szCs w:val="26"/>
        </w:rPr>
        <w:t>Ionescu Lavinia Rodica.</w:t>
      </w:r>
    </w:p>
    <w:p w:rsidR="00C819EB" w:rsidRPr="0072152F" w:rsidRDefault="00C819EB" w:rsidP="00C819EB">
      <w:pPr>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w:t>
      </w:r>
      <w:r>
        <w:rPr>
          <w:rFonts w:ascii="Times New Roman" w:hAnsi="Times New Roman" w:cs="Times New Roman"/>
          <w:sz w:val="26"/>
          <w:szCs w:val="26"/>
        </w:rPr>
        <w:t>î</w:t>
      </w:r>
      <w:r w:rsidRPr="0072152F">
        <w:rPr>
          <w:rFonts w:ascii="Times New Roman" w:hAnsi="Times New Roman" w:cs="Times New Roman"/>
          <w:sz w:val="26"/>
          <w:szCs w:val="26"/>
        </w:rPr>
        <w:t>ntreaga documenta</w:t>
      </w:r>
      <w:r>
        <w:rPr>
          <w:rFonts w:ascii="Times New Roman" w:hAnsi="Times New Roman" w:cs="Times New Roman"/>
          <w:sz w:val="26"/>
          <w:szCs w:val="26"/>
        </w:rPr>
        <w:t>ț</w:t>
      </w:r>
      <w:r w:rsidRPr="0072152F">
        <w:rPr>
          <w:rFonts w:ascii="Times New Roman" w:hAnsi="Times New Roman" w:cs="Times New Roman"/>
          <w:sz w:val="26"/>
          <w:szCs w:val="26"/>
        </w:rPr>
        <w:t xml:space="preserve">ie va fi supus spre dezbatere </w:t>
      </w:r>
      <w:r>
        <w:rPr>
          <w:rFonts w:ascii="Times New Roman" w:hAnsi="Times New Roman" w:cs="Times New Roman"/>
          <w:sz w:val="26"/>
          <w:szCs w:val="26"/>
        </w:rPr>
        <w:t>ș</w:t>
      </w:r>
      <w:r w:rsidRPr="0072152F">
        <w:rPr>
          <w:rFonts w:ascii="Times New Roman" w:hAnsi="Times New Roman" w:cs="Times New Roman"/>
          <w:sz w:val="26"/>
          <w:szCs w:val="26"/>
        </w:rPr>
        <w:t xml:space="preserve">i aprobare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ședinta ordinară</w:t>
      </w:r>
      <w:r w:rsidRPr="0072152F">
        <w:rPr>
          <w:rFonts w:ascii="Times New Roman" w:hAnsi="Times New Roman" w:cs="Times New Roman"/>
          <w:sz w:val="26"/>
          <w:szCs w:val="26"/>
        </w:rPr>
        <w:t xml:space="preserve"> a Consiliului Local a Municipiului Drobeta Turnu Severin din luna </w:t>
      </w:r>
      <w:r>
        <w:rPr>
          <w:rFonts w:ascii="Times New Roman" w:hAnsi="Times New Roman" w:cs="Times New Roman"/>
          <w:sz w:val="26"/>
          <w:szCs w:val="26"/>
        </w:rPr>
        <w:t>iulie 2022.</w:t>
      </w:r>
    </w:p>
    <w:p w:rsidR="00C819EB" w:rsidRPr="0072152F" w:rsidRDefault="00C819EB" w:rsidP="00C819EB">
      <w:pPr>
        <w:ind w:firstLine="360"/>
        <w:jc w:val="both"/>
        <w:rPr>
          <w:rFonts w:ascii="Times New Roman" w:hAnsi="Times New Roman" w:cs="Times New Roman"/>
          <w:sz w:val="26"/>
          <w:szCs w:val="26"/>
        </w:rPr>
      </w:pPr>
      <w:r w:rsidRPr="0072152F">
        <w:rPr>
          <w:rFonts w:ascii="Times New Roman" w:hAnsi="Times New Roman" w:cs="Times New Roman"/>
          <w:sz w:val="26"/>
          <w:szCs w:val="26"/>
        </w:rPr>
        <w:t>Ata</w:t>
      </w:r>
      <w:r>
        <w:rPr>
          <w:rFonts w:ascii="Times New Roman" w:hAnsi="Times New Roman" w:cs="Times New Roman"/>
          <w:sz w:val="26"/>
          <w:szCs w:val="26"/>
        </w:rPr>
        <w:t>șă</w:t>
      </w:r>
      <w:r w:rsidRPr="0072152F">
        <w:rPr>
          <w:rFonts w:ascii="Times New Roman" w:hAnsi="Times New Roman" w:cs="Times New Roman"/>
          <w:sz w:val="26"/>
          <w:szCs w:val="26"/>
        </w:rPr>
        <w:t>m prezentului raport :</w:t>
      </w:r>
    </w:p>
    <w:p w:rsidR="00C819EB" w:rsidRPr="0072152F" w:rsidRDefault="00C819EB" w:rsidP="00C819E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extrasele de informare de carte funciară;</w:t>
      </w:r>
    </w:p>
    <w:p w:rsidR="00C819EB" w:rsidRPr="00B232F4" w:rsidRDefault="00C819EB" w:rsidP="00C819EB">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7A7304">
        <w:rPr>
          <w:rFonts w:ascii="Times New Roman" w:hAnsi="Times New Roman" w:cs="Times New Roman"/>
          <w:sz w:val="26"/>
          <w:szCs w:val="26"/>
        </w:rPr>
        <w:t>6112/16.02.2022</w:t>
      </w:r>
      <w:r>
        <w:rPr>
          <w:rFonts w:ascii="Times New Roman" w:hAnsi="Times New Roman" w:cs="Times New Roman"/>
          <w:sz w:val="26"/>
          <w:szCs w:val="26"/>
        </w:rPr>
        <w:t xml:space="preserve"> a d-nei </w:t>
      </w:r>
      <w:r w:rsidR="007A7304">
        <w:rPr>
          <w:rFonts w:ascii="Times New Roman" w:hAnsi="Times New Roman" w:cs="Times New Roman"/>
          <w:sz w:val="26"/>
          <w:szCs w:val="26"/>
        </w:rPr>
        <w:t>Ionescu Lavinia Rodica</w:t>
      </w:r>
      <w:r>
        <w:rPr>
          <w:rFonts w:ascii="Times New Roman" w:hAnsi="Times New Roman" w:cs="Times New Roman"/>
          <w:sz w:val="26"/>
          <w:szCs w:val="26"/>
        </w:rPr>
        <w:t xml:space="preserve"> și actele legale subsecvente.</w:t>
      </w:r>
    </w:p>
    <w:p w:rsidR="00C819EB" w:rsidRPr="0072152F" w:rsidRDefault="00C819EB" w:rsidP="00C819EB">
      <w:pPr>
        <w:jc w:val="both"/>
        <w:rPr>
          <w:rFonts w:ascii="Times New Roman" w:hAnsi="Times New Roman" w:cs="Times New Roman"/>
          <w:sz w:val="26"/>
          <w:szCs w:val="26"/>
        </w:rPr>
      </w:pPr>
    </w:p>
    <w:p w:rsidR="00C819EB" w:rsidRPr="0072152F" w:rsidRDefault="00C819EB" w:rsidP="00C819EB">
      <w:pPr>
        <w:jc w:val="both"/>
        <w:rPr>
          <w:rFonts w:ascii="Times New Roman" w:hAnsi="Times New Roman" w:cs="Times New Roman"/>
          <w:sz w:val="26"/>
          <w:szCs w:val="26"/>
        </w:rPr>
      </w:pPr>
    </w:p>
    <w:p w:rsidR="00C819EB" w:rsidRPr="0072152F" w:rsidRDefault="00C819EB" w:rsidP="00C819EB">
      <w:pPr>
        <w:ind w:left="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Ș</w:t>
      </w:r>
      <w:r w:rsidRPr="0072152F">
        <w:rPr>
          <w:rFonts w:ascii="Times New Roman" w:hAnsi="Times New Roman" w:cs="Times New Roman"/>
          <w:sz w:val="26"/>
          <w:szCs w:val="26"/>
        </w:rPr>
        <w:t>EF SERVICIU,</w:t>
      </w:r>
    </w:p>
    <w:p w:rsidR="00C819EB" w:rsidRPr="0072152F" w:rsidRDefault="00C819EB" w:rsidP="00C819EB">
      <w:pPr>
        <w:ind w:left="360"/>
        <w:jc w:val="both"/>
        <w:rPr>
          <w:rFonts w:ascii="Times New Roman" w:hAnsi="Times New Roman" w:cs="Times New Roman"/>
          <w:sz w:val="26"/>
          <w:szCs w:val="26"/>
        </w:rPr>
      </w:pPr>
      <w:r w:rsidRPr="0072152F">
        <w:rPr>
          <w:rFonts w:ascii="Times New Roman" w:hAnsi="Times New Roman" w:cs="Times New Roman"/>
          <w:sz w:val="26"/>
          <w:szCs w:val="26"/>
        </w:rPr>
        <w:t>RADU L</w:t>
      </w:r>
      <w:r>
        <w:rPr>
          <w:rFonts w:ascii="Times New Roman" w:hAnsi="Times New Roman" w:cs="Times New Roman"/>
          <w:sz w:val="26"/>
          <w:szCs w:val="26"/>
        </w:rPr>
        <w:t>Ă</w:t>
      </w:r>
      <w:r w:rsidRPr="0072152F">
        <w:rPr>
          <w:rFonts w:ascii="Times New Roman" w:hAnsi="Times New Roman" w:cs="Times New Roman"/>
          <w:sz w:val="26"/>
          <w:szCs w:val="26"/>
        </w:rPr>
        <w:t>P</w:t>
      </w:r>
      <w:r>
        <w:rPr>
          <w:rFonts w:ascii="Times New Roman" w:hAnsi="Times New Roman" w:cs="Times New Roman"/>
          <w:sz w:val="26"/>
          <w:szCs w:val="26"/>
        </w:rPr>
        <w:t>Ă</w:t>
      </w:r>
      <w:r w:rsidRPr="0072152F">
        <w:rPr>
          <w:rFonts w:ascii="Times New Roman" w:hAnsi="Times New Roman" w:cs="Times New Roman"/>
          <w:sz w:val="26"/>
          <w:szCs w:val="26"/>
        </w:rPr>
        <w:t>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rsidR="00C819EB" w:rsidRPr="0072152F" w:rsidRDefault="00C819EB" w:rsidP="00C819EB">
      <w:pPr>
        <w:pStyle w:val="ListParagraph"/>
        <w:ind w:left="0" w:firstLine="360"/>
        <w:jc w:val="both"/>
        <w:rPr>
          <w:rFonts w:ascii="Times New Roman" w:hAnsi="Times New Roman" w:cs="Times New Roman"/>
          <w:sz w:val="26"/>
          <w:szCs w:val="26"/>
        </w:rPr>
      </w:pPr>
    </w:p>
    <w:p w:rsidR="00C819EB" w:rsidRPr="0072152F" w:rsidRDefault="00C819EB" w:rsidP="00C819EB">
      <w:pPr>
        <w:jc w:val="both"/>
        <w:rPr>
          <w:rFonts w:ascii="Times New Roman" w:hAnsi="Times New Roman" w:cs="Times New Roman"/>
          <w:sz w:val="26"/>
          <w:szCs w:val="26"/>
        </w:rPr>
      </w:pPr>
    </w:p>
    <w:p w:rsidR="00C819EB" w:rsidRPr="0072152F" w:rsidRDefault="00C819EB" w:rsidP="00C819EB">
      <w:pPr>
        <w:jc w:val="both"/>
        <w:rPr>
          <w:rFonts w:ascii="Times New Roman" w:hAnsi="Times New Roman" w:cs="Times New Roman"/>
          <w:sz w:val="26"/>
          <w:szCs w:val="26"/>
        </w:rPr>
      </w:pPr>
    </w:p>
    <w:p w:rsidR="00C819EB" w:rsidRPr="0072152F" w:rsidRDefault="00C819EB" w:rsidP="00C819EB">
      <w:pPr>
        <w:tabs>
          <w:tab w:val="left" w:pos="2373"/>
        </w:tabs>
        <w:rPr>
          <w:rFonts w:ascii="Times New Roman" w:hAnsi="Times New Roman" w:cs="Times New Roman"/>
          <w:sz w:val="26"/>
          <w:szCs w:val="26"/>
        </w:rPr>
      </w:pPr>
    </w:p>
    <w:p w:rsidR="00C819EB" w:rsidRPr="00052633" w:rsidRDefault="00C819EB" w:rsidP="00C819EB">
      <w:pPr>
        <w:tabs>
          <w:tab w:val="left" w:pos="2373"/>
        </w:tabs>
        <w:rPr>
          <w:sz w:val="26"/>
          <w:szCs w:val="26"/>
        </w:rPr>
      </w:pPr>
    </w:p>
    <w:p w:rsidR="00C819EB" w:rsidRDefault="00C819EB" w:rsidP="00C819EB"/>
    <w:p w:rsidR="008D6C0C" w:rsidRDefault="00961FB1"/>
    <w:sectPr w:rsidR="008D6C0C" w:rsidSect="006A6F2D">
      <w:pgSz w:w="11906" w:h="16838"/>
      <w:pgMar w:top="709"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819EB"/>
    <w:rsid w:val="001037A9"/>
    <w:rsid w:val="00103A59"/>
    <w:rsid w:val="001A5A24"/>
    <w:rsid w:val="007227B8"/>
    <w:rsid w:val="007A7304"/>
    <w:rsid w:val="007F532D"/>
    <w:rsid w:val="00961FB1"/>
    <w:rsid w:val="00AF2A05"/>
    <w:rsid w:val="00B133E8"/>
    <w:rsid w:val="00BB5FAA"/>
    <w:rsid w:val="00C819EB"/>
    <w:rsid w:val="00CA0B0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EB"/>
    <w:pPr>
      <w:ind w:left="720"/>
      <w:contextualSpacing/>
    </w:pPr>
  </w:style>
  <w:style w:type="paragraph" w:styleId="Header">
    <w:name w:val="header"/>
    <w:basedOn w:val="Normal"/>
    <w:link w:val="HeaderChar"/>
    <w:uiPriority w:val="99"/>
    <w:unhideWhenUsed/>
    <w:rsid w:val="00C819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19EB"/>
  </w:style>
  <w:style w:type="table" w:styleId="TableGrid">
    <w:name w:val="Table Grid"/>
    <w:basedOn w:val="TableNormal"/>
    <w:uiPriority w:val="39"/>
    <w:rsid w:val="00C819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819EB"/>
    <w:rPr>
      <w:color w:val="0000FF"/>
      <w:u w:val="single"/>
    </w:rPr>
  </w:style>
  <w:style w:type="paragraph" w:customStyle="1" w:styleId="Standard">
    <w:name w:val="Standard"/>
    <w:rsid w:val="00C819EB"/>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4.bin"/><Relationship Id="rId5" Type="http://schemas.openxmlformats.org/officeDocument/2006/relationships/image" Target="media/image1.jpe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3172</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2022-07-15T07:22:00Z</dcterms:created>
  <dcterms:modified xsi:type="dcterms:W3CDTF">2022-07-15T07:22:00Z</dcterms:modified>
</cp:coreProperties>
</file>