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5770A7CE" w:rsidR="00ED22F8" w:rsidRPr="00FB6C98" w:rsidRDefault="00F24736" w:rsidP="00A505C5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DB6C25">
        <w:rPr>
          <w:rFonts w:asciiTheme="minorHAnsi" w:hAnsiTheme="minorHAnsi" w:cstheme="minorHAnsi"/>
        </w:rPr>
        <w:t>5</w:t>
      </w:r>
      <w:r w:rsidR="009309B3">
        <w:rPr>
          <w:rFonts w:asciiTheme="minorHAnsi" w:hAnsiTheme="minorHAnsi" w:cstheme="minorHAnsi"/>
        </w:rPr>
        <w:t>1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80703" w:rsidRPr="00FB6C98">
        <w:rPr>
          <w:rFonts w:asciiTheme="minorHAnsi" w:hAnsiTheme="minorHAnsi" w:cstheme="minorHAnsi"/>
        </w:rPr>
        <w:t>2</w:t>
      </w:r>
      <w:r w:rsidR="00353DB3">
        <w:rPr>
          <w:rFonts w:asciiTheme="minorHAnsi" w:hAnsiTheme="minorHAnsi" w:cstheme="minorHAnsi"/>
        </w:rPr>
        <w:t>1</w:t>
      </w:r>
      <w:r w:rsidR="00CA4534" w:rsidRPr="00FB6C98">
        <w:rPr>
          <w:rFonts w:asciiTheme="minorHAnsi" w:hAnsiTheme="minorHAnsi" w:cstheme="minorHAnsi"/>
        </w:rPr>
        <w:t>.0</w:t>
      </w:r>
      <w:r w:rsidR="00353DB3">
        <w:rPr>
          <w:rFonts w:asciiTheme="minorHAnsi" w:hAnsiTheme="minorHAnsi" w:cstheme="minorHAnsi"/>
        </w:rPr>
        <w:t>7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42A4251B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9309B3" w:rsidRPr="009309B3">
        <w:rPr>
          <w:rFonts w:asciiTheme="minorHAnsi" w:hAnsiTheme="minorHAnsi" w:cstheme="minorHAnsi"/>
        </w:rPr>
        <w:t>50 din 14.07.2022 privind aprobarea modificării Hotărârii Consiliului Local al Comunei Șoldanu nr. 5 din 27.01.2022 privind aprobarea unui număr de 25 de posturi de asistenți personali ai</w:t>
      </w:r>
      <w:r w:rsidR="009309B3">
        <w:rPr>
          <w:rFonts w:asciiTheme="minorHAnsi" w:hAnsiTheme="minorHAnsi" w:cstheme="minorHAnsi"/>
        </w:rPr>
        <w:t xml:space="preserve"> </w:t>
      </w:r>
      <w:r w:rsidR="009309B3" w:rsidRPr="009309B3">
        <w:rPr>
          <w:rFonts w:asciiTheme="minorHAnsi" w:hAnsiTheme="minorHAnsi" w:cstheme="minorHAnsi"/>
        </w:rPr>
        <w:t>persoanelor cu handicap grav pentru anul 2022 la Comuna Șoldanu, Județul Călăraşi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691B8E5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şi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6564C913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9309B3" w:rsidRPr="009309B3">
        <w:rPr>
          <w:rFonts w:asciiTheme="minorHAnsi" w:hAnsiTheme="minorHAnsi" w:cstheme="minorHAnsi"/>
          <w:sz w:val="22"/>
          <w:szCs w:val="22"/>
        </w:rPr>
        <w:t>50 din 14.07.2022 privind aprobarea modificării Hotărârii Consiliului Local al Comunei Șoldanu nr. 5 din 27.01.2022 privind aprobarea unui număr de 25 de posturi de asistenți personali ai</w:t>
      </w:r>
      <w:r w:rsidR="009309B3">
        <w:rPr>
          <w:rFonts w:asciiTheme="minorHAnsi" w:hAnsiTheme="minorHAnsi" w:cstheme="minorHAnsi"/>
          <w:sz w:val="22"/>
          <w:szCs w:val="22"/>
        </w:rPr>
        <w:t xml:space="preserve"> </w:t>
      </w:r>
      <w:r w:rsidR="009309B3" w:rsidRPr="009309B3">
        <w:rPr>
          <w:rFonts w:asciiTheme="minorHAnsi" w:hAnsiTheme="minorHAnsi" w:cstheme="minorHAnsi"/>
          <w:sz w:val="22"/>
          <w:szCs w:val="22"/>
        </w:rPr>
        <w:t>persoanelor cu handicap grav pentru anul 2022 la Comuna Șoldanu, Județul Călăraşi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A1336"/>
    <w:rsid w:val="005B6DB6"/>
    <w:rsid w:val="005C0D24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3D01"/>
    <w:rsid w:val="00F74C3C"/>
    <w:rsid w:val="00F77DEF"/>
    <w:rsid w:val="00F80703"/>
    <w:rsid w:val="00F8499B"/>
    <w:rsid w:val="00FA5FD8"/>
    <w:rsid w:val="00FB6C9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306</Words>
  <Characters>2055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89</cp:revision>
  <cp:lastPrinted>2022-07-20T09:46:00Z</cp:lastPrinted>
  <dcterms:created xsi:type="dcterms:W3CDTF">2021-05-27T10:57:00Z</dcterms:created>
  <dcterms:modified xsi:type="dcterms:W3CDTF">2022-07-20T11:14:00Z</dcterms:modified>
</cp:coreProperties>
</file>