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1ED" w:rsidRPr="00D661ED" w:rsidRDefault="00D661ED" w:rsidP="00AB0C7C">
      <w:pPr>
        <w:rPr>
          <w:sz w:val="28"/>
          <w:szCs w:val="28"/>
          <w:lang w:val="it-IT"/>
        </w:rPr>
      </w:pPr>
      <w:r w:rsidRPr="00D661ED">
        <w:rPr>
          <w:sz w:val="28"/>
          <w:szCs w:val="28"/>
          <w:lang w:val="it-IT"/>
        </w:rPr>
        <w:t>R O M Â N I A</w:t>
      </w:r>
    </w:p>
    <w:p w:rsidR="00D661ED" w:rsidRPr="00D661ED" w:rsidRDefault="00D661ED" w:rsidP="00AB0C7C">
      <w:pPr>
        <w:rPr>
          <w:sz w:val="28"/>
          <w:szCs w:val="28"/>
          <w:lang w:val="it-IT"/>
        </w:rPr>
      </w:pPr>
      <w:r w:rsidRPr="00D661ED">
        <w:rPr>
          <w:sz w:val="28"/>
          <w:szCs w:val="28"/>
          <w:lang w:val="it-IT"/>
        </w:rPr>
        <w:t>Județul Neamț</w:t>
      </w:r>
    </w:p>
    <w:p w:rsidR="00D661ED" w:rsidRDefault="00D661ED" w:rsidP="00AB0C7C">
      <w:pPr>
        <w:rPr>
          <w:sz w:val="28"/>
          <w:szCs w:val="28"/>
        </w:rPr>
      </w:pPr>
      <w:proofErr w:type="spellStart"/>
      <w:r w:rsidRPr="00D661ED">
        <w:rPr>
          <w:sz w:val="28"/>
          <w:szCs w:val="28"/>
        </w:rPr>
        <w:t>Comun</w:t>
      </w:r>
      <w:r w:rsidR="00AB0C7C">
        <w:rPr>
          <w:sz w:val="28"/>
          <w:szCs w:val="28"/>
        </w:rPr>
        <w:t>a</w:t>
      </w:r>
      <w:proofErr w:type="spellEnd"/>
      <w:r w:rsidRPr="00D661ED">
        <w:rPr>
          <w:sz w:val="28"/>
          <w:szCs w:val="28"/>
        </w:rPr>
        <w:t xml:space="preserve"> </w:t>
      </w:r>
      <w:proofErr w:type="spellStart"/>
      <w:r w:rsidRPr="00D661ED">
        <w:rPr>
          <w:sz w:val="28"/>
          <w:szCs w:val="28"/>
        </w:rPr>
        <w:t>Gâdinți</w:t>
      </w:r>
      <w:proofErr w:type="spellEnd"/>
    </w:p>
    <w:p w:rsidR="00D661ED" w:rsidRDefault="00555069" w:rsidP="00AB0C7C">
      <w:pPr>
        <w:rPr>
          <w:sz w:val="28"/>
          <w:szCs w:val="28"/>
        </w:rPr>
      </w:pPr>
      <w:r>
        <w:rPr>
          <w:sz w:val="28"/>
          <w:szCs w:val="28"/>
        </w:rPr>
        <w:t>Nr.</w:t>
      </w:r>
      <w:r w:rsidR="00071BD2">
        <w:rPr>
          <w:sz w:val="28"/>
          <w:szCs w:val="28"/>
        </w:rPr>
        <w:t xml:space="preserve"> 5492 din 11.09.2020</w:t>
      </w:r>
    </w:p>
    <w:p w:rsidR="00555069" w:rsidRDefault="00555069" w:rsidP="00AB0C7C">
      <w:pPr>
        <w:rPr>
          <w:sz w:val="28"/>
          <w:szCs w:val="28"/>
        </w:rPr>
      </w:pPr>
    </w:p>
    <w:p w:rsidR="00555069" w:rsidRDefault="00555069" w:rsidP="00AB0C7C">
      <w:pPr>
        <w:rPr>
          <w:sz w:val="28"/>
          <w:szCs w:val="28"/>
        </w:rPr>
      </w:pPr>
    </w:p>
    <w:p w:rsidR="00555069" w:rsidRPr="00555069" w:rsidRDefault="00555069" w:rsidP="00AB0C7C">
      <w:pPr>
        <w:rPr>
          <w:b/>
        </w:rPr>
      </w:pPr>
    </w:p>
    <w:p w:rsidR="00D661ED" w:rsidRPr="00555069" w:rsidRDefault="00D661ED" w:rsidP="00D661ED">
      <w:pPr>
        <w:jc w:val="center"/>
        <w:rPr>
          <w:rStyle w:val="Strong"/>
          <w:bdr w:val="none" w:sz="0" w:space="0" w:color="auto" w:frame="1"/>
        </w:rPr>
      </w:pPr>
      <w:proofErr w:type="spellStart"/>
      <w:r w:rsidRPr="00555069">
        <w:rPr>
          <w:b/>
        </w:rPr>
        <w:t>Referat</w:t>
      </w:r>
      <w:proofErr w:type="spellEnd"/>
      <w:r w:rsidRPr="00555069">
        <w:rPr>
          <w:b/>
        </w:rPr>
        <w:t xml:space="preserve"> de </w:t>
      </w:r>
      <w:proofErr w:type="spellStart"/>
      <w:r w:rsidRPr="00555069">
        <w:rPr>
          <w:b/>
        </w:rPr>
        <w:t>aprobare</w:t>
      </w:r>
      <w:proofErr w:type="spellEnd"/>
      <w:r w:rsidRPr="00555069">
        <w:rPr>
          <w:rStyle w:val="Strong"/>
          <w:bdr w:val="none" w:sz="0" w:space="0" w:color="auto" w:frame="1"/>
        </w:rPr>
        <w:t xml:space="preserve"> </w:t>
      </w:r>
    </w:p>
    <w:p w:rsidR="00555069" w:rsidRPr="00555069" w:rsidRDefault="00D661ED" w:rsidP="00555069">
      <w:pPr>
        <w:jc w:val="center"/>
        <w:rPr>
          <w:b/>
        </w:rPr>
      </w:pPr>
      <w:proofErr w:type="gramStart"/>
      <w:r w:rsidRPr="00555069">
        <w:rPr>
          <w:rStyle w:val="Strong"/>
          <w:bdr w:val="none" w:sz="0" w:space="0" w:color="auto" w:frame="1"/>
        </w:rPr>
        <w:t>la</w:t>
      </w:r>
      <w:proofErr w:type="gramEnd"/>
      <w:r w:rsidRPr="00555069">
        <w:rPr>
          <w:rStyle w:val="Strong"/>
          <w:bdr w:val="none" w:sz="0" w:space="0" w:color="auto" w:frame="1"/>
        </w:rPr>
        <w:t xml:space="preserve"> </w:t>
      </w:r>
      <w:proofErr w:type="spellStart"/>
      <w:r w:rsidRPr="00555069">
        <w:rPr>
          <w:rStyle w:val="Strong"/>
          <w:bdr w:val="none" w:sz="0" w:space="0" w:color="auto" w:frame="1"/>
        </w:rPr>
        <w:t>proiectul</w:t>
      </w:r>
      <w:proofErr w:type="spellEnd"/>
      <w:r w:rsidRPr="00555069">
        <w:rPr>
          <w:rStyle w:val="Strong"/>
          <w:bdr w:val="none" w:sz="0" w:space="0" w:color="auto" w:frame="1"/>
        </w:rPr>
        <w:t xml:space="preserve"> de </w:t>
      </w:r>
      <w:proofErr w:type="spellStart"/>
      <w:r w:rsidRPr="00555069">
        <w:rPr>
          <w:rStyle w:val="Strong"/>
          <w:bdr w:val="none" w:sz="0" w:space="0" w:color="auto" w:frame="1"/>
        </w:rPr>
        <w:t>hotărâre</w:t>
      </w:r>
      <w:proofErr w:type="spellEnd"/>
      <w:r w:rsidRPr="00555069">
        <w:rPr>
          <w:rStyle w:val="Strong"/>
          <w:bdr w:val="none" w:sz="0" w:space="0" w:color="auto" w:frame="1"/>
        </w:rPr>
        <w:t xml:space="preserve"> </w:t>
      </w:r>
      <w:proofErr w:type="spellStart"/>
      <w:r w:rsidRPr="00555069">
        <w:rPr>
          <w:rStyle w:val="Strong"/>
          <w:bdr w:val="none" w:sz="0" w:space="0" w:color="auto" w:frame="1"/>
        </w:rPr>
        <w:t>privind</w:t>
      </w:r>
      <w:proofErr w:type="spellEnd"/>
      <w:r w:rsidRPr="00555069">
        <w:rPr>
          <w:rStyle w:val="Strong"/>
          <w:bdr w:val="none" w:sz="0" w:space="0" w:color="auto" w:frame="1"/>
        </w:rPr>
        <w:t xml:space="preserve"> </w:t>
      </w:r>
      <w:proofErr w:type="spellStart"/>
      <w:r w:rsidRPr="00555069">
        <w:rPr>
          <w:rStyle w:val="Strong"/>
          <w:bdr w:val="none" w:sz="0" w:space="0" w:color="auto" w:frame="1"/>
        </w:rPr>
        <w:t>aprobarea</w:t>
      </w:r>
      <w:proofErr w:type="spellEnd"/>
      <w:r w:rsidRPr="00555069">
        <w:rPr>
          <w:rStyle w:val="Strong"/>
          <w:bdr w:val="none" w:sz="0" w:space="0" w:color="auto" w:frame="1"/>
        </w:rPr>
        <w:t xml:space="preserve"> </w:t>
      </w:r>
      <w:r w:rsidR="00555069" w:rsidRPr="00555069">
        <w:rPr>
          <w:b/>
        </w:rPr>
        <w:t xml:space="preserve"> </w:t>
      </w:r>
      <w:proofErr w:type="spellStart"/>
      <w:r w:rsidR="00555069" w:rsidRPr="00555069">
        <w:rPr>
          <w:b/>
        </w:rPr>
        <w:t>bugetului</w:t>
      </w:r>
      <w:proofErr w:type="spellEnd"/>
      <w:r w:rsidR="00555069" w:rsidRPr="00555069">
        <w:rPr>
          <w:b/>
        </w:rPr>
        <w:t xml:space="preserve"> </w:t>
      </w:r>
      <w:proofErr w:type="spellStart"/>
      <w:r w:rsidR="00555069" w:rsidRPr="00555069">
        <w:rPr>
          <w:b/>
        </w:rPr>
        <w:t>creditelor</w:t>
      </w:r>
      <w:proofErr w:type="spellEnd"/>
      <w:r w:rsidR="00555069" w:rsidRPr="00555069">
        <w:rPr>
          <w:b/>
        </w:rPr>
        <w:t xml:space="preserve"> interne </w:t>
      </w:r>
      <w:proofErr w:type="spellStart"/>
      <w:r w:rsidR="00555069" w:rsidRPr="00555069">
        <w:rPr>
          <w:b/>
        </w:rPr>
        <w:t>pe</w:t>
      </w:r>
      <w:proofErr w:type="spellEnd"/>
      <w:r w:rsidR="00555069" w:rsidRPr="00555069">
        <w:rPr>
          <w:b/>
        </w:rPr>
        <w:t xml:space="preserve"> </w:t>
      </w:r>
      <w:proofErr w:type="spellStart"/>
      <w:r w:rsidR="00555069" w:rsidRPr="00555069">
        <w:rPr>
          <w:b/>
        </w:rPr>
        <w:t>anul</w:t>
      </w:r>
      <w:proofErr w:type="spellEnd"/>
      <w:r w:rsidR="00555069" w:rsidRPr="00555069">
        <w:rPr>
          <w:b/>
        </w:rPr>
        <w:t xml:space="preserve"> 2020</w:t>
      </w:r>
    </w:p>
    <w:p w:rsidR="00555069" w:rsidRDefault="00555069" w:rsidP="00555069">
      <w:pPr>
        <w:rPr>
          <w:b/>
        </w:rPr>
      </w:pPr>
    </w:p>
    <w:p w:rsidR="00D661ED" w:rsidRDefault="00D661ED" w:rsidP="00555069">
      <w:pPr>
        <w:jc w:val="center"/>
        <w:rPr>
          <w:b/>
          <w:sz w:val="28"/>
          <w:szCs w:val="28"/>
        </w:rPr>
      </w:pPr>
    </w:p>
    <w:p w:rsidR="00F800BF" w:rsidRDefault="00F800BF"/>
    <w:p w:rsidR="00555069" w:rsidRDefault="00D661ED" w:rsidP="00071BD2">
      <w:pPr>
        <w:jc w:val="both"/>
      </w:pPr>
      <w:r>
        <w:tab/>
      </w:r>
      <w:r w:rsidR="009B1348">
        <w:t xml:space="preserve">     </w:t>
      </w:r>
      <w:proofErr w:type="spellStart"/>
      <w:r w:rsidR="00AB0C7C">
        <w:t>Având</w:t>
      </w:r>
      <w:proofErr w:type="spellEnd"/>
      <w:r w:rsidR="00AB0C7C">
        <w:t xml:space="preserve"> </w:t>
      </w:r>
      <w:proofErr w:type="spellStart"/>
      <w:r w:rsidR="00AB0C7C">
        <w:t>în</w:t>
      </w:r>
      <w:proofErr w:type="spellEnd"/>
      <w:r w:rsidR="00AB0C7C">
        <w:t xml:space="preserve"> </w:t>
      </w:r>
      <w:proofErr w:type="spellStart"/>
      <w:r w:rsidR="00AB0C7C">
        <w:t>vedere</w:t>
      </w:r>
      <w:proofErr w:type="spellEnd"/>
      <w:r w:rsidR="00AB0C7C">
        <w:t xml:space="preserve"> </w:t>
      </w:r>
      <w:proofErr w:type="spellStart"/>
      <w:proofErr w:type="gramStart"/>
      <w:r w:rsidR="00AB0C7C">
        <w:t>prevederile</w:t>
      </w:r>
      <w:proofErr w:type="spellEnd"/>
      <w:r w:rsidR="00AB0C7C">
        <w:t xml:space="preserve"> </w:t>
      </w:r>
      <w:r w:rsidR="00555069">
        <w:t xml:space="preserve"> CAP</w:t>
      </w:r>
      <w:proofErr w:type="gramEnd"/>
      <w:r w:rsidR="00555069">
        <w:t xml:space="preserve">. </w:t>
      </w:r>
      <w:r w:rsidR="00AB0C7C">
        <w:t xml:space="preserve"> IV din </w:t>
      </w:r>
      <w:proofErr w:type="spellStart"/>
      <w:r w:rsidR="00AB0C7C">
        <w:t>legea</w:t>
      </w:r>
      <w:proofErr w:type="spellEnd"/>
      <w:r w:rsidR="00AB0C7C">
        <w:t xml:space="preserve"> nr. 273/2006 </w:t>
      </w:r>
      <w:proofErr w:type="spellStart"/>
      <w:r w:rsidR="00AB0C7C">
        <w:t>privind</w:t>
      </w:r>
      <w:proofErr w:type="spellEnd"/>
      <w:r w:rsidR="00AB0C7C">
        <w:t xml:space="preserve"> </w:t>
      </w:r>
      <w:proofErr w:type="spellStart"/>
      <w:r w:rsidR="00AB0C7C">
        <w:t>finanțele</w:t>
      </w:r>
      <w:proofErr w:type="spellEnd"/>
      <w:r w:rsidR="00AB0C7C">
        <w:t xml:space="preserve"> </w:t>
      </w:r>
      <w:proofErr w:type="spellStart"/>
      <w:r w:rsidR="00AB0C7C">
        <w:t>publice</w:t>
      </w:r>
      <w:proofErr w:type="spellEnd"/>
      <w:r w:rsidR="00AB0C7C">
        <w:t xml:space="preserve"> locale, cu </w:t>
      </w:r>
      <w:proofErr w:type="spellStart"/>
      <w:r w:rsidR="00AB0C7C">
        <w:t>modifică</w:t>
      </w:r>
      <w:r w:rsidR="00555069">
        <w:t>rile</w:t>
      </w:r>
      <w:proofErr w:type="spellEnd"/>
      <w:r w:rsidR="00555069">
        <w:t xml:space="preserve"> </w:t>
      </w:r>
      <w:proofErr w:type="spellStart"/>
      <w:r w:rsidR="00555069">
        <w:t>și</w:t>
      </w:r>
      <w:proofErr w:type="spellEnd"/>
      <w:r w:rsidR="00555069">
        <w:t xml:space="preserve"> </w:t>
      </w:r>
      <w:proofErr w:type="spellStart"/>
      <w:r w:rsidR="00555069">
        <w:t>completările</w:t>
      </w:r>
      <w:proofErr w:type="spellEnd"/>
      <w:r w:rsidR="00555069">
        <w:t xml:space="preserve"> </w:t>
      </w:r>
      <w:proofErr w:type="spellStart"/>
      <w:r w:rsidR="00555069">
        <w:t>ulterioare</w:t>
      </w:r>
      <w:proofErr w:type="spellEnd"/>
      <w:r w:rsidR="00555069">
        <w:t>.</w:t>
      </w:r>
    </w:p>
    <w:p w:rsidR="00C32A23" w:rsidRPr="00C32A23" w:rsidRDefault="00C32A23" w:rsidP="00071BD2">
      <w:pPr>
        <w:jc w:val="both"/>
      </w:pPr>
      <w:r>
        <w:t xml:space="preserve">             </w:t>
      </w:r>
      <w:proofErr w:type="spellStart"/>
      <w:r>
        <w:t>Tinănd</w:t>
      </w:r>
      <w:proofErr w:type="spellEnd"/>
      <w:r>
        <w:t xml:space="preserve"> </w:t>
      </w:r>
      <w:proofErr w:type="spellStart"/>
      <w:r>
        <w:t>cont</w:t>
      </w:r>
      <w:proofErr w:type="spellEnd"/>
      <w:r>
        <w:t xml:space="preserve"> de </w:t>
      </w:r>
      <w:r w:rsidRPr="00C32A23">
        <w:rPr>
          <w:rFonts w:eastAsiaTheme="minorHAnsi"/>
          <w:bCs/>
          <w:bdr w:val="none" w:sz="0" w:space="0" w:color="auto" w:frame="1"/>
        </w:rPr>
        <w:t xml:space="preserve">H.C.L nr 31/31.08.2020.privind </w:t>
      </w:r>
      <w:proofErr w:type="spellStart"/>
      <w:r w:rsidRPr="00C32A23">
        <w:rPr>
          <w:rFonts w:eastAsiaTheme="minorHAnsi"/>
          <w:bCs/>
          <w:bdr w:val="none" w:sz="0" w:space="0" w:color="auto" w:frame="1"/>
        </w:rPr>
        <w:t>aprobarea</w:t>
      </w:r>
      <w:proofErr w:type="spellEnd"/>
      <w:r w:rsidRPr="00C32A23">
        <w:rPr>
          <w:rFonts w:eastAsiaTheme="minorHAnsi"/>
          <w:bCs/>
          <w:bdr w:val="none" w:sz="0" w:space="0" w:color="auto" w:frame="1"/>
        </w:rPr>
        <w:t xml:space="preserve"> </w:t>
      </w:r>
      <w:proofErr w:type="spellStart"/>
      <w:r w:rsidRPr="00C32A23">
        <w:rPr>
          <w:rFonts w:eastAsiaTheme="minorHAnsi"/>
          <w:bCs/>
          <w:bdr w:val="none" w:sz="0" w:space="0" w:color="auto" w:frame="1"/>
        </w:rPr>
        <w:t>contractării</w:t>
      </w:r>
      <w:proofErr w:type="spellEnd"/>
      <w:r w:rsidRPr="00C32A23">
        <w:rPr>
          <w:rFonts w:eastAsiaTheme="minorHAnsi"/>
          <w:lang w:val="ro-RO"/>
        </w:rPr>
        <w:t xml:space="preserve"> și garantării</w:t>
      </w:r>
      <w:r w:rsidRPr="00C32A23">
        <w:rPr>
          <w:rFonts w:eastAsiaTheme="minorHAnsi"/>
          <w:bCs/>
          <w:bdr w:val="none" w:sz="0" w:space="0" w:color="auto" w:frame="1"/>
        </w:rPr>
        <w:t xml:space="preserve"> </w:t>
      </w:r>
      <w:proofErr w:type="spellStart"/>
      <w:r w:rsidRPr="00C32A23">
        <w:rPr>
          <w:rFonts w:eastAsiaTheme="minorHAnsi"/>
          <w:bCs/>
          <w:bdr w:val="none" w:sz="0" w:space="0" w:color="auto" w:frame="1"/>
        </w:rPr>
        <w:t>unei</w:t>
      </w:r>
      <w:proofErr w:type="spellEnd"/>
      <w:r w:rsidRPr="00C32A23">
        <w:rPr>
          <w:rFonts w:eastAsiaTheme="minorHAnsi"/>
          <w:bCs/>
          <w:bdr w:val="none" w:sz="0" w:space="0" w:color="auto" w:frame="1"/>
        </w:rPr>
        <w:t xml:space="preserve"> </w:t>
      </w:r>
      <w:proofErr w:type="spellStart"/>
      <w:r w:rsidRPr="00C32A23">
        <w:rPr>
          <w:rFonts w:eastAsiaTheme="minorHAnsi"/>
          <w:bCs/>
          <w:bdr w:val="none" w:sz="0" w:space="0" w:color="auto" w:frame="1"/>
        </w:rPr>
        <w:t>finanțări</w:t>
      </w:r>
      <w:proofErr w:type="spellEnd"/>
      <w:r w:rsidRPr="00C32A23">
        <w:rPr>
          <w:rFonts w:eastAsiaTheme="minorHAnsi"/>
          <w:bCs/>
          <w:bdr w:val="none" w:sz="0" w:space="0" w:color="auto" w:frame="1"/>
        </w:rPr>
        <w:t xml:space="preserve"> </w:t>
      </w:r>
      <w:proofErr w:type="spellStart"/>
      <w:r w:rsidRPr="00C32A23">
        <w:rPr>
          <w:rFonts w:eastAsiaTheme="minorHAnsi"/>
          <w:bCs/>
          <w:bdr w:val="none" w:sz="0" w:space="0" w:color="auto" w:frame="1"/>
        </w:rPr>
        <w:t>rambursabile</w:t>
      </w:r>
      <w:proofErr w:type="spellEnd"/>
      <w:r w:rsidRPr="00C32A23">
        <w:rPr>
          <w:rFonts w:eastAsiaTheme="minorHAnsi"/>
          <w:bCs/>
          <w:bdr w:val="none" w:sz="0" w:space="0" w:color="auto" w:frame="1"/>
        </w:rPr>
        <w:t xml:space="preserve"> interne </w:t>
      </w:r>
      <w:proofErr w:type="spellStart"/>
      <w:r>
        <w:rPr>
          <w:rFonts w:eastAsiaTheme="minorHAnsi"/>
          <w:bCs/>
          <w:bdr w:val="none" w:sz="0" w:space="0" w:color="auto" w:frame="1"/>
        </w:rPr>
        <w:t>în</w:t>
      </w:r>
      <w:proofErr w:type="spellEnd"/>
      <w:r>
        <w:rPr>
          <w:rFonts w:eastAsiaTheme="minorHAnsi"/>
          <w:bCs/>
          <w:bdr w:val="none" w:sz="0" w:space="0" w:color="auto" w:frame="1"/>
        </w:rPr>
        <w:t xml:space="preserve"> </w:t>
      </w:r>
      <w:proofErr w:type="spellStart"/>
      <w:r>
        <w:rPr>
          <w:rFonts w:eastAsiaTheme="minorHAnsi"/>
          <w:bCs/>
          <w:bdr w:val="none" w:sz="0" w:space="0" w:color="auto" w:frame="1"/>
        </w:rPr>
        <w:t>valoare</w:t>
      </w:r>
      <w:proofErr w:type="spellEnd"/>
      <w:r>
        <w:rPr>
          <w:rFonts w:eastAsiaTheme="minorHAnsi"/>
          <w:bCs/>
          <w:bdr w:val="none" w:sz="0" w:space="0" w:color="auto" w:frame="1"/>
        </w:rPr>
        <w:t xml:space="preserve"> de 3.100.000 lei</w:t>
      </w:r>
      <w:r w:rsidRPr="00C32A23">
        <w:rPr>
          <w:rFonts w:eastAsiaTheme="minorHAnsi"/>
          <w:bCs/>
          <w:bdr w:val="none" w:sz="0" w:space="0" w:color="auto" w:frame="1"/>
        </w:rPr>
        <w:t xml:space="preserve"> </w:t>
      </w:r>
      <w:proofErr w:type="spellStart"/>
      <w:r w:rsidRPr="00C32A23">
        <w:rPr>
          <w:rFonts w:eastAsiaTheme="minorHAnsi"/>
          <w:bCs/>
          <w:bdr w:val="none" w:sz="0" w:space="0" w:color="auto" w:frame="1"/>
        </w:rPr>
        <w:t>în</w:t>
      </w:r>
      <w:proofErr w:type="spellEnd"/>
      <w:r w:rsidRPr="00C32A23">
        <w:rPr>
          <w:rFonts w:eastAsiaTheme="minorHAnsi"/>
          <w:bCs/>
          <w:bdr w:val="none" w:sz="0" w:space="0" w:color="auto" w:frame="1"/>
        </w:rPr>
        <w:t xml:space="preserve"> </w:t>
      </w:r>
      <w:proofErr w:type="spellStart"/>
      <w:r w:rsidRPr="00C32A23">
        <w:rPr>
          <w:rFonts w:eastAsiaTheme="minorHAnsi"/>
          <w:bCs/>
          <w:bdr w:val="none" w:sz="0" w:space="0" w:color="auto" w:frame="1"/>
        </w:rPr>
        <w:t>vederea</w:t>
      </w:r>
      <w:proofErr w:type="spellEnd"/>
      <w:r w:rsidRPr="00C32A23">
        <w:rPr>
          <w:rFonts w:eastAsiaTheme="minorHAnsi"/>
          <w:bCs/>
          <w:bdr w:val="none" w:sz="0" w:space="0" w:color="auto" w:frame="1"/>
        </w:rPr>
        <w:t xml:space="preserve"> </w:t>
      </w:r>
      <w:proofErr w:type="spellStart"/>
      <w:r w:rsidRPr="00C32A23">
        <w:rPr>
          <w:rFonts w:eastAsiaTheme="minorHAnsi"/>
          <w:bCs/>
          <w:bdr w:val="none" w:sz="0" w:space="0" w:color="auto" w:frame="1"/>
        </w:rPr>
        <w:t>realizării</w:t>
      </w:r>
      <w:proofErr w:type="spellEnd"/>
      <w:r w:rsidRPr="00C32A23">
        <w:rPr>
          <w:rFonts w:eastAsiaTheme="minorHAnsi"/>
          <w:bCs/>
          <w:bdr w:val="none" w:sz="0" w:space="0" w:color="auto" w:frame="1"/>
        </w:rPr>
        <w:t xml:space="preserve"> </w:t>
      </w:r>
      <w:proofErr w:type="spellStart"/>
      <w:r w:rsidRPr="00C32A23">
        <w:rPr>
          <w:rFonts w:eastAsiaTheme="minorHAnsi"/>
          <w:bCs/>
          <w:bdr w:val="none" w:sz="0" w:space="0" w:color="auto" w:frame="1"/>
        </w:rPr>
        <w:t>unor</w:t>
      </w:r>
      <w:proofErr w:type="spellEnd"/>
      <w:r w:rsidRPr="00C32A23">
        <w:rPr>
          <w:rFonts w:eastAsiaTheme="minorHAnsi"/>
          <w:bCs/>
          <w:bdr w:val="none" w:sz="0" w:space="0" w:color="auto" w:frame="1"/>
        </w:rPr>
        <w:t xml:space="preserve"> </w:t>
      </w:r>
      <w:proofErr w:type="spellStart"/>
      <w:r w:rsidRPr="00C32A23">
        <w:rPr>
          <w:rFonts w:eastAsiaTheme="minorHAnsi"/>
          <w:bCs/>
          <w:bdr w:val="none" w:sz="0" w:space="0" w:color="auto" w:frame="1"/>
        </w:rPr>
        <w:t>obiective</w:t>
      </w:r>
      <w:proofErr w:type="spellEnd"/>
      <w:r w:rsidRPr="00C32A23">
        <w:rPr>
          <w:rFonts w:eastAsiaTheme="minorHAnsi"/>
          <w:bCs/>
          <w:bdr w:val="none" w:sz="0" w:space="0" w:color="auto" w:frame="1"/>
        </w:rPr>
        <w:t xml:space="preserve"> de </w:t>
      </w:r>
      <w:proofErr w:type="spellStart"/>
      <w:r w:rsidRPr="00C32A23">
        <w:rPr>
          <w:rFonts w:eastAsiaTheme="minorHAnsi"/>
          <w:bCs/>
          <w:bdr w:val="none" w:sz="0" w:space="0" w:color="auto" w:frame="1"/>
        </w:rPr>
        <w:t>investiții</w:t>
      </w:r>
      <w:proofErr w:type="spellEnd"/>
      <w:r w:rsidRPr="00C32A23">
        <w:rPr>
          <w:rFonts w:eastAsiaTheme="minorHAnsi"/>
          <w:bCs/>
          <w:bdr w:val="none" w:sz="0" w:space="0" w:color="auto" w:frame="1"/>
        </w:rPr>
        <w:t xml:space="preserve"> de </w:t>
      </w:r>
      <w:proofErr w:type="spellStart"/>
      <w:r w:rsidRPr="00C32A23">
        <w:rPr>
          <w:rFonts w:eastAsiaTheme="minorHAnsi"/>
          <w:bCs/>
          <w:bdr w:val="none" w:sz="0" w:space="0" w:color="auto" w:frame="1"/>
        </w:rPr>
        <w:t>interes</w:t>
      </w:r>
      <w:proofErr w:type="spellEnd"/>
      <w:r w:rsidRPr="00C32A23">
        <w:rPr>
          <w:rFonts w:eastAsiaTheme="minorHAnsi"/>
          <w:bCs/>
          <w:bdr w:val="none" w:sz="0" w:space="0" w:color="auto" w:frame="1"/>
        </w:rPr>
        <w:t xml:space="preserve"> local</w:t>
      </w:r>
      <w:r>
        <w:rPr>
          <w:rFonts w:eastAsiaTheme="minorHAnsi"/>
          <w:bCs/>
          <w:bdr w:val="none" w:sz="0" w:space="0" w:color="auto" w:frame="1"/>
        </w:rPr>
        <w:t xml:space="preserve">, se </w:t>
      </w:r>
      <w:proofErr w:type="spellStart"/>
      <w:r>
        <w:rPr>
          <w:rFonts w:eastAsiaTheme="minorHAnsi"/>
          <w:bCs/>
          <w:bdr w:val="none" w:sz="0" w:space="0" w:color="auto" w:frame="1"/>
        </w:rPr>
        <w:t>impune</w:t>
      </w:r>
      <w:proofErr w:type="spellEnd"/>
      <w:r>
        <w:rPr>
          <w:rFonts w:eastAsiaTheme="minorHAnsi"/>
          <w:bCs/>
          <w:bdr w:val="none" w:sz="0" w:space="0" w:color="auto" w:frame="1"/>
        </w:rPr>
        <w:t xml:space="preserve"> </w:t>
      </w:r>
      <w:proofErr w:type="spellStart"/>
      <w:r>
        <w:rPr>
          <w:rFonts w:eastAsiaTheme="minorHAnsi"/>
          <w:bCs/>
          <w:bdr w:val="none" w:sz="0" w:space="0" w:color="auto" w:frame="1"/>
        </w:rPr>
        <w:t>inițierea</w:t>
      </w:r>
      <w:proofErr w:type="spellEnd"/>
      <w:r>
        <w:rPr>
          <w:rFonts w:eastAsiaTheme="minorHAnsi"/>
          <w:bCs/>
          <w:bdr w:val="none" w:sz="0" w:space="0" w:color="auto" w:frame="1"/>
        </w:rPr>
        <w:t xml:space="preserve"> </w:t>
      </w:r>
      <w:proofErr w:type="spellStart"/>
      <w:r>
        <w:rPr>
          <w:rFonts w:eastAsiaTheme="minorHAnsi"/>
          <w:bCs/>
          <w:bdr w:val="none" w:sz="0" w:space="0" w:color="auto" w:frame="1"/>
        </w:rPr>
        <w:t>unui</w:t>
      </w:r>
      <w:proofErr w:type="spellEnd"/>
      <w:r>
        <w:rPr>
          <w:rFonts w:eastAsiaTheme="minorHAnsi"/>
          <w:bCs/>
          <w:bdr w:val="none" w:sz="0" w:space="0" w:color="auto" w:frame="1"/>
        </w:rPr>
        <w:t xml:space="preserve"> </w:t>
      </w:r>
      <w:proofErr w:type="spellStart"/>
      <w:r>
        <w:rPr>
          <w:rFonts w:eastAsiaTheme="minorHAnsi"/>
          <w:bCs/>
          <w:bdr w:val="none" w:sz="0" w:space="0" w:color="auto" w:frame="1"/>
        </w:rPr>
        <w:t>proiect</w:t>
      </w:r>
      <w:proofErr w:type="spellEnd"/>
      <w:r>
        <w:rPr>
          <w:rFonts w:eastAsiaTheme="minorHAnsi"/>
          <w:bCs/>
          <w:bdr w:val="none" w:sz="0" w:space="0" w:color="auto" w:frame="1"/>
        </w:rPr>
        <w:t xml:space="preserve"> de </w:t>
      </w:r>
      <w:proofErr w:type="spellStart"/>
      <w:r>
        <w:rPr>
          <w:rFonts w:eastAsiaTheme="minorHAnsi"/>
          <w:bCs/>
          <w:bdr w:val="none" w:sz="0" w:space="0" w:color="auto" w:frame="1"/>
        </w:rPr>
        <w:t>hotărâre</w:t>
      </w:r>
      <w:proofErr w:type="spellEnd"/>
      <w:r>
        <w:rPr>
          <w:rFonts w:eastAsiaTheme="minorHAnsi"/>
          <w:bCs/>
          <w:bdr w:val="none" w:sz="0" w:space="0" w:color="auto" w:frame="1"/>
        </w:rPr>
        <w:t xml:space="preserve"> </w:t>
      </w:r>
      <w:proofErr w:type="spellStart"/>
      <w:r>
        <w:rPr>
          <w:rFonts w:eastAsiaTheme="minorHAnsi"/>
          <w:bCs/>
          <w:bdr w:val="none" w:sz="0" w:space="0" w:color="auto" w:frame="1"/>
        </w:rPr>
        <w:t>pentru</w:t>
      </w:r>
      <w:proofErr w:type="spellEnd"/>
      <w:r>
        <w:rPr>
          <w:rFonts w:eastAsiaTheme="minorHAnsi"/>
          <w:bCs/>
          <w:bdr w:val="none" w:sz="0" w:space="0" w:color="auto" w:frame="1"/>
        </w:rPr>
        <w:t xml:space="preserve"> </w:t>
      </w:r>
      <w:proofErr w:type="spellStart"/>
      <w:r w:rsidRPr="00C32A23">
        <w:rPr>
          <w:rStyle w:val="Strong"/>
          <w:b w:val="0"/>
          <w:bdr w:val="none" w:sz="0" w:space="0" w:color="auto" w:frame="1"/>
        </w:rPr>
        <w:t>aprobarea</w:t>
      </w:r>
      <w:proofErr w:type="spellEnd"/>
      <w:r w:rsidRPr="00C32A23">
        <w:rPr>
          <w:rStyle w:val="Strong"/>
          <w:b w:val="0"/>
          <w:bdr w:val="none" w:sz="0" w:space="0" w:color="auto" w:frame="1"/>
        </w:rPr>
        <w:t xml:space="preserve"> </w:t>
      </w:r>
      <w:r w:rsidRPr="00C32A23">
        <w:t xml:space="preserve"> </w:t>
      </w:r>
      <w:proofErr w:type="spellStart"/>
      <w:r w:rsidRPr="00C32A23">
        <w:t>bugetului</w:t>
      </w:r>
      <w:proofErr w:type="spellEnd"/>
      <w:r w:rsidRPr="00C32A23">
        <w:t xml:space="preserve"> </w:t>
      </w:r>
      <w:proofErr w:type="spellStart"/>
      <w:r w:rsidRPr="00C32A23">
        <w:t>creditelor</w:t>
      </w:r>
      <w:proofErr w:type="spellEnd"/>
      <w:r w:rsidRPr="00C32A23">
        <w:t xml:space="preserve"> interne </w:t>
      </w:r>
      <w:proofErr w:type="spellStart"/>
      <w:r w:rsidRPr="00C32A23">
        <w:t>pe</w:t>
      </w:r>
      <w:proofErr w:type="spellEnd"/>
      <w:r w:rsidRPr="00C32A23">
        <w:t xml:space="preserve"> </w:t>
      </w:r>
      <w:proofErr w:type="spellStart"/>
      <w:r w:rsidRPr="00C32A23">
        <w:t>anul</w:t>
      </w:r>
      <w:proofErr w:type="spellEnd"/>
      <w:r w:rsidRPr="00C32A23">
        <w:t xml:space="preserve"> 2020</w:t>
      </w:r>
      <w:r>
        <w:t>.</w:t>
      </w:r>
    </w:p>
    <w:p w:rsidR="009B1348" w:rsidRDefault="009B1348" w:rsidP="00071BD2">
      <w:pPr>
        <w:jc w:val="both"/>
        <w:rPr>
          <w:lang w:val="it-IT"/>
        </w:rPr>
      </w:pPr>
      <w:r w:rsidRPr="009E015B">
        <w:t xml:space="preserve">         </w:t>
      </w:r>
      <w:r>
        <w:t xml:space="preserve">     </w:t>
      </w:r>
      <w:r w:rsidRPr="009E015B">
        <w:t xml:space="preserve">   </w:t>
      </w:r>
      <w:r>
        <w:rPr>
          <w:lang w:val="it-IT"/>
        </w:rPr>
        <w:t>Supun analizei și</w:t>
      </w:r>
      <w:r w:rsidRPr="00EB7304">
        <w:rPr>
          <w:lang w:val="it-IT"/>
        </w:rPr>
        <w:t xml:space="preserve"> aprob</w:t>
      </w:r>
      <w:r>
        <w:rPr>
          <w:lang w:val="it-IT"/>
        </w:rPr>
        <w:t>ă</w:t>
      </w:r>
      <w:r w:rsidRPr="00EB7304">
        <w:rPr>
          <w:lang w:val="it-IT"/>
        </w:rPr>
        <w:t>rii Con</w:t>
      </w:r>
      <w:r>
        <w:rPr>
          <w:lang w:val="it-IT"/>
        </w:rPr>
        <w:t>siliului local proiectul de hotă</w:t>
      </w:r>
      <w:r w:rsidRPr="00EB7304">
        <w:rPr>
          <w:lang w:val="it-IT"/>
        </w:rPr>
        <w:t>r</w:t>
      </w:r>
      <w:r>
        <w:rPr>
          <w:lang w:val="it-IT"/>
        </w:rPr>
        <w:t>â</w:t>
      </w:r>
      <w:r w:rsidRPr="00EB7304">
        <w:rPr>
          <w:lang w:val="it-IT"/>
        </w:rPr>
        <w:t xml:space="preserve">re </w:t>
      </w:r>
      <w:r>
        <w:rPr>
          <w:lang w:val="it-IT"/>
        </w:rPr>
        <w:t>în cauză.</w:t>
      </w:r>
    </w:p>
    <w:p w:rsidR="009B1348" w:rsidRPr="00EB7304" w:rsidRDefault="009B1348" w:rsidP="00071BD2">
      <w:pPr>
        <w:jc w:val="both"/>
        <w:rPr>
          <w:lang w:val="it-IT"/>
        </w:rPr>
      </w:pPr>
      <w:r w:rsidRPr="00EB7304">
        <w:rPr>
          <w:lang w:val="it-IT"/>
        </w:rPr>
        <w:t xml:space="preserve">        In speranța aprobării proi</w:t>
      </w:r>
      <w:r>
        <w:rPr>
          <w:lang w:val="it-IT"/>
        </w:rPr>
        <w:t>ectului de hotărâre mai sus menționat , vă mulțumesc anticipat.</w:t>
      </w:r>
    </w:p>
    <w:p w:rsidR="009B1348" w:rsidRPr="00EB7304" w:rsidRDefault="009B1348" w:rsidP="00071BD2">
      <w:pPr>
        <w:pStyle w:val="ListParagraph"/>
        <w:ind w:left="900"/>
        <w:jc w:val="both"/>
        <w:rPr>
          <w:lang w:val="it-IT"/>
        </w:rPr>
      </w:pPr>
      <w:bookmarkStart w:id="0" w:name="_GoBack"/>
      <w:bookmarkEnd w:id="0"/>
    </w:p>
    <w:p w:rsidR="009B1348" w:rsidRDefault="009B1348" w:rsidP="00071BD2">
      <w:pPr>
        <w:jc w:val="both"/>
        <w:rPr>
          <w:b/>
          <w:sz w:val="28"/>
          <w:szCs w:val="28"/>
        </w:rPr>
      </w:pPr>
    </w:p>
    <w:p w:rsidR="009B1348" w:rsidRPr="004B6C3F" w:rsidRDefault="009B1348" w:rsidP="00071BD2">
      <w:pPr>
        <w:jc w:val="both"/>
        <w:rPr>
          <w:b/>
          <w:lang w:val="it-IT"/>
        </w:rPr>
      </w:pPr>
      <w:r>
        <w:rPr>
          <w:b/>
          <w:sz w:val="28"/>
          <w:szCs w:val="28"/>
        </w:rPr>
        <w:t xml:space="preserve">                                              </w:t>
      </w:r>
      <w:r>
        <w:rPr>
          <w:b/>
        </w:rPr>
        <w:t xml:space="preserve">                 </w:t>
      </w:r>
      <w:r>
        <w:rPr>
          <w:b/>
          <w:lang w:val="it-IT"/>
        </w:rPr>
        <w:t>PRIMAR,</w:t>
      </w:r>
    </w:p>
    <w:p w:rsidR="009B1348" w:rsidRPr="004B6C3F" w:rsidRDefault="009B1348" w:rsidP="009B1348">
      <w:pPr>
        <w:jc w:val="center"/>
        <w:rPr>
          <w:b/>
          <w:lang w:val="it-IT"/>
        </w:rPr>
      </w:pPr>
    </w:p>
    <w:p w:rsidR="009B1348" w:rsidRPr="004B6C3F" w:rsidRDefault="009B1348" w:rsidP="009B1348">
      <w:pPr>
        <w:jc w:val="center"/>
        <w:rPr>
          <w:b/>
          <w:lang w:val="it-IT"/>
        </w:rPr>
      </w:pPr>
      <w:r w:rsidRPr="004B6C3F">
        <w:rPr>
          <w:b/>
          <w:lang w:val="it-IT"/>
        </w:rPr>
        <w:t xml:space="preserve">  V</w:t>
      </w:r>
      <w:r>
        <w:rPr>
          <w:b/>
          <w:lang w:val="it-IT"/>
        </w:rPr>
        <w:t>asile BABU</w:t>
      </w:r>
      <w:r w:rsidR="00071BD2">
        <w:rPr>
          <w:b/>
          <w:lang w:val="it-IT"/>
        </w:rPr>
        <w:t>ȚĂ</w:t>
      </w:r>
    </w:p>
    <w:p w:rsidR="009B1348" w:rsidRPr="004B6C3F" w:rsidRDefault="009B1348" w:rsidP="009B1348">
      <w:pPr>
        <w:jc w:val="center"/>
        <w:rPr>
          <w:b/>
          <w:lang w:val="it-IT"/>
        </w:rPr>
      </w:pPr>
    </w:p>
    <w:p w:rsidR="009B1348" w:rsidRPr="004B6C3F" w:rsidRDefault="009B1348" w:rsidP="009B1348">
      <w:pPr>
        <w:jc w:val="center"/>
        <w:rPr>
          <w:b/>
          <w:lang w:val="it-IT"/>
        </w:rPr>
      </w:pPr>
    </w:p>
    <w:p w:rsidR="009B1348" w:rsidRDefault="009B1348" w:rsidP="009B1348">
      <w:pPr>
        <w:jc w:val="center"/>
        <w:rPr>
          <w:sz w:val="28"/>
          <w:szCs w:val="28"/>
        </w:rPr>
      </w:pPr>
    </w:p>
    <w:p w:rsidR="00D661ED" w:rsidRPr="009B1348" w:rsidRDefault="00D661ED" w:rsidP="00AB0C7C">
      <w:pPr>
        <w:rPr>
          <w:b/>
        </w:rPr>
      </w:pPr>
    </w:p>
    <w:sectPr w:rsidR="00D661ED" w:rsidRPr="009B1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A20E2"/>
    <w:multiLevelType w:val="hybridMultilevel"/>
    <w:tmpl w:val="B62C6A20"/>
    <w:lvl w:ilvl="0" w:tplc="412CC3DE"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8C4"/>
    <w:rsid w:val="00071BD2"/>
    <w:rsid w:val="00346A12"/>
    <w:rsid w:val="00555069"/>
    <w:rsid w:val="006838C4"/>
    <w:rsid w:val="009B1348"/>
    <w:rsid w:val="00AB0C7C"/>
    <w:rsid w:val="00C32A23"/>
    <w:rsid w:val="00D661ED"/>
    <w:rsid w:val="00F214CA"/>
    <w:rsid w:val="00F8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DA023-A9B9-4430-9C71-BB7A83BA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661ED"/>
    <w:rPr>
      <w:b/>
      <w:bCs/>
    </w:rPr>
  </w:style>
  <w:style w:type="paragraph" w:styleId="ListParagraph">
    <w:name w:val="List Paragraph"/>
    <w:basedOn w:val="Normal"/>
    <w:uiPriority w:val="34"/>
    <w:qFormat/>
    <w:rsid w:val="009B13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1B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BD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2020-09-14T06:49:00Z</cp:lastPrinted>
  <dcterms:created xsi:type="dcterms:W3CDTF">2020-08-21T13:43:00Z</dcterms:created>
  <dcterms:modified xsi:type="dcterms:W3CDTF">2020-09-14T07:12:00Z</dcterms:modified>
</cp:coreProperties>
</file>