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EBB69" w14:textId="77777777" w:rsidR="00DC6722" w:rsidRPr="00584D40" w:rsidRDefault="00DC6722" w:rsidP="00DC67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0E41F6BD" w14:textId="77777777" w:rsidR="00C65EC2" w:rsidRPr="00553474" w:rsidRDefault="00C65EC2" w:rsidP="00C65EC2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b/>
          <w:bCs/>
          <w:color w:val="000000"/>
          <w:kern w:val="1"/>
          <w:sz w:val="20"/>
          <w:szCs w:val="20"/>
          <w:lang w:val="ro-RO" w:eastAsia="ar-SA"/>
        </w:rPr>
      </w:pPr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DC3656" w:rsidRPr="0056661B" w14:paraId="1F4B447A" w14:textId="77777777" w:rsidTr="0056714B">
        <w:trPr>
          <w:trHeight w:val="1388"/>
        </w:trPr>
        <w:tc>
          <w:tcPr>
            <w:tcW w:w="2234" w:type="dxa"/>
          </w:tcPr>
          <w:p w14:paraId="745FA060" w14:textId="77777777" w:rsidR="00DC3656" w:rsidRPr="0056661B" w:rsidRDefault="00DC3656" w:rsidP="0056714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bookmarkStart w:id="0" w:name="_Hlk93578872"/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6EFDAB24" wp14:editId="149B6A35">
                  <wp:extent cx="523875" cy="704850"/>
                  <wp:effectExtent l="19050" t="0" r="9525" b="0"/>
                  <wp:docPr id="23" name="Imagine 2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ine 2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13987B5D" w14:textId="77777777" w:rsidR="00DC3656" w:rsidRPr="0056661B" w:rsidRDefault="00DC3656" w:rsidP="0056714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5BC16C56" w14:textId="77777777" w:rsidR="00DC3656" w:rsidRPr="0056661B" w:rsidRDefault="00DC3656" w:rsidP="0056714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2665F902" w14:textId="77777777" w:rsidR="00DC3656" w:rsidRDefault="00DC3656" w:rsidP="0056714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310E8C6E" w14:textId="77777777" w:rsidR="00DC3656" w:rsidRPr="00370DC1" w:rsidRDefault="00DC3656" w:rsidP="0056714B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 xml:space="preserve">Compartimentul Buget, Finanțe, Contabilitate, </w:t>
            </w:r>
          </w:p>
          <w:p w14:paraId="162E3579" w14:textId="77777777" w:rsidR="00DC3656" w:rsidRPr="0056661B" w:rsidRDefault="00DC3656" w:rsidP="0056714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>Salarizare, Resurse Umane, Impozite și Taxe</w:t>
            </w:r>
          </w:p>
        </w:tc>
        <w:tc>
          <w:tcPr>
            <w:tcW w:w="2220" w:type="dxa"/>
          </w:tcPr>
          <w:p w14:paraId="05C630D0" w14:textId="77777777" w:rsidR="00DC3656" w:rsidRPr="0056661B" w:rsidRDefault="00DC3656" w:rsidP="0056714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29463CE9" wp14:editId="069B7F54">
                  <wp:extent cx="533400" cy="704850"/>
                  <wp:effectExtent l="19050" t="0" r="0" b="0"/>
                  <wp:docPr id="24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58EB68B" w14:textId="77777777" w:rsidR="00DC3656" w:rsidRPr="0056661B" w:rsidRDefault="00DC3656" w:rsidP="00DC3656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</w:t>
      </w:r>
    </w:p>
    <w:p w14:paraId="1793C7A9" w14:textId="77777777" w:rsidR="00C65EC2" w:rsidRPr="0056661B" w:rsidRDefault="00C65EC2" w:rsidP="00C65EC2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2E333C"/>
          <w:kern w:val="1"/>
          <w:sz w:val="24"/>
          <w:szCs w:val="24"/>
          <w:shd w:val="clear" w:color="auto" w:fill="FFFFFF"/>
          <w:lang w:val="ro-RO" w:eastAsia="ar-SA"/>
        </w:rPr>
      </w:pPr>
    </w:p>
    <w:p w14:paraId="1B5F4D3A" w14:textId="4F5A5E7D" w:rsidR="00C65EC2" w:rsidRDefault="00C65EC2" w:rsidP="00C65EC2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Nr. 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3297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/ 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20.07.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202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</w:t>
      </w:r>
    </w:p>
    <w:p w14:paraId="322271B4" w14:textId="77777777" w:rsidR="00C65EC2" w:rsidRDefault="00C65EC2" w:rsidP="00C65EC2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6E70D2BD" w14:textId="77777777" w:rsidR="00C65EC2" w:rsidRPr="00611D96" w:rsidRDefault="00C65EC2" w:rsidP="00C65EC2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7951A062" w14:textId="77777777" w:rsidR="00C65EC2" w:rsidRDefault="00C65EC2" w:rsidP="00C65EC2">
      <w:pPr>
        <w:jc w:val="center"/>
        <w:rPr>
          <w:rFonts w:ascii="Times New Roman" w:hAnsi="Times New Roman" w:cs="Times New Roman"/>
          <w:b/>
          <w:bCs/>
          <w:sz w:val="28"/>
          <w:lang w:val="en-US"/>
        </w:rPr>
      </w:pPr>
      <w:r w:rsidRPr="00510402">
        <w:rPr>
          <w:rFonts w:ascii="Times New Roman" w:hAnsi="Times New Roman" w:cs="Times New Roman"/>
          <w:b/>
          <w:bCs/>
          <w:sz w:val="28"/>
          <w:lang w:val="en-US"/>
        </w:rPr>
        <w:t xml:space="preserve">R A P O R T </w:t>
      </w:r>
    </w:p>
    <w:p w14:paraId="4B82B607" w14:textId="4C5AB132" w:rsidR="00C65EC2" w:rsidRPr="00F7745D" w:rsidRDefault="00C65EC2" w:rsidP="00C65EC2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p</w:t>
      </w:r>
      <w:proofErr w:type="spellStart"/>
      <w:r w:rsidRPr="00A55059">
        <w:rPr>
          <w:rFonts w:ascii="Times New Roman" w:hAnsi="Times New Roman" w:cs="Times New Roman"/>
          <w:b/>
          <w:bCs/>
          <w:sz w:val="24"/>
          <w:szCs w:val="24"/>
        </w:rPr>
        <w:t>rivind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1" w:name="_Hlk96427223"/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suplimentarea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sumei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de 450.000 lei cu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suma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de 112.000 lei</w:t>
      </w:r>
      <w:bookmarkEnd w:id="1"/>
      <w:r>
        <w:rPr>
          <w:rFonts w:ascii="Times New Roman" w:hAnsi="Times New Roman" w:cs="Times New Roman"/>
          <w:b/>
          <w:bCs/>
          <w:sz w:val="24"/>
          <w:szCs w:val="24"/>
        </w:rPr>
        <w:t xml:space="preserve">, din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bugetul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local al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comunei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550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55059">
        <w:rPr>
          <w:rFonts w:ascii="Times New Roman" w:hAnsi="Times New Roman" w:cs="Times New Roman"/>
          <w:b/>
          <w:bCs/>
          <w:sz w:val="24"/>
          <w:szCs w:val="24"/>
        </w:rPr>
        <w:t>Târgușor</w:t>
      </w:r>
      <w:proofErr w:type="spellEnd"/>
      <w:r w:rsidRPr="00A55059"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județul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Constanța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in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vederea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realizării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obiectivului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investiții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“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Reabilitarea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podului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rutier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de pe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strada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Brândușei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”</w:t>
      </w:r>
    </w:p>
    <w:p w14:paraId="708E1011" w14:textId="77777777" w:rsidR="00C65EC2" w:rsidRDefault="00C65EC2" w:rsidP="00C65EC2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din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localitatea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Târgușor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județul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Constanța</w:t>
      </w:r>
      <w:proofErr w:type="spellEnd"/>
    </w:p>
    <w:p w14:paraId="150B611A" w14:textId="77777777" w:rsidR="00C65EC2" w:rsidRDefault="00C65EC2" w:rsidP="00C65EC2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098DEE9" w14:textId="77777777" w:rsidR="00C65EC2" w:rsidRDefault="00C65EC2" w:rsidP="00C65EC2">
      <w:pPr>
        <w:jc w:val="center"/>
        <w:rPr>
          <w:rFonts w:ascii="Times New Roman" w:hAnsi="Times New Roman" w:cs="Times New Roman"/>
          <w:b/>
          <w:bCs/>
          <w:sz w:val="28"/>
          <w:lang w:val="en-US"/>
        </w:rPr>
      </w:pPr>
    </w:p>
    <w:p w14:paraId="33AC80E3" w14:textId="47F95460" w:rsidR="00C65EC2" w:rsidRPr="00D0674E" w:rsidRDefault="00C65EC2" w:rsidP="00C65EC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            </w:t>
      </w:r>
      <w:r w:rsidRPr="00707A3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Analizând Referatul de aprobare si Proiectul de hotărâre privind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suplimentarea sumei de 450.000 lei cu suma de 112.000 lei , din bugetul local </w:t>
      </w:r>
      <w:r w:rsidRPr="00707A3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al comunei Târgușor,  pe anul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2</w:t>
      </w:r>
      <w:r w:rsidRPr="00707A3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, în vederea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realizării obiectivului de investiții</w:t>
      </w:r>
      <w:r w:rsidRPr="00707A3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ar-SA"/>
        </w:rPr>
        <w:t>“R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eabilitarea podului rutier de pe strada Brândușei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ar-SA"/>
        </w:rPr>
        <w:t>”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, </w:t>
      </w:r>
      <w:r w:rsidRPr="00707A3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iniţiat de doamna Mădălina NEGRU, primarul Comunei Târgușor, consider ca legală și oportună adoptarea acesteia.</w:t>
      </w:r>
    </w:p>
    <w:p w14:paraId="7BD96232" w14:textId="421B250D" w:rsidR="00C65EC2" w:rsidRPr="00707A35" w:rsidRDefault="00C65EC2" w:rsidP="00C65EC2">
      <w:pPr>
        <w:suppressAutoHyphens/>
        <w:spacing w:after="0" w:line="240" w:lineRule="auto"/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</w:pPr>
      <w:r w:rsidRPr="00707A3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ab/>
        <w:t>Consider ca legal acest proiect de hotărâre in conformitate cu prevederile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art. 3 și art. 4 din </w:t>
      </w:r>
      <w:r w:rsidRPr="00707A3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</w:t>
      </w:r>
      <w:r w:rsidRPr="00707A35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  <w:t>Leg</w:t>
      </w:r>
      <w:r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  <w:t>ea</w:t>
      </w:r>
      <w:r w:rsidRPr="00707A35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  <w:t xml:space="preserve"> nr. 500/ 2002 privind finanțele publice, cu modificările și completările ulterioare, </w:t>
      </w:r>
      <w:r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  <w:t xml:space="preserve"> prevederile art.41 alin. (1) și art. 42 din </w:t>
      </w:r>
      <w:r w:rsidRPr="00707A35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  <w:t>Leg</w:t>
      </w:r>
      <w:r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  <w:t>ea</w:t>
      </w:r>
      <w:r w:rsidRPr="00707A35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  <w:t xml:space="preserve"> nr. 273/ 2006 privind finanțele publice locale, cu modificările şi completările ulterioare,</w:t>
      </w:r>
      <w:r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  <w:t xml:space="preserve"> prevederile art. 3 din </w:t>
      </w:r>
      <w:r w:rsidRPr="00707A35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  <w:t xml:space="preserve"> Leg</w:t>
      </w:r>
      <w:r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  <w:t>ea</w:t>
      </w:r>
      <w:r w:rsidRPr="00707A35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  <w:t xml:space="preserve"> bugetului de stat pe anul 202</w:t>
      </w:r>
      <w:r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  <w:t>2</w:t>
      </w:r>
      <w:r w:rsidRPr="00707A35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  <w:t xml:space="preserve">, nr. </w:t>
      </w:r>
      <w:r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  <w:t>317</w:t>
      </w:r>
      <w:r w:rsidRPr="00707A35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  <w:t xml:space="preserve">/ 2021, </w:t>
      </w:r>
      <w:r w:rsidRPr="00707A3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val="ro-RO" w:eastAsia="ar-SA"/>
        </w:rPr>
        <w:t>și completările ulterioare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val="ro-RO" w:eastAsia="ar-SA"/>
        </w:rPr>
        <w:t xml:space="preserve"> </w:t>
      </w:r>
      <w:r w:rsidRPr="00707A35">
        <w:rPr>
          <w:rFonts w:ascii="Times New Roman" w:eastAsia="Times New Roman" w:hAnsi="Times New Roman" w:cs="Arial"/>
          <w:b/>
          <w:bCs/>
          <w:color w:val="000000" w:themeColor="text1"/>
          <w:sz w:val="24"/>
          <w:szCs w:val="24"/>
          <w:lang w:val="ro-RO" w:eastAsia="ar-SA"/>
        </w:rPr>
        <w:t xml:space="preserve">şi </w:t>
      </w:r>
      <w:r w:rsidRPr="00707A3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ro-RO" w:eastAsia="ar-SA"/>
        </w:rPr>
        <w:t>temeiul prevederilor art. 139 alin. (1) și alin. (3) lit. a) coroborat cu art. 196 alin. (1) lit. a) din Ordonanța de urgență a Guvernului nr. 57/2019 privind Codul administrativ, cu modificările și completările ulterioare</w:t>
      </w:r>
      <w:r>
        <w:rPr>
          <w:rFonts w:ascii="Open Sans" w:eastAsia="Times New Roman" w:hAnsi="Open Sans" w:cs="Open Sans"/>
          <w:color w:val="484848"/>
          <w:sz w:val="24"/>
          <w:szCs w:val="24"/>
          <w:shd w:val="clear" w:color="auto" w:fill="FFFFFF"/>
          <w:lang w:val="ro-RO" w:eastAsia="ar-SA"/>
        </w:rPr>
        <w:t>.</w:t>
      </w:r>
    </w:p>
    <w:p w14:paraId="5D992148" w14:textId="05C35C2C" w:rsidR="00C65EC2" w:rsidRPr="00707A35" w:rsidRDefault="00C65EC2" w:rsidP="00C65EC2">
      <w:pPr>
        <w:pStyle w:val="NoSpacing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 w:rsidRPr="00707A35">
        <w:rPr>
          <w:rFonts w:ascii="Times New Roman" w:eastAsia="Times New Roman" w:hAnsi="Times New Roman" w:cs="Arial"/>
          <w:color w:val="000000"/>
          <w:sz w:val="24"/>
          <w:szCs w:val="24"/>
          <w:lang w:val="ro-RO" w:eastAsia="ar-SA"/>
        </w:rPr>
        <w:tab/>
      </w:r>
      <w:r w:rsidRPr="00707A3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Consider ca oportun acest proiect de hotărâre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,</w:t>
      </w:r>
      <w:r w:rsidRPr="008835E7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bookmarkStart w:id="2" w:name="_Hlk109630846"/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urmare</w:t>
      </w:r>
      <w:r w:rsidR="008B3B5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Hotărâri Consiliului Local al comunei Târgușor , județul Constanța , nr.32/27.04.2022 privind aprobarea documentației tehnico -economice și indicatorilor aferenți realizării investiției </w:t>
      </w:r>
      <w:r w:rsidR="008B3B5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“</w:t>
      </w:r>
      <w:r w:rsidR="008B3B5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Pod pe strada Brândușei , peste pârâul dereaua din comuna Târgușor, județul Constanța</w:t>
      </w:r>
      <w:r w:rsidR="008B3B5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”.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</w:p>
    <w:bookmarkEnd w:id="2"/>
    <w:p w14:paraId="569EB094" w14:textId="77777777" w:rsidR="00C65EC2" w:rsidRPr="00707A35" w:rsidRDefault="00C65EC2" w:rsidP="00C65EC2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 w:rsidRPr="00707A3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Având în vedere cele menţionate mai sus, propun membrilor consiliului local al comunei Târgușor, județul Constanta, adoptarea hotărârii în forma prezentată în proiect.</w:t>
      </w:r>
    </w:p>
    <w:p w14:paraId="20E90D69" w14:textId="77777777" w:rsidR="00C65EC2" w:rsidRDefault="00C65EC2" w:rsidP="00C65EC2">
      <w:pPr>
        <w:tabs>
          <w:tab w:val="left" w:pos="60"/>
        </w:tabs>
        <w:spacing w:line="240" w:lineRule="auto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27B44159" w14:textId="77777777" w:rsidR="00C65EC2" w:rsidRPr="00707A35" w:rsidRDefault="00C65EC2" w:rsidP="00C65EC2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ab/>
        <w:t xml:space="preserve">                                                          </w:t>
      </w:r>
      <w:r w:rsidRPr="00707A3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INSPECTOR,</w:t>
      </w:r>
    </w:p>
    <w:p w14:paraId="493BC2C1" w14:textId="77777777" w:rsidR="00C65EC2" w:rsidRPr="00707A35" w:rsidRDefault="00C65EC2" w:rsidP="00C65EC2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14AB54A3" w14:textId="77777777" w:rsidR="00C65EC2" w:rsidRPr="00707A35" w:rsidRDefault="00C65EC2" w:rsidP="00C65EC2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0BDAA19F" w14:textId="77777777" w:rsidR="00C65EC2" w:rsidRPr="00611D96" w:rsidRDefault="00C65EC2" w:rsidP="00C65EC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</w:t>
      </w:r>
      <w:proofErr w:type="gramStart"/>
      <w:r w:rsidRPr="00611D96">
        <w:rPr>
          <w:rFonts w:ascii="Times New Roman" w:hAnsi="Times New Roman" w:cs="Times New Roman"/>
          <w:b/>
          <w:bCs/>
          <w:sz w:val="24"/>
          <w:szCs w:val="24"/>
        </w:rPr>
        <w:t>Nicoleta  GRAMĂ</w:t>
      </w:r>
      <w:proofErr w:type="gramEnd"/>
    </w:p>
    <w:p w14:paraId="5D771146" w14:textId="77777777" w:rsidR="00C65EC2" w:rsidRPr="00707A35" w:rsidRDefault="00C65EC2" w:rsidP="00C65EC2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3CF57C13" w14:textId="77777777" w:rsidR="00C65EC2" w:rsidRDefault="00C65EC2" w:rsidP="00C65EC2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</w:pPr>
    </w:p>
    <w:p w14:paraId="77AF9D13" w14:textId="77777777" w:rsidR="00C65EC2" w:rsidRPr="00707A35" w:rsidRDefault="00C65EC2" w:rsidP="00C65EC2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</w:pPr>
    </w:p>
    <w:p w14:paraId="2729E208" w14:textId="77777777" w:rsidR="00C65EC2" w:rsidRPr="00707A35" w:rsidRDefault="00C65EC2" w:rsidP="00C65EC2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</w:pPr>
      <w:r w:rsidRPr="00707A35"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  <w:t xml:space="preserve">Dact. </w:t>
      </w:r>
      <w:r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  <w:t>G</w:t>
      </w:r>
      <w:r w:rsidRPr="00707A35"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  <w:t>.</w:t>
      </w:r>
      <w:r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  <w:t>N</w:t>
      </w:r>
      <w:r w:rsidRPr="00707A35"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  <w:t>.</w:t>
      </w:r>
    </w:p>
    <w:p w14:paraId="0CD117C3" w14:textId="77777777" w:rsidR="00C65EC2" w:rsidRDefault="00C65EC2" w:rsidP="00C65EC2">
      <w:pPr>
        <w:tabs>
          <w:tab w:val="left" w:pos="0"/>
          <w:tab w:val="left" w:pos="3428"/>
        </w:tabs>
        <w:suppressAutoHyphens/>
        <w:spacing w:after="0" w:line="240" w:lineRule="auto"/>
        <w:ind w:right="-1080"/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</w:pPr>
      <w:r w:rsidRPr="00707A35"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  <w:t>4 ex.</w:t>
      </w:r>
      <w:r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  <w:tab/>
      </w:r>
      <w:bookmarkEnd w:id="0"/>
    </w:p>
    <w:sectPr w:rsidR="00C65EC2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2EF240" w14:textId="77777777" w:rsidR="009840A6" w:rsidRDefault="009840A6" w:rsidP="003D4415">
      <w:pPr>
        <w:spacing w:after="0" w:line="240" w:lineRule="auto"/>
      </w:pPr>
      <w:r>
        <w:separator/>
      </w:r>
    </w:p>
  </w:endnote>
  <w:endnote w:type="continuationSeparator" w:id="0">
    <w:p w14:paraId="3E27572B" w14:textId="77777777" w:rsidR="009840A6" w:rsidRDefault="009840A6" w:rsidP="003D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0D68C0" w14:textId="77777777" w:rsidR="009840A6" w:rsidRDefault="009840A6" w:rsidP="003D4415">
      <w:pPr>
        <w:spacing w:after="0" w:line="240" w:lineRule="auto"/>
      </w:pPr>
      <w:r>
        <w:separator/>
      </w:r>
    </w:p>
  </w:footnote>
  <w:footnote w:type="continuationSeparator" w:id="0">
    <w:p w14:paraId="59C3622F" w14:textId="77777777" w:rsidR="009840A6" w:rsidRDefault="009840A6" w:rsidP="003D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F64585D"/>
    <w:multiLevelType w:val="hybridMultilevel"/>
    <w:tmpl w:val="25A45BF8"/>
    <w:lvl w:ilvl="0" w:tplc="ADB20682">
      <w:numFmt w:val="bullet"/>
      <w:lvlText w:val="-"/>
      <w:lvlJc w:val="left"/>
      <w:pPr>
        <w:ind w:left="363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" w15:restartNumberingAfterBreak="0">
    <w:nsid w:val="633D72D1"/>
    <w:multiLevelType w:val="hybridMultilevel"/>
    <w:tmpl w:val="BEC086DA"/>
    <w:lvl w:ilvl="0" w:tplc="7D3C0204">
      <w:numFmt w:val="bullet"/>
      <w:lvlText w:val="-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 w16cid:durableId="5695795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50895735">
    <w:abstractNumId w:val="2"/>
  </w:num>
  <w:num w:numId="3" w16cid:durableId="739249296">
    <w:abstractNumId w:val="0"/>
  </w:num>
  <w:num w:numId="4" w16cid:durableId="14181649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54"/>
    <w:rsid w:val="00010037"/>
    <w:rsid w:val="00013A5C"/>
    <w:rsid w:val="0001544C"/>
    <w:rsid w:val="0001562E"/>
    <w:rsid w:val="00027790"/>
    <w:rsid w:val="00035134"/>
    <w:rsid w:val="00053221"/>
    <w:rsid w:val="00055D33"/>
    <w:rsid w:val="00057999"/>
    <w:rsid w:val="00062385"/>
    <w:rsid w:val="00065B93"/>
    <w:rsid w:val="00066F96"/>
    <w:rsid w:val="00085434"/>
    <w:rsid w:val="0009352D"/>
    <w:rsid w:val="00094AC4"/>
    <w:rsid w:val="000A12D0"/>
    <w:rsid w:val="000B5059"/>
    <w:rsid w:val="000B5680"/>
    <w:rsid w:val="000B65B9"/>
    <w:rsid w:val="000C0DC5"/>
    <w:rsid w:val="000C1082"/>
    <w:rsid w:val="000C5C03"/>
    <w:rsid w:val="000D4751"/>
    <w:rsid w:val="000E0A20"/>
    <w:rsid w:val="000E74AB"/>
    <w:rsid w:val="001048DF"/>
    <w:rsid w:val="0010759F"/>
    <w:rsid w:val="001107DD"/>
    <w:rsid w:val="001121F9"/>
    <w:rsid w:val="00112B30"/>
    <w:rsid w:val="0013180A"/>
    <w:rsid w:val="0013752B"/>
    <w:rsid w:val="00143CF2"/>
    <w:rsid w:val="00154737"/>
    <w:rsid w:val="00156668"/>
    <w:rsid w:val="00170763"/>
    <w:rsid w:val="0017488F"/>
    <w:rsid w:val="001749D0"/>
    <w:rsid w:val="001757D6"/>
    <w:rsid w:val="001829F7"/>
    <w:rsid w:val="00196011"/>
    <w:rsid w:val="0019612E"/>
    <w:rsid w:val="00196523"/>
    <w:rsid w:val="001D50BF"/>
    <w:rsid w:val="001D5BEB"/>
    <w:rsid w:val="001D6BC9"/>
    <w:rsid w:val="001F22CA"/>
    <w:rsid w:val="001F22E5"/>
    <w:rsid w:val="002011D1"/>
    <w:rsid w:val="00211DD8"/>
    <w:rsid w:val="00215B15"/>
    <w:rsid w:val="0022226A"/>
    <w:rsid w:val="002313F5"/>
    <w:rsid w:val="00231E1A"/>
    <w:rsid w:val="0024277C"/>
    <w:rsid w:val="002677F1"/>
    <w:rsid w:val="00273496"/>
    <w:rsid w:val="002946CA"/>
    <w:rsid w:val="002C1857"/>
    <w:rsid w:val="002C7A07"/>
    <w:rsid w:val="002D4FDA"/>
    <w:rsid w:val="002E006A"/>
    <w:rsid w:val="002E60F8"/>
    <w:rsid w:val="002F51E2"/>
    <w:rsid w:val="003076AD"/>
    <w:rsid w:val="00311A7A"/>
    <w:rsid w:val="0031530E"/>
    <w:rsid w:val="003219F9"/>
    <w:rsid w:val="003300D3"/>
    <w:rsid w:val="003327F4"/>
    <w:rsid w:val="0034117A"/>
    <w:rsid w:val="00346EB4"/>
    <w:rsid w:val="003517C1"/>
    <w:rsid w:val="003527BF"/>
    <w:rsid w:val="0035367D"/>
    <w:rsid w:val="003551C0"/>
    <w:rsid w:val="00364E57"/>
    <w:rsid w:val="003668AB"/>
    <w:rsid w:val="00367F54"/>
    <w:rsid w:val="00381720"/>
    <w:rsid w:val="00386D6F"/>
    <w:rsid w:val="003A2AB4"/>
    <w:rsid w:val="003A67CF"/>
    <w:rsid w:val="003C4C83"/>
    <w:rsid w:val="003D29C3"/>
    <w:rsid w:val="003D4415"/>
    <w:rsid w:val="003D7457"/>
    <w:rsid w:val="003F3CA5"/>
    <w:rsid w:val="003F668C"/>
    <w:rsid w:val="004076C8"/>
    <w:rsid w:val="00421B91"/>
    <w:rsid w:val="00422E2A"/>
    <w:rsid w:val="0042578B"/>
    <w:rsid w:val="00442B9B"/>
    <w:rsid w:val="0045713F"/>
    <w:rsid w:val="00462816"/>
    <w:rsid w:val="00467922"/>
    <w:rsid w:val="00470E35"/>
    <w:rsid w:val="004721EF"/>
    <w:rsid w:val="0047237B"/>
    <w:rsid w:val="00486E56"/>
    <w:rsid w:val="00496080"/>
    <w:rsid w:val="004A4A22"/>
    <w:rsid w:val="004B01FC"/>
    <w:rsid w:val="004C441D"/>
    <w:rsid w:val="004C6928"/>
    <w:rsid w:val="004C755F"/>
    <w:rsid w:val="004F202E"/>
    <w:rsid w:val="004F78E4"/>
    <w:rsid w:val="00510402"/>
    <w:rsid w:val="005165EF"/>
    <w:rsid w:val="00517016"/>
    <w:rsid w:val="00526C1D"/>
    <w:rsid w:val="005276A7"/>
    <w:rsid w:val="0053466B"/>
    <w:rsid w:val="005454DE"/>
    <w:rsid w:val="00553474"/>
    <w:rsid w:val="0056427A"/>
    <w:rsid w:val="0056529C"/>
    <w:rsid w:val="00592AC2"/>
    <w:rsid w:val="00597DC1"/>
    <w:rsid w:val="005A44E0"/>
    <w:rsid w:val="005A48FD"/>
    <w:rsid w:val="005B0987"/>
    <w:rsid w:val="005B28E6"/>
    <w:rsid w:val="005B3B0B"/>
    <w:rsid w:val="005B6F7D"/>
    <w:rsid w:val="005D38D1"/>
    <w:rsid w:val="005F09A1"/>
    <w:rsid w:val="006008FE"/>
    <w:rsid w:val="00611D96"/>
    <w:rsid w:val="00611F5F"/>
    <w:rsid w:val="00616B3C"/>
    <w:rsid w:val="0062016B"/>
    <w:rsid w:val="006311D0"/>
    <w:rsid w:val="0063313E"/>
    <w:rsid w:val="00644F36"/>
    <w:rsid w:val="00647708"/>
    <w:rsid w:val="00665FC7"/>
    <w:rsid w:val="00684804"/>
    <w:rsid w:val="00690E54"/>
    <w:rsid w:val="00695AA4"/>
    <w:rsid w:val="006A220E"/>
    <w:rsid w:val="006B5EF4"/>
    <w:rsid w:val="006B6899"/>
    <w:rsid w:val="006C7B7D"/>
    <w:rsid w:val="006D7EB1"/>
    <w:rsid w:val="006E403C"/>
    <w:rsid w:val="006E4050"/>
    <w:rsid w:val="006F1770"/>
    <w:rsid w:val="006F2588"/>
    <w:rsid w:val="006F3E3B"/>
    <w:rsid w:val="00702FD8"/>
    <w:rsid w:val="00707A35"/>
    <w:rsid w:val="00714574"/>
    <w:rsid w:val="00714715"/>
    <w:rsid w:val="00717E0F"/>
    <w:rsid w:val="00723FFA"/>
    <w:rsid w:val="00732A1B"/>
    <w:rsid w:val="0073566A"/>
    <w:rsid w:val="007371C5"/>
    <w:rsid w:val="0077078F"/>
    <w:rsid w:val="007719F4"/>
    <w:rsid w:val="007C1416"/>
    <w:rsid w:val="007D29C9"/>
    <w:rsid w:val="007D363B"/>
    <w:rsid w:val="007E3639"/>
    <w:rsid w:val="007E3719"/>
    <w:rsid w:val="007F44D6"/>
    <w:rsid w:val="007F737F"/>
    <w:rsid w:val="0080100E"/>
    <w:rsid w:val="00811F03"/>
    <w:rsid w:val="00821258"/>
    <w:rsid w:val="00827089"/>
    <w:rsid w:val="00827F66"/>
    <w:rsid w:val="00835010"/>
    <w:rsid w:val="00840C1E"/>
    <w:rsid w:val="008472FB"/>
    <w:rsid w:val="00854755"/>
    <w:rsid w:val="008557A8"/>
    <w:rsid w:val="00855EFF"/>
    <w:rsid w:val="0086124F"/>
    <w:rsid w:val="00862F84"/>
    <w:rsid w:val="00875696"/>
    <w:rsid w:val="008767F1"/>
    <w:rsid w:val="00892A0E"/>
    <w:rsid w:val="008A2793"/>
    <w:rsid w:val="008B15EF"/>
    <w:rsid w:val="008B3B5D"/>
    <w:rsid w:val="008B3BCE"/>
    <w:rsid w:val="008B48FD"/>
    <w:rsid w:val="008B4FAB"/>
    <w:rsid w:val="008B6E32"/>
    <w:rsid w:val="008C41BF"/>
    <w:rsid w:val="008D00BE"/>
    <w:rsid w:val="008E2079"/>
    <w:rsid w:val="008F6550"/>
    <w:rsid w:val="0090334B"/>
    <w:rsid w:val="0091543D"/>
    <w:rsid w:val="0091735F"/>
    <w:rsid w:val="009176E8"/>
    <w:rsid w:val="00931682"/>
    <w:rsid w:val="00941771"/>
    <w:rsid w:val="00944400"/>
    <w:rsid w:val="009510D5"/>
    <w:rsid w:val="0095761D"/>
    <w:rsid w:val="0096605E"/>
    <w:rsid w:val="00970C75"/>
    <w:rsid w:val="00972A1B"/>
    <w:rsid w:val="00973DAB"/>
    <w:rsid w:val="00977089"/>
    <w:rsid w:val="009840A6"/>
    <w:rsid w:val="00984D57"/>
    <w:rsid w:val="009928A0"/>
    <w:rsid w:val="009A26AD"/>
    <w:rsid w:val="009A39D5"/>
    <w:rsid w:val="009C2841"/>
    <w:rsid w:val="009C3E69"/>
    <w:rsid w:val="009C6067"/>
    <w:rsid w:val="009D4426"/>
    <w:rsid w:val="009D5C7D"/>
    <w:rsid w:val="009E2E46"/>
    <w:rsid w:val="009E46B0"/>
    <w:rsid w:val="00A00A10"/>
    <w:rsid w:val="00A04A56"/>
    <w:rsid w:val="00A10A34"/>
    <w:rsid w:val="00A2440C"/>
    <w:rsid w:val="00A42CD8"/>
    <w:rsid w:val="00A52DAF"/>
    <w:rsid w:val="00A54F65"/>
    <w:rsid w:val="00A55059"/>
    <w:rsid w:val="00A71157"/>
    <w:rsid w:val="00A800EE"/>
    <w:rsid w:val="00A82C25"/>
    <w:rsid w:val="00A95DD3"/>
    <w:rsid w:val="00AA24C3"/>
    <w:rsid w:val="00AA6A08"/>
    <w:rsid w:val="00AA6A28"/>
    <w:rsid w:val="00AB61B1"/>
    <w:rsid w:val="00AB7F4C"/>
    <w:rsid w:val="00AD0534"/>
    <w:rsid w:val="00AD3A5A"/>
    <w:rsid w:val="00AD73D4"/>
    <w:rsid w:val="00AE59B7"/>
    <w:rsid w:val="00AE5ACE"/>
    <w:rsid w:val="00AE708A"/>
    <w:rsid w:val="00AF0483"/>
    <w:rsid w:val="00B06FE8"/>
    <w:rsid w:val="00B234D2"/>
    <w:rsid w:val="00B24D17"/>
    <w:rsid w:val="00B54EF2"/>
    <w:rsid w:val="00B64453"/>
    <w:rsid w:val="00B65E48"/>
    <w:rsid w:val="00B73A87"/>
    <w:rsid w:val="00B770BA"/>
    <w:rsid w:val="00B955C8"/>
    <w:rsid w:val="00BB2A7C"/>
    <w:rsid w:val="00BB316A"/>
    <w:rsid w:val="00BB420C"/>
    <w:rsid w:val="00BC7978"/>
    <w:rsid w:val="00BD0662"/>
    <w:rsid w:val="00BD160A"/>
    <w:rsid w:val="00BD764F"/>
    <w:rsid w:val="00BE522A"/>
    <w:rsid w:val="00BF299A"/>
    <w:rsid w:val="00BF6797"/>
    <w:rsid w:val="00C16C34"/>
    <w:rsid w:val="00C309BC"/>
    <w:rsid w:val="00C44BA9"/>
    <w:rsid w:val="00C5219D"/>
    <w:rsid w:val="00C546B5"/>
    <w:rsid w:val="00C54A3E"/>
    <w:rsid w:val="00C656C6"/>
    <w:rsid w:val="00C65EC2"/>
    <w:rsid w:val="00C66AE2"/>
    <w:rsid w:val="00C73DAB"/>
    <w:rsid w:val="00C813A3"/>
    <w:rsid w:val="00C8168C"/>
    <w:rsid w:val="00CA1AA4"/>
    <w:rsid w:val="00CA3966"/>
    <w:rsid w:val="00CB2EF9"/>
    <w:rsid w:val="00CB7281"/>
    <w:rsid w:val="00CC3822"/>
    <w:rsid w:val="00CD1024"/>
    <w:rsid w:val="00CE3EF9"/>
    <w:rsid w:val="00D0395F"/>
    <w:rsid w:val="00D06BD2"/>
    <w:rsid w:val="00D20796"/>
    <w:rsid w:val="00D2462A"/>
    <w:rsid w:val="00D24759"/>
    <w:rsid w:val="00D502C5"/>
    <w:rsid w:val="00D53718"/>
    <w:rsid w:val="00D63036"/>
    <w:rsid w:val="00D6654E"/>
    <w:rsid w:val="00D679CB"/>
    <w:rsid w:val="00D762AF"/>
    <w:rsid w:val="00D7791D"/>
    <w:rsid w:val="00D77F2C"/>
    <w:rsid w:val="00D82930"/>
    <w:rsid w:val="00D86D3E"/>
    <w:rsid w:val="00D90DCA"/>
    <w:rsid w:val="00D968D5"/>
    <w:rsid w:val="00DA0CE0"/>
    <w:rsid w:val="00DA5D5D"/>
    <w:rsid w:val="00DA6370"/>
    <w:rsid w:val="00DA6DE1"/>
    <w:rsid w:val="00DB29CB"/>
    <w:rsid w:val="00DC3656"/>
    <w:rsid w:val="00DC6722"/>
    <w:rsid w:val="00DD3163"/>
    <w:rsid w:val="00DE4906"/>
    <w:rsid w:val="00DE641B"/>
    <w:rsid w:val="00E06B03"/>
    <w:rsid w:val="00E101DE"/>
    <w:rsid w:val="00E15AA7"/>
    <w:rsid w:val="00E171CF"/>
    <w:rsid w:val="00E22FC2"/>
    <w:rsid w:val="00E2405E"/>
    <w:rsid w:val="00E30203"/>
    <w:rsid w:val="00E318C4"/>
    <w:rsid w:val="00E32493"/>
    <w:rsid w:val="00E337BF"/>
    <w:rsid w:val="00E42C4D"/>
    <w:rsid w:val="00E4537C"/>
    <w:rsid w:val="00E66203"/>
    <w:rsid w:val="00E70EEE"/>
    <w:rsid w:val="00E83E52"/>
    <w:rsid w:val="00E944CD"/>
    <w:rsid w:val="00EA4824"/>
    <w:rsid w:val="00EB594C"/>
    <w:rsid w:val="00EC473F"/>
    <w:rsid w:val="00ED4D4D"/>
    <w:rsid w:val="00EE092E"/>
    <w:rsid w:val="00EE61C4"/>
    <w:rsid w:val="00EF76D8"/>
    <w:rsid w:val="00F11824"/>
    <w:rsid w:val="00F1621A"/>
    <w:rsid w:val="00F20D88"/>
    <w:rsid w:val="00F33030"/>
    <w:rsid w:val="00F44088"/>
    <w:rsid w:val="00F6534B"/>
    <w:rsid w:val="00F67931"/>
    <w:rsid w:val="00F7300E"/>
    <w:rsid w:val="00F737EA"/>
    <w:rsid w:val="00F811C6"/>
    <w:rsid w:val="00F8271E"/>
    <w:rsid w:val="00F8556E"/>
    <w:rsid w:val="00F86224"/>
    <w:rsid w:val="00F9042F"/>
    <w:rsid w:val="00F91001"/>
    <w:rsid w:val="00F96267"/>
    <w:rsid w:val="00FC17DB"/>
    <w:rsid w:val="00FC54E4"/>
    <w:rsid w:val="00FD0549"/>
    <w:rsid w:val="00FD4F20"/>
    <w:rsid w:val="00FF0C21"/>
    <w:rsid w:val="00FF6E73"/>
    <w:rsid w:val="00FF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4A50"/>
  <w15:chartTrackingRefBased/>
  <w15:docId w15:val="{4B4D5CD1-07B7-40E7-9EAC-C8E81E45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722"/>
    <w:pPr>
      <w:spacing w:after="200" w:line="276" w:lineRule="auto"/>
      <w:jc w:val="both"/>
    </w:pPr>
    <w:rPr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67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644F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C67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Corptext31">
    <w:name w:val="Corp text 31"/>
    <w:basedOn w:val="Normal"/>
    <w:rsid w:val="00DC6722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4F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Standard">
    <w:name w:val="Standard"/>
    <w:rsid w:val="009E2E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styleId="BodyText">
    <w:name w:val="Body Text"/>
    <w:basedOn w:val="Normal"/>
    <w:link w:val="BodyTextChar"/>
    <w:semiHidden/>
    <w:rsid w:val="00B64453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character" w:customStyle="1" w:styleId="BodyTextChar">
    <w:name w:val="Body Text Char"/>
    <w:basedOn w:val="DefaultParagraphFont"/>
    <w:link w:val="BodyText"/>
    <w:semiHidden/>
    <w:rsid w:val="00B64453"/>
    <w:rPr>
      <w:rFonts w:ascii="Times New Roman" w:eastAsia="Times New Roman" w:hAnsi="Times New Roman" w:cs="Times New Roman"/>
      <w:b/>
      <w:bCs/>
      <w:kern w:val="1"/>
      <w:sz w:val="28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3300D3"/>
    <w:pPr>
      <w:ind w:left="720"/>
      <w:contextualSpacing/>
    </w:pPr>
  </w:style>
  <w:style w:type="paragraph" w:styleId="NoSpacing">
    <w:name w:val="No Spacing"/>
    <w:uiPriority w:val="1"/>
    <w:qFormat/>
    <w:rsid w:val="00A55059"/>
    <w:pPr>
      <w:spacing w:after="0" w:line="240" w:lineRule="auto"/>
      <w:jc w:val="both"/>
    </w:pPr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4415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441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7BA9B-E834-4251-B335-A81F0A03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1557</TotalTime>
  <Pages>1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Nicoleta Grama</cp:lastModifiedBy>
  <cp:revision>212</cp:revision>
  <cp:lastPrinted>2022-07-25T07:11:00Z</cp:lastPrinted>
  <dcterms:created xsi:type="dcterms:W3CDTF">2022-01-17T10:45:00Z</dcterms:created>
  <dcterms:modified xsi:type="dcterms:W3CDTF">2022-07-28T06:04:00Z</dcterms:modified>
</cp:coreProperties>
</file>