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41" w:type="dxa"/>
        <w:tblLayout w:type="fixed"/>
        <w:tblLook w:val="04A0"/>
      </w:tblPr>
      <w:tblGrid>
        <w:gridCol w:w="1401"/>
        <w:gridCol w:w="5206"/>
        <w:gridCol w:w="2734"/>
      </w:tblGrid>
      <w:tr w:rsidR="00051499" w:rsidRPr="009226AC"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r w:rsidR="009A16ED">
              <w:fldChar w:fldCharType="begin"/>
            </w:r>
            <w:r w:rsidR="00541DFA">
              <w:instrText>HYPERLINK "mailto:primaria@primariadrobeta.ro"</w:instrText>
            </w:r>
            <w:r w:rsidR="009A16ED">
              <w:fldChar w:fldCharType="separate"/>
            </w:r>
            <w:r w:rsidRPr="009226AC">
              <w:rPr>
                <w:rStyle w:val="Hyperlink"/>
                <w:rFonts w:ascii="Times New Roman" w:hAnsi="Times New Roman"/>
                <w:sz w:val="24"/>
                <w:szCs w:val="24"/>
                <w:lang w:val="ro-RO"/>
              </w:rPr>
              <w:t>primaria@primariadrobeta.ro</w:t>
            </w:r>
            <w:r w:rsidR="009A16ED">
              <w:fldChar w:fldCharType="end"/>
            </w:r>
          </w:p>
          <w:p w:rsidR="00051499" w:rsidRPr="009226AC" w:rsidRDefault="00051499" w:rsidP="008F0F95">
            <w:pPr>
              <w:jc w:val="center"/>
              <w:rPr>
                <w:rFonts w:ascii="Times New Roman" w:hAnsi="Times New Roman"/>
                <w:sz w:val="24"/>
                <w:szCs w:val="24"/>
                <w:lang w:val="ro-RO"/>
              </w:rPr>
            </w:pPr>
          </w:p>
          <w:p w:rsidR="00051499" w:rsidRPr="009226AC" w:rsidRDefault="00051499" w:rsidP="00166CBB">
            <w:pPr>
              <w:rPr>
                <w:rFonts w:ascii="Times New Roman" w:hAnsi="Times New Roman"/>
                <w:sz w:val="24"/>
                <w:szCs w:val="24"/>
                <w:lang w:val="ro-RO"/>
              </w:rPr>
            </w:pPr>
          </w:p>
        </w:tc>
        <w:tc>
          <w:tcPr>
            <w:tcW w:w="2734"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6" o:title=""/>
                </v:shape>
                <o:OLEObject Type="Embed" ProgID="PBrush" ShapeID="_x0000_i1025" DrawAspect="Content" ObjectID="_1722163231" r:id="rId7"/>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8" o:title=""/>
                </v:shape>
                <o:OLEObject Type="Embed" ProgID="PBrush" ShapeID="_x0000_i1026" DrawAspect="Content" ObjectID="_1722163232" r:id="rId9"/>
              </w:object>
            </w:r>
          </w:p>
        </w:tc>
      </w:tr>
    </w:tbl>
    <w:p w:rsidR="00051499" w:rsidRPr="009226AC"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A45419" w:rsidRDefault="00A45419" w:rsidP="00051499">
      <w:pPr>
        <w:tabs>
          <w:tab w:val="left" w:pos="465"/>
          <w:tab w:val="center" w:pos="5386"/>
        </w:tabs>
        <w:jc w:val="center"/>
        <w:rPr>
          <w:rFonts w:ascii="Times New Roman" w:hAnsi="Times New Roman"/>
          <w:b/>
          <w:i/>
          <w:sz w:val="26"/>
          <w:szCs w:val="26"/>
          <w:lang w:val="ro-RO"/>
        </w:rPr>
      </w:pPr>
    </w:p>
    <w:p w:rsidR="00051499" w:rsidRPr="002410F8" w:rsidRDefault="00051499" w:rsidP="00051499">
      <w:pPr>
        <w:tabs>
          <w:tab w:val="left" w:pos="465"/>
          <w:tab w:val="center" w:pos="5386"/>
        </w:tabs>
        <w:jc w:val="center"/>
        <w:rPr>
          <w:rFonts w:ascii="Times New Roman" w:hAnsi="Times New Roman"/>
          <w:b/>
          <w:i/>
          <w:sz w:val="26"/>
          <w:szCs w:val="26"/>
          <w:lang w:val="ro-RO"/>
        </w:rPr>
      </w:pPr>
      <w:r w:rsidRPr="002410F8">
        <w:rPr>
          <w:rFonts w:ascii="Times New Roman" w:hAnsi="Times New Roman"/>
          <w:b/>
          <w:i/>
          <w:sz w:val="26"/>
          <w:szCs w:val="26"/>
          <w:lang w:val="ro-RO"/>
        </w:rPr>
        <w:t>Referat de aprobare</w:t>
      </w:r>
    </w:p>
    <w:p w:rsidR="004A0DFA" w:rsidRDefault="004A0DFA" w:rsidP="004A0DFA">
      <w:pPr>
        <w:spacing w:after="0"/>
        <w:jc w:val="center"/>
        <w:rPr>
          <w:rFonts w:ascii="Times New Roman" w:hAnsi="Times New Roman"/>
          <w:i/>
          <w:sz w:val="26"/>
          <w:szCs w:val="26"/>
          <w:lang w:val="ro-RO"/>
        </w:rPr>
      </w:pPr>
      <w:r>
        <w:rPr>
          <w:rFonts w:ascii="Times New Roman" w:hAnsi="Times New Roman"/>
          <w:b/>
          <w:i/>
          <w:sz w:val="26"/>
          <w:szCs w:val="26"/>
          <w:lang w:val="ro-RO"/>
        </w:rPr>
        <w:t xml:space="preserve">privind transmiterea </w:t>
      </w:r>
      <w:r w:rsidR="004E6CB2">
        <w:rPr>
          <w:rFonts w:ascii="Times New Roman" w:hAnsi="Times New Roman"/>
          <w:b/>
          <w:i/>
          <w:sz w:val="26"/>
          <w:szCs w:val="26"/>
          <w:lang w:val="ro-RO"/>
        </w:rPr>
        <w:t>cu titlu gratuit</w:t>
      </w:r>
      <w:r>
        <w:rPr>
          <w:rFonts w:ascii="Times New Roman" w:hAnsi="Times New Roman"/>
          <w:b/>
          <w:i/>
          <w:sz w:val="26"/>
          <w:szCs w:val="26"/>
          <w:lang w:val="ro-RO"/>
        </w:rPr>
        <w:t xml:space="preserve"> a terenului, în suprafață măsurată de 257 mp, aparținând domeniului privat al Municipiului Drobeta Turnu Severin, situat în Drobeta Turnu Severin, strada Cicero nr. 23, înscris în CF 66177, având NC 66177, în proprietatea </w:t>
      </w:r>
      <w:bookmarkStart w:id="0" w:name="_Hlk111535764"/>
      <w:r>
        <w:rPr>
          <w:rFonts w:ascii="Times New Roman" w:hAnsi="Times New Roman"/>
          <w:b/>
          <w:i/>
          <w:sz w:val="26"/>
          <w:szCs w:val="26"/>
          <w:lang w:val="ro-RO"/>
        </w:rPr>
        <w:t xml:space="preserve">Bisericii Creștine Baptiste Filadelfia </w:t>
      </w:r>
      <w:bookmarkEnd w:id="0"/>
    </w:p>
    <w:p w:rsidR="00236410" w:rsidRPr="00CF7957" w:rsidRDefault="00236410" w:rsidP="00236410">
      <w:pPr>
        <w:spacing w:after="0"/>
        <w:jc w:val="center"/>
        <w:rPr>
          <w:rFonts w:ascii="Times New Roman" w:hAnsi="Times New Roman"/>
          <w:i/>
          <w:sz w:val="26"/>
          <w:szCs w:val="26"/>
          <w:lang w:val="ro-RO"/>
        </w:rPr>
      </w:pPr>
    </w:p>
    <w:p w:rsidR="00051499" w:rsidRPr="009226AC" w:rsidRDefault="00051499" w:rsidP="00051499">
      <w:pPr>
        <w:pStyle w:val="BodyText2"/>
        <w:jc w:val="both"/>
        <w:rPr>
          <w:b w:val="0"/>
          <w:sz w:val="24"/>
          <w:szCs w:val="24"/>
          <w:lang w:val="ro-RO"/>
        </w:rPr>
      </w:pPr>
    </w:p>
    <w:p w:rsidR="00051499" w:rsidRDefault="009226AC" w:rsidP="00051499">
      <w:pPr>
        <w:ind w:firstLine="708"/>
        <w:jc w:val="both"/>
        <w:rPr>
          <w:rFonts w:ascii="Times New Roman" w:hAnsi="Times New Roman"/>
          <w:sz w:val="26"/>
          <w:szCs w:val="26"/>
          <w:lang w:val="ro-RO"/>
        </w:rPr>
      </w:pPr>
      <w:r w:rsidRPr="00236410">
        <w:rPr>
          <w:rFonts w:ascii="Times New Roman" w:hAnsi="Times New Roman"/>
          <w:sz w:val="26"/>
          <w:szCs w:val="26"/>
          <w:lang w:val="ro-RO"/>
        </w:rPr>
        <w:t>Având î</w:t>
      </w:r>
      <w:r w:rsidR="00051499" w:rsidRPr="00236410">
        <w:rPr>
          <w:rFonts w:ascii="Times New Roman" w:hAnsi="Times New Roman"/>
          <w:sz w:val="26"/>
          <w:szCs w:val="26"/>
          <w:lang w:val="ro-RO"/>
        </w:rPr>
        <w:t>n vedere :</w:t>
      </w:r>
    </w:p>
    <w:p w:rsidR="004E6CB2" w:rsidRPr="004E6CB2" w:rsidRDefault="00F1089E" w:rsidP="004E6CB2">
      <w:pPr>
        <w:spacing w:after="0"/>
        <w:ind w:firstLine="426"/>
        <w:jc w:val="both"/>
        <w:rPr>
          <w:rFonts w:ascii="Times New Roman" w:hAnsi="Times New Roman"/>
          <w:sz w:val="26"/>
          <w:szCs w:val="26"/>
          <w:lang w:val="ro-RO"/>
        </w:rPr>
      </w:pPr>
      <w:r w:rsidRPr="00236410">
        <w:rPr>
          <w:rFonts w:ascii="Times New Roman" w:hAnsi="Times New Roman"/>
          <w:sz w:val="26"/>
          <w:szCs w:val="26"/>
          <w:lang w:val="ro-RO"/>
        </w:rPr>
        <w:t xml:space="preserve">- </w:t>
      </w:r>
      <w:r w:rsidR="00300A57">
        <w:rPr>
          <w:rFonts w:ascii="Times New Roman" w:hAnsi="Times New Roman"/>
          <w:sz w:val="26"/>
          <w:szCs w:val="26"/>
          <w:lang w:val="ro-RO"/>
        </w:rPr>
        <w:t xml:space="preserve"> </w:t>
      </w:r>
      <w:r w:rsidR="004E6CB2" w:rsidRPr="004E6CB2">
        <w:rPr>
          <w:rFonts w:ascii="Times New Roman" w:hAnsi="Times New Roman"/>
          <w:sz w:val="26"/>
          <w:szCs w:val="26"/>
          <w:lang w:val="ro-RO"/>
        </w:rPr>
        <w:t>Adresa nr. 14459/28.06.2017 emisă de către Biserica Creștină Baptistă Filadelfia;</w:t>
      </w:r>
    </w:p>
    <w:p w:rsidR="004E6CB2" w:rsidRPr="004E6CB2" w:rsidRDefault="004E6CB2" w:rsidP="004E6CB2">
      <w:pPr>
        <w:spacing w:after="0"/>
        <w:ind w:firstLine="426"/>
        <w:jc w:val="both"/>
        <w:rPr>
          <w:rFonts w:ascii="Times New Roman" w:hAnsi="Times New Roman"/>
          <w:sz w:val="26"/>
          <w:szCs w:val="26"/>
          <w:lang w:val="ro-RO"/>
        </w:rPr>
      </w:pPr>
      <w:r w:rsidRPr="004E6CB2">
        <w:rPr>
          <w:rFonts w:ascii="Times New Roman" w:hAnsi="Times New Roman"/>
          <w:sz w:val="26"/>
          <w:szCs w:val="26"/>
          <w:lang w:val="ro-RO"/>
        </w:rPr>
        <w:t>-</w:t>
      </w:r>
      <w:r w:rsidRPr="004E6CB2">
        <w:rPr>
          <w:rFonts w:ascii="Times New Roman" w:hAnsi="Times New Roman"/>
          <w:sz w:val="26"/>
          <w:szCs w:val="26"/>
          <w:lang w:val="ro-RO"/>
        </w:rPr>
        <w:tab/>
        <w:t>Actul de dare în folosință gratuită nr. 156/11.07.1991;</w:t>
      </w:r>
    </w:p>
    <w:p w:rsidR="004E6CB2" w:rsidRPr="004E6CB2" w:rsidRDefault="004E6CB2" w:rsidP="004E6CB2">
      <w:pPr>
        <w:spacing w:after="0"/>
        <w:ind w:firstLine="426"/>
        <w:jc w:val="both"/>
        <w:rPr>
          <w:rFonts w:ascii="Times New Roman" w:hAnsi="Times New Roman"/>
          <w:sz w:val="26"/>
          <w:szCs w:val="26"/>
          <w:lang w:val="ro-RO"/>
        </w:rPr>
      </w:pPr>
      <w:r w:rsidRPr="004E6CB2">
        <w:rPr>
          <w:rFonts w:ascii="Times New Roman" w:hAnsi="Times New Roman"/>
          <w:sz w:val="26"/>
          <w:szCs w:val="26"/>
          <w:lang w:val="ro-RO"/>
        </w:rPr>
        <w:t>-</w:t>
      </w:r>
      <w:r w:rsidRPr="004E6CB2">
        <w:rPr>
          <w:rFonts w:ascii="Times New Roman" w:hAnsi="Times New Roman"/>
          <w:sz w:val="26"/>
          <w:szCs w:val="26"/>
          <w:lang w:val="ro-RO"/>
        </w:rPr>
        <w:tab/>
        <w:t>Certificatul de Înregistrare Fiscală seria A nr. 0668849 al Bisericii Creștine Baptiste Filadelfia;</w:t>
      </w:r>
    </w:p>
    <w:p w:rsidR="004E6CB2" w:rsidRDefault="004E6CB2" w:rsidP="004E6CB2">
      <w:pPr>
        <w:spacing w:after="0"/>
        <w:ind w:firstLine="426"/>
        <w:jc w:val="both"/>
        <w:rPr>
          <w:rFonts w:ascii="Times New Roman" w:hAnsi="Times New Roman"/>
          <w:sz w:val="26"/>
          <w:szCs w:val="26"/>
          <w:lang w:val="ro-RO"/>
        </w:rPr>
      </w:pPr>
      <w:r w:rsidRPr="004E6CB2">
        <w:rPr>
          <w:rFonts w:ascii="Times New Roman" w:hAnsi="Times New Roman"/>
          <w:sz w:val="26"/>
          <w:szCs w:val="26"/>
          <w:lang w:val="ro-RO"/>
        </w:rPr>
        <w:t>-</w:t>
      </w:r>
      <w:r w:rsidRPr="004E6CB2">
        <w:rPr>
          <w:rFonts w:ascii="Times New Roman" w:hAnsi="Times New Roman"/>
          <w:sz w:val="26"/>
          <w:szCs w:val="26"/>
          <w:lang w:val="ro-RO"/>
        </w:rPr>
        <w:tab/>
        <w:t>HCL nr. 109/27.05.2020 privind aprobarea trecerii terenului în suprafață de 257 mp, situat în Drobeta Turnu Severin, str. Cicero nr. 23, aflat în folosința Bisericii Creștine Baptiste Filadelfia, având numărul cadastral 66177, din domeniul public al Municipiului Drobeta Turnu Severin în domeniul privat Municipiului Drobeta Turnu Severin și completării Anexei nr. 1 la HCL nr. 21/1999 privind delimitarea domeniului public de domeniul privat al Municipiului Drobeta Turnu Severin;</w:t>
      </w:r>
    </w:p>
    <w:p w:rsidR="00051499" w:rsidRPr="003C7DC6" w:rsidRDefault="009226AC" w:rsidP="00051499">
      <w:pPr>
        <w:pStyle w:val="ListParagraph"/>
        <w:numPr>
          <w:ilvl w:val="0"/>
          <w:numId w:val="1"/>
        </w:numPr>
        <w:ind w:left="0" w:firstLine="426"/>
        <w:jc w:val="both"/>
        <w:rPr>
          <w:rFonts w:ascii="Times New Roman" w:hAnsi="Times New Roman"/>
          <w:i/>
          <w:sz w:val="26"/>
          <w:szCs w:val="26"/>
          <w:lang w:val="ro-RO"/>
        </w:rPr>
      </w:pPr>
      <w:r w:rsidRPr="00236410">
        <w:rPr>
          <w:rFonts w:ascii="Times New Roman" w:hAnsi="Times New Roman"/>
          <w:sz w:val="26"/>
          <w:szCs w:val="26"/>
          <w:lang w:val="ro-RO"/>
        </w:rPr>
        <w:t>Dispoziț</w:t>
      </w:r>
      <w:r w:rsidR="00051499" w:rsidRPr="00236410">
        <w:rPr>
          <w:rFonts w:ascii="Times New Roman" w:hAnsi="Times New Roman"/>
          <w:sz w:val="26"/>
          <w:szCs w:val="26"/>
          <w:lang w:val="ro-RO"/>
        </w:rPr>
        <w:t>iile art.</w:t>
      </w:r>
      <w:r w:rsidR="004E6CB2">
        <w:rPr>
          <w:rFonts w:ascii="Times New Roman" w:hAnsi="Times New Roman"/>
          <w:sz w:val="26"/>
          <w:szCs w:val="26"/>
          <w:lang w:val="ro-RO"/>
        </w:rPr>
        <w:t xml:space="preserve">1 alin. 1, 2, 3, și 4 din Legea 239/2007 privind </w:t>
      </w:r>
      <w:r w:rsidR="004E6CB2" w:rsidRPr="004E6CB2">
        <w:rPr>
          <w:rFonts w:ascii="Times New Roman" w:hAnsi="Times New Roman"/>
          <w:sz w:val="26"/>
          <w:szCs w:val="26"/>
          <w:lang w:val="ro-RO"/>
        </w:rPr>
        <w:t>reglementarea regimului juridic al unor bunuri imobile aflate în folosința unităților de cult cu modificările și completările ulterioare</w:t>
      </w:r>
      <w:r w:rsidR="00F8214F">
        <w:rPr>
          <w:rFonts w:ascii="Times New Roman" w:hAnsi="Times New Roman"/>
          <w:sz w:val="26"/>
          <w:szCs w:val="26"/>
          <w:lang w:val="ro-RO"/>
        </w:rPr>
        <w:t xml:space="preserve"> </w:t>
      </w:r>
      <w:r w:rsidRPr="00236410">
        <w:rPr>
          <w:rFonts w:ascii="Times New Roman" w:hAnsi="Times New Roman"/>
          <w:sz w:val="26"/>
          <w:szCs w:val="26"/>
          <w:lang w:val="ro-RO"/>
        </w:rPr>
        <w:t>conform că</w:t>
      </w:r>
      <w:r w:rsidR="00051499" w:rsidRPr="00236410">
        <w:rPr>
          <w:rFonts w:ascii="Times New Roman" w:hAnsi="Times New Roman"/>
          <w:sz w:val="26"/>
          <w:szCs w:val="26"/>
          <w:lang w:val="ro-RO"/>
        </w:rPr>
        <w:t xml:space="preserve">rora </w:t>
      </w:r>
      <w:r w:rsidRPr="003C7DC6">
        <w:rPr>
          <w:rFonts w:ascii="Times New Roman" w:hAnsi="Times New Roman"/>
          <w:i/>
          <w:sz w:val="26"/>
          <w:szCs w:val="26"/>
          <w:lang w:val="ro-RO"/>
        </w:rPr>
        <w:t>”</w:t>
      </w:r>
      <w:r w:rsidR="00644038" w:rsidRPr="003C7DC6">
        <w:rPr>
          <w:rFonts w:ascii="Times New Roman" w:hAnsi="Times New Roman"/>
          <w:i/>
          <w:sz w:val="26"/>
          <w:szCs w:val="26"/>
          <w:lang w:val="ro-RO"/>
        </w:rPr>
        <w:t>imobilele aflate în proprietatea statului ori a unităţilor administrativ-teritoriale, atribuite în folosinţă gratuită cultelor religioase după 1 ianuarie 1990, pot fi transmise fără plată în proprietatea unităţilor de cult deţinătoare, în condiţiile prezentei legi”, ”prin unitate de cult deţinătoare se înţelege centrul de cult sau unitatea locală de cult recunoscut, care deţine în folosinţă gratuită unul sau mai multe imobile atribuite cu acest titlu după 1 ianuarie 1990, în vederea desfăşurării unei activităţi specifice cu caracter de continuitate</w:t>
      </w:r>
      <w:bookmarkStart w:id="1" w:name="_Hlk111540913"/>
      <w:r w:rsidR="00051499" w:rsidRPr="003C7DC6">
        <w:rPr>
          <w:rFonts w:ascii="Times New Roman" w:hAnsi="Times New Roman"/>
          <w:i/>
          <w:sz w:val="26"/>
          <w:szCs w:val="26"/>
          <w:lang w:val="ro-RO"/>
        </w:rPr>
        <w:t>”</w:t>
      </w:r>
      <w:bookmarkEnd w:id="1"/>
      <w:r w:rsidR="00644038" w:rsidRPr="003C7DC6">
        <w:rPr>
          <w:rFonts w:ascii="Times New Roman" w:hAnsi="Times New Roman"/>
          <w:i/>
          <w:sz w:val="26"/>
          <w:szCs w:val="26"/>
          <w:lang w:val="ro-RO"/>
        </w:rPr>
        <w:t>, ”</w:t>
      </w:r>
      <w:proofErr w:type="spellStart"/>
      <w:r w:rsidR="00644038" w:rsidRPr="003C7DC6">
        <w:rPr>
          <w:rFonts w:ascii="Times New Roman" w:hAnsi="Times New Roman"/>
          <w:i/>
          <w:color w:val="000000"/>
          <w:sz w:val="26"/>
          <w:szCs w:val="26"/>
          <w:shd w:val="clear" w:color="auto" w:fill="FFFFFF"/>
        </w:rPr>
        <w:t>prin</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imobile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în</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înţelesul</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prezentei</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legi</w:t>
      </w:r>
      <w:proofErr w:type="spellEnd"/>
      <w:r w:rsidR="00644038" w:rsidRPr="003C7DC6">
        <w:rPr>
          <w:rFonts w:ascii="Times New Roman" w:hAnsi="Times New Roman"/>
          <w:i/>
          <w:color w:val="000000"/>
          <w:sz w:val="26"/>
          <w:szCs w:val="26"/>
          <w:shd w:val="clear" w:color="auto" w:fill="FFFFFF"/>
        </w:rPr>
        <w:t xml:space="preserve">, se </w:t>
      </w:r>
      <w:proofErr w:type="spellStart"/>
      <w:r w:rsidR="00644038" w:rsidRPr="003C7DC6">
        <w:rPr>
          <w:rFonts w:ascii="Times New Roman" w:hAnsi="Times New Roman"/>
          <w:i/>
          <w:color w:val="000000"/>
          <w:sz w:val="26"/>
          <w:szCs w:val="26"/>
          <w:shd w:val="clear" w:color="auto" w:fill="FFFFFF"/>
        </w:rPr>
        <w:t>înţelege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atât</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terenurile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atribuite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în</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folosinţă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după</w:t>
      </w:r>
      <w:proofErr w:type="spellEnd"/>
      <w:r w:rsidR="00644038" w:rsidRPr="003C7DC6">
        <w:rPr>
          <w:rFonts w:ascii="Times New Roman" w:hAnsi="Times New Roman"/>
          <w:i/>
          <w:color w:val="000000"/>
          <w:sz w:val="26"/>
          <w:szCs w:val="26"/>
          <w:shd w:val="clear" w:color="auto" w:fill="FFFFFF"/>
        </w:rPr>
        <w:t xml:space="preserve"> 1 </w:t>
      </w:r>
      <w:proofErr w:type="spellStart"/>
      <w:r w:rsidR="00644038" w:rsidRPr="003C7DC6">
        <w:rPr>
          <w:rFonts w:ascii="Times New Roman" w:hAnsi="Times New Roman"/>
          <w:i/>
          <w:color w:val="000000"/>
          <w:sz w:val="26"/>
          <w:szCs w:val="26"/>
          <w:shd w:val="clear" w:color="auto" w:fill="FFFFFF"/>
        </w:rPr>
        <w:t>ianuarie</w:t>
      </w:r>
      <w:proofErr w:type="spellEnd"/>
      <w:r w:rsidR="00644038" w:rsidRPr="003C7DC6">
        <w:rPr>
          <w:rFonts w:ascii="Times New Roman" w:hAnsi="Times New Roman"/>
          <w:i/>
          <w:color w:val="000000"/>
          <w:sz w:val="26"/>
          <w:szCs w:val="26"/>
          <w:shd w:val="clear" w:color="auto" w:fill="FFFFFF"/>
        </w:rPr>
        <w:t xml:space="preserve"> 1990, </w:t>
      </w:r>
      <w:proofErr w:type="spellStart"/>
      <w:r w:rsidR="00644038" w:rsidRPr="003C7DC6">
        <w:rPr>
          <w:rFonts w:ascii="Times New Roman" w:hAnsi="Times New Roman"/>
          <w:i/>
          <w:color w:val="000000"/>
          <w:sz w:val="26"/>
          <w:szCs w:val="26"/>
          <w:shd w:val="clear" w:color="auto" w:fill="FFFFFF"/>
        </w:rPr>
        <w:t>în</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vederea</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edificării</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locaşuri</w:t>
      </w:r>
      <w:proofErr w:type="spellEnd"/>
      <w:r w:rsidR="00644038" w:rsidRPr="003C7DC6">
        <w:rPr>
          <w:rFonts w:ascii="Times New Roman" w:hAnsi="Times New Roman"/>
          <w:i/>
          <w:color w:val="000000"/>
          <w:sz w:val="26"/>
          <w:szCs w:val="26"/>
          <w:shd w:val="clear" w:color="auto" w:fill="FFFFFF"/>
        </w:rPr>
        <w:t xml:space="preserve"> de cult </w:t>
      </w:r>
      <w:proofErr w:type="spellStart"/>
      <w:r w:rsidR="00644038" w:rsidRPr="003C7DC6">
        <w:rPr>
          <w:rFonts w:ascii="Times New Roman" w:hAnsi="Times New Roman"/>
          <w:i/>
          <w:color w:val="000000"/>
          <w:sz w:val="26"/>
          <w:szCs w:val="26"/>
          <w:shd w:val="clear" w:color="auto" w:fill="FFFFFF"/>
        </w:rPr>
        <w:t>sau</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clădiri</w:t>
      </w:r>
      <w:proofErr w:type="spellEnd"/>
      <w:r w:rsidR="00644038" w:rsidRPr="003C7DC6">
        <w:rPr>
          <w:rFonts w:ascii="Times New Roman" w:hAnsi="Times New Roman"/>
          <w:i/>
          <w:color w:val="000000"/>
          <w:sz w:val="26"/>
          <w:szCs w:val="26"/>
          <w:shd w:val="clear" w:color="auto" w:fill="FFFFFF"/>
        </w:rPr>
        <w:t xml:space="preserve"> cu </w:t>
      </w:r>
      <w:proofErr w:type="spellStart"/>
      <w:r w:rsidR="00644038" w:rsidRPr="003C7DC6">
        <w:rPr>
          <w:rFonts w:ascii="Times New Roman" w:hAnsi="Times New Roman"/>
          <w:i/>
          <w:color w:val="000000"/>
          <w:sz w:val="26"/>
          <w:szCs w:val="26"/>
          <w:shd w:val="clear" w:color="auto" w:fill="FFFFFF"/>
        </w:rPr>
        <w:t>destinaţie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administrativă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educaţională</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asistenţă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socială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şi</w:t>
      </w:r>
      <w:proofErr w:type="spellEnd"/>
      <w:r w:rsidR="00644038" w:rsidRPr="003C7DC6">
        <w:rPr>
          <w:rFonts w:ascii="Times New Roman" w:hAnsi="Times New Roman"/>
          <w:i/>
          <w:color w:val="000000"/>
          <w:sz w:val="26"/>
          <w:szCs w:val="26"/>
          <w:shd w:val="clear" w:color="auto" w:fill="FFFFFF"/>
        </w:rPr>
        <w:t xml:space="preserve"> a </w:t>
      </w:r>
      <w:proofErr w:type="spellStart"/>
      <w:r w:rsidR="00644038" w:rsidRPr="003C7DC6">
        <w:rPr>
          <w:rFonts w:ascii="Times New Roman" w:hAnsi="Times New Roman"/>
          <w:i/>
          <w:color w:val="000000"/>
          <w:sz w:val="26"/>
          <w:szCs w:val="26"/>
          <w:shd w:val="clear" w:color="auto" w:fill="FFFFFF"/>
        </w:rPr>
        <w:t>anexelor</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acestora</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cât</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şi</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clădirile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împreună</w:t>
      </w:r>
      <w:proofErr w:type="spellEnd"/>
      <w:r w:rsidR="00644038" w:rsidRPr="003C7DC6">
        <w:rPr>
          <w:rFonts w:ascii="Times New Roman" w:hAnsi="Times New Roman"/>
          <w:i/>
          <w:color w:val="000000"/>
          <w:sz w:val="26"/>
          <w:szCs w:val="26"/>
          <w:shd w:val="clear" w:color="auto" w:fill="FFFFFF"/>
        </w:rPr>
        <w:t xml:space="preserve"> cu </w:t>
      </w:r>
      <w:proofErr w:type="spellStart"/>
      <w:r w:rsidR="00644038" w:rsidRPr="003C7DC6">
        <w:rPr>
          <w:rFonts w:ascii="Times New Roman" w:hAnsi="Times New Roman"/>
          <w:i/>
          <w:color w:val="000000"/>
          <w:sz w:val="26"/>
          <w:szCs w:val="26"/>
          <w:shd w:val="clear" w:color="auto" w:fill="FFFFFF"/>
        </w:rPr>
        <w:t>terenul</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aferent</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primite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după</w:t>
      </w:r>
      <w:proofErr w:type="spellEnd"/>
      <w:r w:rsidR="00644038" w:rsidRPr="003C7DC6">
        <w:rPr>
          <w:rFonts w:ascii="Times New Roman" w:hAnsi="Times New Roman"/>
          <w:i/>
          <w:color w:val="000000"/>
          <w:sz w:val="26"/>
          <w:szCs w:val="26"/>
          <w:shd w:val="clear" w:color="auto" w:fill="FFFFFF"/>
        </w:rPr>
        <w:t xml:space="preserve"> 1 </w:t>
      </w:r>
      <w:proofErr w:type="spellStart"/>
      <w:r w:rsidR="00644038" w:rsidRPr="003C7DC6">
        <w:rPr>
          <w:rFonts w:ascii="Times New Roman" w:hAnsi="Times New Roman"/>
          <w:i/>
          <w:color w:val="000000"/>
          <w:sz w:val="26"/>
          <w:szCs w:val="26"/>
          <w:shd w:val="clear" w:color="auto" w:fill="FFFFFF"/>
        </w:rPr>
        <w:t>ianuarie</w:t>
      </w:r>
      <w:proofErr w:type="spellEnd"/>
      <w:r w:rsidR="00644038" w:rsidRPr="003C7DC6">
        <w:rPr>
          <w:rFonts w:ascii="Times New Roman" w:hAnsi="Times New Roman"/>
          <w:i/>
          <w:color w:val="000000"/>
          <w:sz w:val="26"/>
          <w:szCs w:val="26"/>
          <w:shd w:val="clear" w:color="auto" w:fill="FFFFFF"/>
        </w:rPr>
        <w:t xml:space="preserve"> 1990, </w:t>
      </w:r>
      <w:proofErr w:type="spellStart"/>
      <w:r w:rsidR="00644038" w:rsidRPr="003C7DC6">
        <w:rPr>
          <w:rFonts w:ascii="Times New Roman" w:hAnsi="Times New Roman"/>
          <w:i/>
          <w:color w:val="000000"/>
          <w:sz w:val="26"/>
          <w:szCs w:val="26"/>
          <w:shd w:val="clear" w:color="auto" w:fill="FFFFFF"/>
        </w:rPr>
        <w:t>pentru</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realizarea</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către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culte</w:t>
      </w:r>
      <w:proofErr w:type="spellEnd"/>
      <w:r w:rsidR="00644038" w:rsidRPr="003C7DC6">
        <w:rPr>
          <w:rFonts w:ascii="Times New Roman" w:hAnsi="Times New Roman"/>
          <w:i/>
          <w:color w:val="000000"/>
          <w:sz w:val="26"/>
          <w:szCs w:val="26"/>
          <w:shd w:val="clear" w:color="auto" w:fill="FFFFFF"/>
        </w:rPr>
        <w:t xml:space="preserve"> a </w:t>
      </w:r>
      <w:proofErr w:type="spellStart"/>
      <w:r w:rsidR="00644038" w:rsidRPr="003C7DC6">
        <w:rPr>
          <w:rFonts w:ascii="Times New Roman" w:hAnsi="Times New Roman"/>
          <w:i/>
          <w:color w:val="000000"/>
          <w:sz w:val="26"/>
          <w:szCs w:val="26"/>
          <w:shd w:val="clear" w:color="auto" w:fill="FFFFFF"/>
        </w:rPr>
        <w:t>unor</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activităţi</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spirituale</w:t>
      </w:r>
      <w:proofErr w:type="spellEnd"/>
      <w:r w:rsidR="00644038" w:rsidRPr="003C7DC6">
        <w:rPr>
          <w:rFonts w:ascii="Times New Roman" w:hAnsi="Times New Roman"/>
          <w:i/>
          <w:color w:val="000000"/>
          <w:sz w:val="26"/>
          <w:szCs w:val="26"/>
          <w:shd w:val="clear" w:color="auto" w:fill="FFFFFF"/>
        </w:rPr>
        <w:t xml:space="preserve">, administrative, </w:t>
      </w:r>
      <w:proofErr w:type="spellStart"/>
      <w:r w:rsidR="00644038" w:rsidRPr="003C7DC6">
        <w:rPr>
          <w:rFonts w:ascii="Times New Roman" w:hAnsi="Times New Roman"/>
          <w:i/>
          <w:color w:val="000000"/>
          <w:sz w:val="26"/>
          <w:szCs w:val="26"/>
          <w:shd w:val="clear" w:color="auto" w:fill="FFFFFF"/>
        </w:rPr>
        <w:t>educaţionale</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asistenţă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socială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Cs/>
          <w:color w:val="000000"/>
          <w:sz w:val="26"/>
          <w:szCs w:val="26"/>
          <w:shd w:val="clear" w:color="auto" w:fill="FFFFFF"/>
        </w:rPr>
        <w:t>și</w:t>
      </w:r>
      <w:r w:rsidR="00644038" w:rsidRPr="003C7DC6">
        <w:rPr>
          <w:rFonts w:ascii="Times New Roman" w:hAnsi="Times New Roman"/>
          <w:i/>
          <w:color w:val="000000"/>
          <w:sz w:val="26"/>
          <w:szCs w:val="26"/>
          <w:shd w:val="clear" w:color="auto" w:fill="FFFFFF"/>
        </w:rPr>
        <w:t>”În</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cazul</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imobilelor</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pentru</w:t>
      </w:r>
      <w:proofErr w:type="spellEnd"/>
      <w:r w:rsidR="00644038" w:rsidRPr="003C7DC6">
        <w:rPr>
          <w:rFonts w:ascii="Times New Roman" w:hAnsi="Times New Roman"/>
          <w:i/>
          <w:color w:val="000000"/>
          <w:sz w:val="26"/>
          <w:szCs w:val="26"/>
          <w:shd w:val="clear" w:color="auto" w:fill="FFFFFF"/>
        </w:rPr>
        <w:t xml:space="preserve"> care </w:t>
      </w:r>
      <w:proofErr w:type="spellStart"/>
      <w:r w:rsidR="00644038" w:rsidRPr="003C7DC6">
        <w:rPr>
          <w:rFonts w:ascii="Times New Roman" w:hAnsi="Times New Roman"/>
          <w:i/>
          <w:color w:val="000000"/>
          <w:sz w:val="26"/>
          <w:szCs w:val="26"/>
          <w:shd w:val="clear" w:color="auto" w:fill="FFFFFF"/>
        </w:rPr>
        <w:t>există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cereri</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restituire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în</w:t>
      </w:r>
      <w:proofErr w:type="spellEnd"/>
      <w:r w:rsidR="00644038" w:rsidRPr="003C7DC6">
        <w:rPr>
          <w:rFonts w:ascii="Times New Roman" w:hAnsi="Times New Roman"/>
          <w:i/>
          <w:color w:val="000000"/>
          <w:sz w:val="26"/>
          <w:szCs w:val="26"/>
          <w:shd w:val="clear" w:color="auto" w:fill="FFFFFF"/>
        </w:rPr>
        <w:t xml:space="preserve"> curs </w:t>
      </w:r>
      <w:r w:rsidR="00644038" w:rsidRPr="003C7DC6">
        <w:rPr>
          <w:rFonts w:ascii="Times New Roman" w:hAnsi="Times New Roman"/>
          <w:i/>
          <w:color w:val="000000"/>
          <w:sz w:val="26"/>
          <w:szCs w:val="26"/>
          <w:shd w:val="clear" w:color="auto" w:fill="FFFFFF"/>
        </w:rPr>
        <w:lastRenderedPageBreak/>
        <w:t xml:space="preserve">de </w:t>
      </w:r>
      <w:proofErr w:type="spellStart"/>
      <w:r w:rsidR="00644038" w:rsidRPr="003C7DC6">
        <w:rPr>
          <w:rFonts w:ascii="Times New Roman" w:hAnsi="Times New Roman"/>
          <w:i/>
          <w:color w:val="000000"/>
          <w:sz w:val="26"/>
          <w:szCs w:val="26"/>
          <w:shd w:val="clear" w:color="auto" w:fill="FFFFFF"/>
        </w:rPr>
        <w:t>soluţionare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transmiterea</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dreptului</w:t>
      </w:r>
      <w:proofErr w:type="spellEnd"/>
      <w:r w:rsidR="00644038" w:rsidRPr="003C7DC6">
        <w:rPr>
          <w:rFonts w:ascii="Times New Roman" w:hAnsi="Times New Roman"/>
          <w:i/>
          <w:color w:val="000000"/>
          <w:sz w:val="26"/>
          <w:szCs w:val="26"/>
          <w:shd w:val="clear" w:color="auto" w:fill="FFFFFF"/>
        </w:rPr>
        <w:t xml:space="preserve"> de </w:t>
      </w:r>
      <w:proofErr w:type="spellStart"/>
      <w:r w:rsidR="00644038" w:rsidRPr="003C7DC6">
        <w:rPr>
          <w:rFonts w:ascii="Times New Roman" w:hAnsi="Times New Roman"/>
          <w:i/>
          <w:color w:val="000000"/>
          <w:sz w:val="26"/>
          <w:szCs w:val="26"/>
          <w:shd w:val="clear" w:color="auto" w:fill="FFFFFF"/>
        </w:rPr>
        <w:t>proprietate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către</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unităţile</w:t>
      </w:r>
      <w:proofErr w:type="spellEnd"/>
      <w:r w:rsidR="00644038" w:rsidRPr="003C7DC6">
        <w:rPr>
          <w:rFonts w:ascii="Times New Roman" w:hAnsi="Times New Roman"/>
          <w:i/>
          <w:color w:val="000000"/>
          <w:sz w:val="26"/>
          <w:szCs w:val="26"/>
          <w:shd w:val="clear" w:color="auto" w:fill="FFFFFF"/>
        </w:rPr>
        <w:t xml:space="preserve"> de cult se </w:t>
      </w:r>
      <w:proofErr w:type="spellStart"/>
      <w:r w:rsidR="00644038" w:rsidRPr="003C7DC6">
        <w:rPr>
          <w:rFonts w:ascii="Times New Roman" w:hAnsi="Times New Roman"/>
          <w:i/>
          <w:color w:val="000000"/>
          <w:sz w:val="26"/>
          <w:szCs w:val="26"/>
          <w:shd w:val="clear" w:color="auto" w:fill="FFFFFF"/>
        </w:rPr>
        <w:t>poate</w:t>
      </w:r>
      <w:proofErr w:type="spellEnd"/>
      <w:r w:rsidR="00644038" w:rsidRPr="003C7DC6">
        <w:rPr>
          <w:rFonts w:ascii="Times New Roman" w:hAnsi="Times New Roman"/>
          <w:i/>
          <w:color w:val="000000"/>
          <w:sz w:val="26"/>
          <w:szCs w:val="26"/>
          <w:shd w:val="clear" w:color="auto" w:fill="FFFFFF"/>
        </w:rPr>
        <w:t xml:space="preserve"> face </w:t>
      </w:r>
      <w:proofErr w:type="spellStart"/>
      <w:r w:rsidR="00644038" w:rsidRPr="003C7DC6">
        <w:rPr>
          <w:rFonts w:ascii="Times New Roman" w:hAnsi="Times New Roman"/>
          <w:i/>
          <w:color w:val="000000"/>
          <w:sz w:val="26"/>
          <w:szCs w:val="26"/>
          <w:shd w:val="clear" w:color="auto" w:fill="FFFFFF"/>
        </w:rPr>
        <w:t>numai</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după</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clarificarea</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regimului</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lor</w:t>
      </w:r>
      <w:proofErr w:type="spellEnd"/>
      <w:r w:rsidR="00644038" w:rsidRPr="003C7DC6">
        <w:rPr>
          <w:rFonts w:ascii="Times New Roman" w:hAnsi="Times New Roman"/>
          <w:i/>
          <w:color w:val="000000"/>
          <w:sz w:val="26"/>
          <w:szCs w:val="26"/>
          <w:shd w:val="clear" w:color="auto" w:fill="FFFFFF"/>
        </w:rPr>
        <w:t xml:space="preserve"> </w:t>
      </w:r>
      <w:proofErr w:type="spellStart"/>
      <w:r w:rsidR="00644038" w:rsidRPr="003C7DC6">
        <w:rPr>
          <w:rFonts w:ascii="Times New Roman" w:hAnsi="Times New Roman"/>
          <w:i/>
          <w:color w:val="000000"/>
          <w:sz w:val="26"/>
          <w:szCs w:val="26"/>
          <w:shd w:val="clear" w:color="auto" w:fill="FFFFFF"/>
        </w:rPr>
        <w:t>juridic</w:t>
      </w:r>
      <w:proofErr w:type="spellEnd"/>
      <w:r w:rsidR="00644038" w:rsidRPr="003C7DC6">
        <w:rPr>
          <w:rFonts w:ascii="Times New Roman" w:hAnsi="Times New Roman"/>
          <w:i/>
          <w:color w:val="000000"/>
          <w:sz w:val="26"/>
          <w:szCs w:val="26"/>
          <w:shd w:val="clear" w:color="auto" w:fill="FFFFFF"/>
        </w:rPr>
        <w:t>.”</w:t>
      </w:r>
      <w:r w:rsidR="00051499" w:rsidRPr="003C7DC6">
        <w:rPr>
          <w:rFonts w:ascii="Times New Roman" w:hAnsi="Times New Roman"/>
          <w:i/>
          <w:sz w:val="26"/>
          <w:szCs w:val="26"/>
          <w:lang w:val="ro-RO"/>
        </w:rPr>
        <w:t>;</w:t>
      </w:r>
    </w:p>
    <w:p w:rsidR="009226AC" w:rsidRPr="00236410" w:rsidRDefault="00141803" w:rsidP="009226AC">
      <w:pPr>
        <w:pStyle w:val="ListParagraph"/>
        <w:numPr>
          <w:ilvl w:val="0"/>
          <w:numId w:val="1"/>
        </w:numPr>
        <w:ind w:left="0" w:firstLine="426"/>
        <w:jc w:val="both"/>
        <w:rPr>
          <w:rFonts w:ascii="Times New Roman" w:hAnsi="Times New Roman"/>
          <w:sz w:val="26"/>
          <w:szCs w:val="26"/>
          <w:lang w:val="ro-RO"/>
        </w:rPr>
      </w:pPr>
      <w:r w:rsidRPr="00141803">
        <w:rPr>
          <w:rFonts w:ascii="Times New Roman" w:hAnsi="Times New Roman"/>
          <w:sz w:val="26"/>
          <w:szCs w:val="26"/>
          <w:lang w:val="ro-RO"/>
        </w:rPr>
        <w:t>Dispozițiile art. 8 alin. 1, respectiv art. 27 alin. 1 din Legea nr. 489/2006 privind libertatea religioasă și regimul general al cultelor</w:t>
      </w:r>
      <w:r w:rsidR="00A200CB" w:rsidRPr="00A200CB">
        <w:rPr>
          <w:rFonts w:ascii="Times New Roman" w:hAnsi="Times New Roman"/>
          <w:sz w:val="26"/>
          <w:szCs w:val="26"/>
          <w:lang w:val="ro-RO"/>
        </w:rPr>
        <w:t xml:space="preserve"> conform cărora</w:t>
      </w:r>
      <w:r w:rsidR="00300A57">
        <w:rPr>
          <w:rFonts w:ascii="Times New Roman" w:hAnsi="Times New Roman"/>
          <w:sz w:val="26"/>
          <w:szCs w:val="26"/>
        </w:rPr>
        <w:t>:</w:t>
      </w:r>
      <w:r w:rsidR="00300A57">
        <w:rPr>
          <w:rFonts w:ascii="Times New Roman" w:hAnsi="Times New Roman"/>
          <w:sz w:val="26"/>
          <w:szCs w:val="26"/>
          <w:lang w:val="ro-RO"/>
        </w:rPr>
        <w:t xml:space="preserve"> </w:t>
      </w:r>
      <w:r w:rsidR="00051499" w:rsidRPr="00236410">
        <w:rPr>
          <w:rFonts w:ascii="Times New Roman" w:hAnsi="Times New Roman"/>
          <w:sz w:val="26"/>
          <w:szCs w:val="26"/>
          <w:lang w:val="ro-RO"/>
        </w:rPr>
        <w:t>”</w:t>
      </w:r>
      <w:r w:rsidR="00F8214F">
        <w:rPr>
          <w:rFonts w:ascii="Times New Roman" w:hAnsi="Times New Roman"/>
          <w:i/>
          <w:sz w:val="26"/>
          <w:szCs w:val="26"/>
          <w:lang w:val="ro-RO"/>
        </w:rPr>
        <w:t>C</w:t>
      </w:r>
      <w:r w:rsidRPr="00141803">
        <w:rPr>
          <w:rFonts w:ascii="Times New Roman" w:hAnsi="Times New Roman"/>
          <w:i/>
          <w:sz w:val="26"/>
          <w:szCs w:val="26"/>
          <w:lang w:val="ro-RO"/>
        </w:rPr>
        <w:t>ultele recunoscute sunt persoane juridice de utilitate publică. Ele se organizează şi funcţionează în baza prevederilor constituţionale şi ale prezentei legi, în mod autonom, potrivit propriilor statute sau coduri canonice</w:t>
      </w:r>
      <w:r w:rsidR="00051499" w:rsidRPr="00236410">
        <w:rPr>
          <w:rFonts w:ascii="Times New Roman" w:hAnsi="Times New Roman"/>
          <w:i/>
          <w:sz w:val="26"/>
          <w:szCs w:val="26"/>
          <w:lang w:val="ro-RO"/>
        </w:rPr>
        <w:t>”</w:t>
      </w:r>
      <w:r w:rsidR="00194528">
        <w:rPr>
          <w:rFonts w:ascii="Times New Roman" w:hAnsi="Times New Roman"/>
          <w:i/>
          <w:sz w:val="26"/>
          <w:szCs w:val="26"/>
          <w:lang w:val="ro-RO"/>
        </w:rPr>
        <w:t xml:space="preserve"> </w:t>
      </w:r>
      <w:r w:rsidR="00593F24" w:rsidRPr="00593F24">
        <w:rPr>
          <w:rFonts w:ascii="Times New Roman" w:hAnsi="Times New Roman"/>
          <w:iCs/>
          <w:sz w:val="26"/>
          <w:szCs w:val="26"/>
          <w:lang w:val="ro-RO"/>
        </w:rPr>
        <w:t>și</w:t>
      </w:r>
      <w:r w:rsidR="00194528">
        <w:rPr>
          <w:rFonts w:ascii="Times New Roman" w:hAnsi="Times New Roman"/>
          <w:iCs/>
          <w:sz w:val="26"/>
          <w:szCs w:val="26"/>
          <w:lang w:val="ro-RO"/>
        </w:rPr>
        <w:t xml:space="preserve"> </w:t>
      </w:r>
      <w:r w:rsidR="00593F24" w:rsidRPr="00236410">
        <w:rPr>
          <w:rFonts w:ascii="Times New Roman" w:hAnsi="Times New Roman"/>
          <w:sz w:val="26"/>
          <w:szCs w:val="26"/>
          <w:lang w:val="ro-RO"/>
        </w:rPr>
        <w:t>”</w:t>
      </w:r>
      <w:r w:rsidR="00300A57">
        <w:rPr>
          <w:rFonts w:ascii="Times New Roman" w:hAnsi="Times New Roman"/>
          <w:i/>
          <w:sz w:val="26"/>
          <w:szCs w:val="26"/>
          <w:lang w:val="ro-RO"/>
        </w:rPr>
        <w:t>C</w:t>
      </w:r>
      <w:r w:rsidRPr="00141803">
        <w:rPr>
          <w:rFonts w:ascii="Times New Roman" w:hAnsi="Times New Roman"/>
          <w:i/>
          <w:sz w:val="26"/>
          <w:szCs w:val="26"/>
          <w:lang w:val="ro-RO"/>
        </w:rPr>
        <w:t>ultele recunoscute şi unităţile lor de cult pot avea şi dobândi, în proprietate sau în administrare, bunuri mobile şi imobile, asupra cărora pot dispune în conformitate cu statutele proprii</w:t>
      </w:r>
      <w:r w:rsidR="00593F24" w:rsidRPr="00236410">
        <w:rPr>
          <w:rFonts w:ascii="Times New Roman" w:hAnsi="Times New Roman"/>
          <w:i/>
          <w:sz w:val="26"/>
          <w:szCs w:val="26"/>
          <w:lang w:val="ro-RO"/>
        </w:rPr>
        <w:t>”</w:t>
      </w:r>
      <w:r w:rsidR="00051499" w:rsidRPr="00236410">
        <w:rPr>
          <w:rFonts w:ascii="Times New Roman" w:hAnsi="Times New Roman"/>
          <w:i/>
          <w:sz w:val="26"/>
          <w:szCs w:val="26"/>
          <w:lang w:val="ro-RO"/>
        </w:rPr>
        <w:t>;</w:t>
      </w:r>
      <w:r w:rsidR="00051499" w:rsidRPr="00236410">
        <w:rPr>
          <w:rFonts w:ascii="Times New Roman" w:hAnsi="Times New Roman"/>
          <w:i/>
          <w:sz w:val="26"/>
          <w:szCs w:val="26"/>
          <w:lang w:val="ro-RO"/>
        </w:rPr>
        <w:tab/>
      </w:r>
    </w:p>
    <w:p w:rsidR="00051499" w:rsidRDefault="00AE7D9D" w:rsidP="00796F02">
      <w:pPr>
        <w:pStyle w:val="ListParagraph"/>
        <w:ind w:left="0" w:firstLine="708"/>
        <w:jc w:val="both"/>
        <w:rPr>
          <w:rFonts w:ascii="Times New Roman" w:hAnsi="Times New Roman"/>
          <w:bCs/>
          <w:iCs/>
          <w:sz w:val="26"/>
          <w:szCs w:val="26"/>
          <w:lang w:val="ro-RO"/>
        </w:rPr>
      </w:pPr>
      <w:r w:rsidRPr="00236410">
        <w:rPr>
          <w:rFonts w:ascii="Times New Roman" w:hAnsi="Times New Roman"/>
          <w:sz w:val="26"/>
          <w:szCs w:val="26"/>
          <w:lang w:val="ro-RO"/>
        </w:rPr>
        <w:t xml:space="preserve">În </w:t>
      </w:r>
      <w:r w:rsidR="008B0FCA">
        <w:rPr>
          <w:rFonts w:ascii="Times New Roman" w:hAnsi="Times New Roman"/>
          <w:sz w:val="26"/>
          <w:szCs w:val="26"/>
          <w:lang w:val="ro-RO"/>
        </w:rPr>
        <w:t>considerarea elementelor prezentate</w:t>
      </w:r>
      <w:r w:rsidRPr="00236410">
        <w:rPr>
          <w:rFonts w:ascii="Times New Roman" w:hAnsi="Times New Roman"/>
          <w:sz w:val="26"/>
          <w:szCs w:val="26"/>
          <w:lang w:val="ro-RO"/>
        </w:rPr>
        <w:t>, propun ca în sedința Consiliului Local al Municipiului Drobeta Turnu Severin,</w:t>
      </w:r>
      <w:r w:rsidR="00194528">
        <w:rPr>
          <w:rFonts w:ascii="Times New Roman" w:hAnsi="Times New Roman"/>
          <w:sz w:val="26"/>
          <w:szCs w:val="26"/>
          <w:lang w:val="ro-RO"/>
        </w:rPr>
        <w:t xml:space="preserve"> </w:t>
      </w:r>
      <w:r w:rsidRPr="00236410">
        <w:rPr>
          <w:rFonts w:ascii="Times New Roman" w:hAnsi="Times New Roman"/>
          <w:sz w:val="26"/>
          <w:szCs w:val="26"/>
          <w:lang w:val="ro-RO"/>
        </w:rPr>
        <w:t>să se supună spre dezbatere</w:t>
      </w:r>
      <w:r w:rsidR="00C64BD6" w:rsidRPr="00236410">
        <w:rPr>
          <w:rFonts w:ascii="Times New Roman" w:hAnsi="Times New Roman"/>
          <w:sz w:val="26"/>
          <w:szCs w:val="26"/>
          <w:lang w:val="ro-RO"/>
        </w:rPr>
        <w:t xml:space="preserve"> și</w:t>
      </w:r>
      <w:r w:rsidRPr="00236410">
        <w:rPr>
          <w:rFonts w:ascii="Times New Roman" w:hAnsi="Times New Roman"/>
          <w:sz w:val="26"/>
          <w:szCs w:val="26"/>
          <w:lang w:val="ro-RO"/>
        </w:rPr>
        <w:t xml:space="preserve"> adoptare</w:t>
      </w:r>
      <w:r w:rsidR="00C64BD6" w:rsidRPr="00236410">
        <w:rPr>
          <w:rFonts w:ascii="Times New Roman" w:hAnsi="Times New Roman"/>
          <w:sz w:val="26"/>
          <w:szCs w:val="26"/>
          <w:lang w:val="ro-RO"/>
        </w:rPr>
        <w:t xml:space="preserve"> proiectul de hotărâre privind</w:t>
      </w:r>
      <w:r w:rsidR="00194528">
        <w:rPr>
          <w:rFonts w:ascii="Times New Roman" w:hAnsi="Times New Roman"/>
          <w:sz w:val="26"/>
          <w:szCs w:val="26"/>
          <w:lang w:val="ro-RO"/>
        </w:rPr>
        <w:t xml:space="preserve"> </w:t>
      </w:r>
      <w:r w:rsidR="004A0DFA" w:rsidRPr="004A0DFA">
        <w:rPr>
          <w:rFonts w:ascii="Times New Roman" w:hAnsi="Times New Roman"/>
          <w:sz w:val="26"/>
          <w:szCs w:val="26"/>
          <w:lang w:val="ro-RO"/>
        </w:rPr>
        <w:t xml:space="preserve">transmiterea </w:t>
      </w:r>
      <w:r w:rsidR="008847BB">
        <w:rPr>
          <w:rFonts w:ascii="Times New Roman" w:hAnsi="Times New Roman"/>
          <w:sz w:val="26"/>
          <w:szCs w:val="26"/>
          <w:lang w:val="ro-RO"/>
        </w:rPr>
        <w:t>cu titlu gratuit</w:t>
      </w:r>
      <w:r w:rsidR="004A0DFA" w:rsidRPr="004A0DFA">
        <w:rPr>
          <w:rFonts w:ascii="Times New Roman" w:hAnsi="Times New Roman"/>
          <w:sz w:val="26"/>
          <w:szCs w:val="26"/>
          <w:lang w:val="ro-RO"/>
        </w:rPr>
        <w:t xml:space="preserve"> a terenului, în suprafață măsurată de 257 mp, aparținând domeniului privat al Municipiului Drobeta Turnu Severin, situat în Drobeta Turnu Severin, strada Cicero nr. 23, înscris în CF 66177, având NC 66177, în proprietatea Bisericii Creștine Baptiste Filadelfia</w:t>
      </w:r>
      <w:r w:rsidR="00345390" w:rsidRPr="00236410">
        <w:rPr>
          <w:rFonts w:ascii="Times New Roman" w:hAnsi="Times New Roman"/>
          <w:bCs/>
          <w:iCs/>
          <w:sz w:val="26"/>
          <w:szCs w:val="26"/>
          <w:lang w:val="ro-RO"/>
        </w:rPr>
        <w:t>.</w:t>
      </w:r>
    </w:p>
    <w:p w:rsidR="00236410" w:rsidRPr="00236410" w:rsidRDefault="00236410" w:rsidP="00796F02">
      <w:pPr>
        <w:pStyle w:val="ListParagraph"/>
        <w:ind w:left="0" w:firstLine="708"/>
        <w:jc w:val="both"/>
        <w:rPr>
          <w:rFonts w:ascii="Times New Roman" w:hAnsi="Times New Roman"/>
          <w:sz w:val="26"/>
          <w:szCs w:val="26"/>
          <w:lang w:val="ro-RO"/>
        </w:rPr>
      </w:pPr>
    </w:p>
    <w:p w:rsidR="001C0373" w:rsidRPr="00236410" w:rsidRDefault="00051499" w:rsidP="001C0373">
      <w:pPr>
        <w:spacing w:after="0"/>
        <w:jc w:val="center"/>
        <w:rPr>
          <w:rFonts w:ascii="Times New Roman" w:hAnsi="Times New Roman"/>
          <w:sz w:val="26"/>
          <w:szCs w:val="26"/>
          <w:lang w:val="ro-RO"/>
        </w:rPr>
      </w:pPr>
      <w:r w:rsidRPr="00236410">
        <w:rPr>
          <w:rFonts w:ascii="Times New Roman" w:hAnsi="Times New Roman"/>
          <w:sz w:val="26"/>
          <w:szCs w:val="26"/>
          <w:lang w:val="ro-RO"/>
        </w:rPr>
        <w:t>INI</w:t>
      </w:r>
      <w:r w:rsidR="001C0373" w:rsidRPr="00236410">
        <w:rPr>
          <w:rFonts w:ascii="Times New Roman" w:hAnsi="Times New Roman"/>
          <w:sz w:val="26"/>
          <w:szCs w:val="26"/>
          <w:lang w:val="ro-RO"/>
        </w:rPr>
        <w:t>Ț</w:t>
      </w:r>
      <w:r w:rsidRPr="00236410">
        <w:rPr>
          <w:rFonts w:ascii="Times New Roman" w:hAnsi="Times New Roman"/>
          <w:sz w:val="26"/>
          <w:szCs w:val="26"/>
          <w:lang w:val="ro-RO"/>
        </w:rPr>
        <w:t>IATOR,</w:t>
      </w:r>
    </w:p>
    <w:p w:rsidR="00051499" w:rsidRPr="00236410" w:rsidRDefault="000B1ED8" w:rsidP="001C0373">
      <w:pPr>
        <w:spacing w:after="0"/>
        <w:jc w:val="center"/>
        <w:rPr>
          <w:rFonts w:ascii="Times New Roman" w:hAnsi="Times New Roman"/>
          <w:sz w:val="26"/>
          <w:szCs w:val="26"/>
          <w:lang w:val="ro-RO"/>
        </w:rPr>
      </w:pPr>
      <w:r>
        <w:rPr>
          <w:rFonts w:ascii="Times New Roman" w:hAnsi="Times New Roman"/>
          <w:sz w:val="26"/>
          <w:szCs w:val="26"/>
          <w:lang w:val="ro-RO"/>
        </w:rPr>
        <w:t>VICE</w:t>
      </w:r>
      <w:r w:rsidR="00051499" w:rsidRPr="00236410">
        <w:rPr>
          <w:rFonts w:ascii="Times New Roman" w:hAnsi="Times New Roman"/>
          <w:sz w:val="26"/>
          <w:szCs w:val="26"/>
          <w:lang w:val="ro-RO"/>
        </w:rPr>
        <w:t>PRIMAR</w:t>
      </w:r>
    </w:p>
    <w:p w:rsidR="009226CA" w:rsidRPr="009226AC" w:rsidRDefault="000B1ED8" w:rsidP="004A0DFA">
      <w:pPr>
        <w:spacing w:after="0"/>
        <w:jc w:val="center"/>
        <w:rPr>
          <w:rFonts w:ascii="Times New Roman" w:hAnsi="Times New Roman"/>
          <w:sz w:val="24"/>
          <w:szCs w:val="24"/>
        </w:rPr>
      </w:pPr>
      <w:r>
        <w:rPr>
          <w:rFonts w:ascii="Times New Roman" w:hAnsi="Times New Roman"/>
          <w:sz w:val="26"/>
          <w:szCs w:val="26"/>
          <w:lang w:val="ro-RO"/>
        </w:rPr>
        <w:t>DANIEL OLIMPIU CÎRJAN</w:t>
      </w:r>
    </w:p>
    <w:sectPr w:rsidR="009226CA" w:rsidRPr="009226AC" w:rsidSect="00A45419">
      <w:pgSz w:w="11906" w:h="16838"/>
      <w:pgMar w:top="284" w:right="1417" w:bottom="90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20571"/>
    <w:rsid w:val="00023AC0"/>
    <w:rsid w:val="00047735"/>
    <w:rsid w:val="00051499"/>
    <w:rsid w:val="00073D27"/>
    <w:rsid w:val="00082BC8"/>
    <w:rsid w:val="000865F7"/>
    <w:rsid w:val="000A29ED"/>
    <w:rsid w:val="000B1ED8"/>
    <w:rsid w:val="000D435B"/>
    <w:rsid w:val="00141803"/>
    <w:rsid w:val="00165D74"/>
    <w:rsid w:val="00166CBB"/>
    <w:rsid w:val="0016747B"/>
    <w:rsid w:val="00194528"/>
    <w:rsid w:val="001C0373"/>
    <w:rsid w:val="001C3266"/>
    <w:rsid w:val="00207131"/>
    <w:rsid w:val="00236410"/>
    <w:rsid w:val="002410F8"/>
    <w:rsid w:val="0026695A"/>
    <w:rsid w:val="0028061B"/>
    <w:rsid w:val="00300A57"/>
    <w:rsid w:val="00345390"/>
    <w:rsid w:val="003636C2"/>
    <w:rsid w:val="00386C02"/>
    <w:rsid w:val="003C7DC6"/>
    <w:rsid w:val="003D0163"/>
    <w:rsid w:val="003E7695"/>
    <w:rsid w:val="00426718"/>
    <w:rsid w:val="00473120"/>
    <w:rsid w:val="004A0DFA"/>
    <w:rsid w:val="004D3FD3"/>
    <w:rsid w:val="004E6CB2"/>
    <w:rsid w:val="0054150B"/>
    <w:rsid w:val="00541DFA"/>
    <w:rsid w:val="00547A42"/>
    <w:rsid w:val="00593AB1"/>
    <w:rsid w:val="00593F24"/>
    <w:rsid w:val="005F25E0"/>
    <w:rsid w:val="005F6621"/>
    <w:rsid w:val="005F66BE"/>
    <w:rsid w:val="006164EB"/>
    <w:rsid w:val="00644038"/>
    <w:rsid w:val="006508D8"/>
    <w:rsid w:val="006B3201"/>
    <w:rsid w:val="006D1CAD"/>
    <w:rsid w:val="006D59EC"/>
    <w:rsid w:val="006F4B50"/>
    <w:rsid w:val="00757789"/>
    <w:rsid w:val="007606B9"/>
    <w:rsid w:val="0076721F"/>
    <w:rsid w:val="00772C9B"/>
    <w:rsid w:val="00796F02"/>
    <w:rsid w:val="007A59CF"/>
    <w:rsid w:val="007A72AA"/>
    <w:rsid w:val="007B6DD6"/>
    <w:rsid w:val="007C0C8B"/>
    <w:rsid w:val="00834E0D"/>
    <w:rsid w:val="00835FE8"/>
    <w:rsid w:val="008847BB"/>
    <w:rsid w:val="008B0FCA"/>
    <w:rsid w:val="008B3B76"/>
    <w:rsid w:val="008C1407"/>
    <w:rsid w:val="008D0A9B"/>
    <w:rsid w:val="008E0A0B"/>
    <w:rsid w:val="009226AC"/>
    <w:rsid w:val="009226CA"/>
    <w:rsid w:val="00941E70"/>
    <w:rsid w:val="00943EC0"/>
    <w:rsid w:val="009A16ED"/>
    <w:rsid w:val="00A200CB"/>
    <w:rsid w:val="00A45419"/>
    <w:rsid w:val="00AC3FB5"/>
    <w:rsid w:val="00AE7D9D"/>
    <w:rsid w:val="00AF07CE"/>
    <w:rsid w:val="00B52447"/>
    <w:rsid w:val="00BB59C3"/>
    <w:rsid w:val="00BE4DB8"/>
    <w:rsid w:val="00C00939"/>
    <w:rsid w:val="00C53F80"/>
    <w:rsid w:val="00C64BD6"/>
    <w:rsid w:val="00D5644E"/>
    <w:rsid w:val="00D6690F"/>
    <w:rsid w:val="00DC0311"/>
    <w:rsid w:val="00E06E4A"/>
    <w:rsid w:val="00EA09EC"/>
    <w:rsid w:val="00EA2A59"/>
    <w:rsid w:val="00F1089E"/>
    <w:rsid w:val="00F56F3C"/>
    <w:rsid w:val="00F655B6"/>
    <w:rsid w:val="00F738C7"/>
    <w:rsid w:val="00F8214F"/>
    <w:rsid w:val="00FC0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divs>
    <w:div w:id="1281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608</Words>
  <Characters>3468</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68</cp:revision>
  <cp:lastPrinted>2022-07-21T06:20:00Z</cp:lastPrinted>
  <dcterms:created xsi:type="dcterms:W3CDTF">2022-02-14T11:28:00Z</dcterms:created>
  <dcterms:modified xsi:type="dcterms:W3CDTF">2022-08-16T10:54:00Z</dcterms:modified>
</cp:coreProperties>
</file>