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F53A5CE" w14:textId="09A046F7" w:rsidR="00FC17DB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F7CA3" w:rsidRPr="00FF7CA3" w14:paraId="66E96D6B" w14:textId="77777777" w:rsidTr="00FF26AF">
        <w:trPr>
          <w:trHeight w:val="1388"/>
        </w:trPr>
        <w:tc>
          <w:tcPr>
            <w:tcW w:w="2234" w:type="dxa"/>
          </w:tcPr>
          <w:p w14:paraId="50C1F6D0" w14:textId="77777777" w:rsid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  <w:bookmarkStart w:id="0" w:name="_Hlk72150926"/>
            <w:r w:rsidRPr="00FF7CA3">
              <w:rPr>
                <w:rFonts w:ascii="Times New Roman" w:eastAsiaTheme="minorEastAsia" w:hAnsi="Times New Roman" w:cs="Times New Roman"/>
                <w:noProof/>
                <w:kern w:val="1"/>
                <w:sz w:val="24"/>
                <w:szCs w:val="24"/>
                <w:lang w:val="ro-RO" w:eastAsia="ro-RO"/>
              </w:rPr>
              <w:drawing>
                <wp:inline distT="0" distB="0" distL="0" distR="0" wp14:anchorId="0D9A97FF" wp14:editId="7EC5D824">
                  <wp:extent cx="523875" cy="704850"/>
                  <wp:effectExtent l="19050" t="0" r="9525" b="0"/>
                  <wp:docPr id="19" name="Imagine 19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ine 19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9D0B9A" w14:textId="77777777" w:rsidR="0001544C" w:rsidRDefault="0001544C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</w:p>
          <w:p w14:paraId="0E4AC647" w14:textId="3C267D2D" w:rsidR="0001544C" w:rsidRPr="00FF7CA3" w:rsidRDefault="0001544C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65A5480A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  <w:t>ROMÂNIA</w:t>
            </w:r>
          </w:p>
          <w:p w14:paraId="10C994F5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Courier New" w:eastAsiaTheme="minorEastAsia" w:hAnsi="Courier New" w:cs="Courier New"/>
                <w:kern w:val="1"/>
                <w:sz w:val="28"/>
                <w:szCs w:val="28"/>
                <w:lang w:val="ro-RO" w:eastAsia="ro-RO"/>
              </w:rPr>
              <w:t>JUDEȚUL CONSTANȚA</w:t>
            </w:r>
          </w:p>
          <w:p w14:paraId="20642F02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Courier New" w:eastAsiaTheme="minorEastAsia" w:hAnsi="Courier New" w:cs="Courier New"/>
                <w:b/>
                <w:kern w:val="1"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3E6C1573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kern w:val="1"/>
                <w:sz w:val="28"/>
                <w:szCs w:val="28"/>
                <w:lang w:val="ro-RO" w:eastAsia="ro-RO"/>
              </w:rPr>
            </w:pPr>
            <w:proofErr w:type="gramStart"/>
            <w:r w:rsidRPr="00FF7CA3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F7CA3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537FBFAF" w14:textId="77777777" w:rsidR="00FF7CA3" w:rsidRPr="00FF7CA3" w:rsidRDefault="00FF7CA3" w:rsidP="00FF7CA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kern w:val="1"/>
                <w:sz w:val="28"/>
                <w:szCs w:val="28"/>
                <w:lang w:val="ro-RO" w:eastAsia="ro-RO"/>
              </w:rPr>
            </w:pPr>
            <w:r w:rsidRPr="00FF7CA3">
              <w:rPr>
                <w:rFonts w:ascii="Times New Roman" w:eastAsiaTheme="minorEastAsia" w:hAnsi="Times New Roman" w:cs="Times New Roman"/>
                <w:noProof/>
                <w:kern w:val="1"/>
                <w:sz w:val="28"/>
                <w:szCs w:val="28"/>
                <w:lang w:val="ro-RO" w:eastAsia="ro-RO"/>
              </w:rPr>
              <w:drawing>
                <wp:inline distT="0" distB="0" distL="0" distR="0" wp14:anchorId="0701DA5D" wp14:editId="6D22C9DF">
                  <wp:extent cx="533400" cy="704850"/>
                  <wp:effectExtent l="19050" t="0" r="0" b="0"/>
                  <wp:docPr id="20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17A1B3" w14:textId="77777777" w:rsidR="00FF7CA3" w:rsidRPr="00FF7CA3" w:rsidRDefault="00FF7CA3" w:rsidP="00FF7CA3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kern w:val="1"/>
          <w:sz w:val="28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kern w:val="1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FF7CA3">
        <w:rPr>
          <w:rFonts w:ascii="Times New Roman" w:eastAsia="Times New Roman" w:hAnsi="Times New Roman" w:cs="Times New Roman"/>
          <w:kern w:val="1"/>
          <w:sz w:val="28"/>
          <w:szCs w:val="24"/>
          <w:lang w:val="ro-RO" w:eastAsia="ar-SA"/>
        </w:rPr>
        <w:t>__</w:t>
      </w:r>
    </w:p>
    <w:p w14:paraId="39A32539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42D7C357" w14:textId="7736433F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BA43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3740</w:t>
      </w: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2</w:t>
      </w:r>
      <w:r w:rsidR="00BA43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BA43BC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august</w:t>
      </w:r>
      <w:r w:rsidRPr="00FF7CA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2022 </w:t>
      </w:r>
    </w:p>
    <w:p w14:paraId="6A6DACF5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C91105E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42DA610" w14:textId="77777777" w:rsidR="00FF7CA3" w:rsidRPr="00FF7CA3" w:rsidRDefault="00FF7CA3" w:rsidP="00FF7CA3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55FF5B4" w14:textId="5576BD1D" w:rsid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b/>
          <w:lang w:val="ro-RO" w:eastAsia="ar-SA"/>
        </w:rPr>
        <w:t xml:space="preserve">privind </w:t>
      </w:r>
      <w:r w:rsidR="00BA43BC">
        <w:rPr>
          <w:rFonts w:ascii="Times New Roman" w:eastAsia="Times New Roman" w:hAnsi="Times New Roman" w:cs="Times New Roman"/>
          <w:b/>
          <w:lang w:val="ro-RO" w:eastAsia="ar-SA"/>
        </w:rPr>
        <w:t>suplimentarea</w:t>
      </w:r>
      <w:r w:rsidRPr="00FF7C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sumei de </w:t>
      </w:r>
    </w:p>
    <w:p w14:paraId="600267B9" w14:textId="77777777" w:rsidR="006D31B7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50.000 lei</w:t>
      </w:r>
      <w:r w:rsidR="00BA43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cu suma de </w:t>
      </w:r>
      <w:r w:rsidR="006D3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69.500 lei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din bugetul local al comunei Târgușor, </w:t>
      </w:r>
    </w:p>
    <w:p w14:paraId="59D3B65D" w14:textId="77777777" w:rsidR="006D31B7" w:rsidRDefault="00FF7CA3" w:rsidP="006D31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județul Constanța, pe anul 2022, </w:t>
      </w:r>
      <w:bookmarkStart w:id="1" w:name="_Hlk10938722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în vederea efectuării reparațiilor curente</w:t>
      </w:r>
    </w:p>
    <w:p w14:paraId="0D4E5EBD" w14:textId="1EDAFA06" w:rsidR="00FF7CA3" w:rsidRDefault="00FF7CA3" w:rsidP="006D31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pentru pregătirea</w:t>
      </w:r>
      <w:r w:rsidR="006D3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anului școlar 2022-2023</w:t>
      </w:r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la Școala Gimnazială nr.1 Târgușor </w:t>
      </w:r>
    </w:p>
    <w:p w14:paraId="12953CD9" w14:textId="77777777" w:rsidR="00FF7CA3" w:rsidRPr="00FD0549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și la Grădinița cu Orar Normal Târgușor</w:t>
      </w:r>
    </w:p>
    <w:p w14:paraId="2574109A" w14:textId="7B7499E3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Times New Roman"/>
          <w:b/>
          <w:lang w:val="ro-RO" w:eastAsia="ar-SA"/>
        </w:rPr>
        <w:t xml:space="preserve"> </w:t>
      </w:r>
    </w:p>
    <w:p w14:paraId="70ADA282" w14:textId="031AFEE8" w:rsidR="00FF7CA3" w:rsidRPr="00FF7CA3" w:rsidRDefault="00FF7CA3" w:rsidP="00FF7C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        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>Ţinând cont de prevederile art. 3 şi art. 4 din Legea nr. 500/ 2002 privind finanţele publice, cu modificările şi completările ulterioare, prevederile art. 3</w:t>
      </w:r>
      <w:r w:rsidRPr="0017076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din Legea nr. 273/ 2006 privind finanţele publice locale, cu modificările şi completările ulterioare, prevederile art. 3 din Legii bugetului de stat pe anul 2022, nr. 317/ 2021,  art. 139 alin. (1) şi alin. (3) lit. a) şi art 196 alin. (1) lit. a)  din OUG nr. 57/2019 privind Codul Administrativ, este necesară </w:t>
      </w:r>
      <w:r w:rsidR="006D31B7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>suplimentarea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sumei de </w:t>
      </w:r>
      <w:r w:rsidRPr="0017076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>5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>0.000 lei</w:t>
      </w:r>
      <w:r w:rsidR="006D31B7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cu suma de 69.500 lei</w:t>
      </w:r>
      <w:r w:rsidRPr="00FF7CA3">
        <w:rPr>
          <w:rFonts w:ascii="Times New Roman" w:eastAsia="Times New Roman" w:hAnsi="Times New Roman" w:cs="Arial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din bugetul local al comunei Târguşor, </w:t>
      </w:r>
      <w:r w:rsidRPr="00FF7CA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judetul Constanţa, pe anul 2022, în vederea</w:t>
      </w:r>
      <w:r w:rsidRPr="001707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efectuării reparațiilor curente pentru pregatirea anului școlar 2022-2023</w:t>
      </w:r>
      <w:r w:rsidR="00931682" w:rsidRPr="00170763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la Școala Gimnazială nr.1 Târgușor și la Grădinița cu Orar Normal Târgușor</w:t>
      </w:r>
      <w:r w:rsidR="00C546B5" w:rsidRPr="00170763">
        <w:rPr>
          <w:rFonts w:ascii="Times New Roman" w:eastAsia="Times New Roman" w:hAnsi="Times New Roman" w:cs="Times New Roman"/>
          <w:b/>
          <w:color w:val="000000" w:themeColor="text1"/>
          <w:lang w:val="ro-RO" w:eastAsia="ar-SA"/>
        </w:rPr>
        <w:t>.</w:t>
      </w:r>
    </w:p>
    <w:p w14:paraId="3F081754" w14:textId="77777777" w:rsidR="00995A59" w:rsidRDefault="00FF7CA3" w:rsidP="008A2793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      </w:t>
      </w:r>
      <w:r w:rsidR="00FD39B2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>Aceasta se impune urmare faptului</w:t>
      </w:r>
      <w:r w:rsidR="00C546B5" w:rsidRPr="001707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 că </w:t>
      </w:r>
      <w:r w:rsidR="00FD39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lucrările privind reparațiile curente în vederea pregătirii unităților de învățământ pentru desfășurarea în condiții oprime a procesului de învățământ pentru anul școlar 2022- 2023, au fost demarate iar în urma </w:t>
      </w:r>
      <w:r w:rsidR="00DF62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verificărilor tuturor încăperilor s-a constatat că cele două băi </w:t>
      </w:r>
      <w:r w:rsidR="003F6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trebuie înlocuite complet.</w:t>
      </w:r>
      <w:r w:rsidR="00DF62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  </w:t>
      </w:r>
      <w:r w:rsidR="00FD39B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 </w:t>
      </w:r>
      <w:r w:rsidR="003F6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Totodată vin cu precizarea că cele două clă</w:t>
      </w:r>
      <w:r w:rsidR="00B155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d</w:t>
      </w:r>
      <w:r w:rsidR="003F6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iri, respectiv </w:t>
      </w:r>
      <w:r w:rsidR="00B155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c</w:t>
      </w:r>
      <w:r w:rsidR="003F6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l</w:t>
      </w:r>
      <w:r w:rsidR="00B155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ă</w:t>
      </w:r>
      <w:r w:rsidR="003F6E7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>direa</w:t>
      </w:r>
      <w:r w:rsidR="00B155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 școlii și a grădiniței aparțin UAT</w:t>
      </w:r>
      <w:r w:rsidR="00C546B5" w:rsidRPr="00FD39B2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comun</w:t>
      </w:r>
      <w:r w:rsidR="00B1550C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>a</w:t>
      </w:r>
      <w:r w:rsidR="00C546B5" w:rsidRPr="00FD39B2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Târgu</w:t>
      </w:r>
      <w:r w:rsidR="003F6E7C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>ș</w:t>
      </w:r>
      <w:r w:rsidR="00C546B5" w:rsidRPr="00FD39B2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>or</w:t>
      </w:r>
      <w:r w:rsidR="00B1550C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, sunt administrate de către </w:t>
      </w:r>
      <w:r w:rsidR="00C546B5" w:rsidRPr="00FD39B2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ordonatorul principal de credite</w:t>
      </w:r>
      <w:r w:rsidR="00B1550C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, prin urmare legea ne obligă </w:t>
      </w:r>
      <w:r w:rsidR="00995A59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ca la fiecare început de an școlar acestea să fie pregătite în acest sens. </w:t>
      </w:r>
    </w:p>
    <w:p w14:paraId="23F562F7" w14:textId="1C62AF05" w:rsidR="00C546B5" w:rsidRPr="008A2793" w:rsidRDefault="00995A59" w:rsidP="00995A5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     Având în vedere cele menționate mai sus </w:t>
      </w:r>
      <w:r w:rsidR="00C546B5" w:rsidRPr="00FD39B2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se impune </w:t>
      </w:r>
      <w:r w:rsidR="00170763" w:rsidRPr="00FD39B2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necesitatea</w:t>
      </w:r>
      <w:r w:rsidR="00170763" w:rsidRPr="00170763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adoptării unei hotărâri  privind </w:t>
      </w:r>
      <w:r w:rsidR="006D31B7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>suplimentarea</w:t>
      </w:r>
      <w:r w:rsidR="00170763" w:rsidRPr="00170763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sumei de 50.000 lei</w:t>
      </w:r>
      <w:r w:rsidR="006D31B7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 cu suma de 69.500 lei</w:t>
      </w:r>
      <w:r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>, suma provenind din bugetul local al UAT comuna Târgușor.</w:t>
      </w:r>
    </w:p>
    <w:p w14:paraId="6E05AE75" w14:textId="316BC21D" w:rsidR="00FF7CA3" w:rsidRPr="00FF7CA3" w:rsidRDefault="00FF7CA3" w:rsidP="00FF7CA3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</w: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6B02B843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6263C29F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82E3756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100DB576" w14:textId="77777777" w:rsidR="00FF7CA3" w:rsidRPr="00FF7CA3" w:rsidRDefault="00FF7CA3" w:rsidP="00FF7CA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FF7CA3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                                                            P R I M A R,</w:t>
      </w:r>
    </w:p>
    <w:p w14:paraId="78F733D3" w14:textId="77777777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E8C1C30" w14:textId="77777777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20224511" w14:textId="77777777" w:rsidR="00FF7CA3" w:rsidRPr="00FF7CA3" w:rsidRDefault="00FF7CA3" w:rsidP="00FF7CA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DC058AB" w14:textId="053F5CA3" w:rsidR="00FF7CA3" w:rsidRPr="00FF7CA3" w:rsidRDefault="00FD39B2" w:rsidP="00FF7CA3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 </w:t>
      </w:r>
      <w:r w:rsidR="00FF7CA3" w:rsidRPr="00FF7CA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Mădălina NEGRU</w:t>
      </w:r>
    </w:p>
    <w:p w14:paraId="37167A81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</w:pPr>
      <w:r w:rsidRPr="00FF7CA3">
        <w:rPr>
          <w:rFonts w:ascii="Times New Roman" w:eastAsia="Times New Roman" w:hAnsi="Times New Roman" w:cs="Times New Roman"/>
          <w:kern w:val="1"/>
          <w:sz w:val="20"/>
          <w:szCs w:val="20"/>
          <w:lang w:val="ro-RO" w:eastAsia="ar-SA"/>
        </w:rPr>
        <w:t>.</w:t>
      </w:r>
    </w:p>
    <w:p w14:paraId="74666D4B" w14:textId="77777777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5EE41A78" w14:textId="3ED09F55" w:rsidR="00FF7CA3" w:rsidRPr="00FF7CA3" w:rsidRDefault="00FF7CA3" w:rsidP="00FF7CA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  <w:proofErr w:type="spellStart"/>
      <w:r w:rsidRPr="00FF7CA3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Dact</w:t>
      </w:r>
      <w:proofErr w:type="spellEnd"/>
      <w:r w:rsidRPr="00FF7CA3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 xml:space="preserve">. </w:t>
      </w:r>
      <w:r w:rsidR="006D31B7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S</w:t>
      </w:r>
      <w:r w:rsidR="00665FC7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.</w:t>
      </w:r>
      <w:r w:rsidR="006D31B7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E</w:t>
      </w:r>
      <w:r w:rsidR="00665FC7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.</w:t>
      </w:r>
    </w:p>
    <w:p w14:paraId="2B106502" w14:textId="10E10F10" w:rsidR="00FC17DB" w:rsidRPr="00995A59" w:rsidRDefault="00FF7CA3" w:rsidP="00995A59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  <w:r w:rsidRPr="00FF7CA3"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  <w:t>4 ex.</w:t>
      </w:r>
    </w:p>
    <w:p w14:paraId="7E0DDCD7" w14:textId="74DE291A" w:rsidR="00467922" w:rsidRDefault="00467922" w:rsidP="00644F36"/>
    <w:sectPr w:rsidR="00467922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75D40" w14:textId="77777777" w:rsidR="00000A70" w:rsidRDefault="00000A70" w:rsidP="003D4415">
      <w:pPr>
        <w:spacing w:after="0" w:line="240" w:lineRule="auto"/>
      </w:pPr>
      <w:r>
        <w:separator/>
      </w:r>
    </w:p>
  </w:endnote>
  <w:endnote w:type="continuationSeparator" w:id="0">
    <w:p w14:paraId="3483EA42" w14:textId="77777777" w:rsidR="00000A70" w:rsidRDefault="00000A70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32FC2" w14:textId="77777777" w:rsidR="00000A70" w:rsidRDefault="00000A70" w:rsidP="003D4415">
      <w:pPr>
        <w:spacing w:after="0" w:line="240" w:lineRule="auto"/>
      </w:pPr>
      <w:r>
        <w:separator/>
      </w:r>
    </w:p>
  </w:footnote>
  <w:footnote w:type="continuationSeparator" w:id="0">
    <w:p w14:paraId="6A96ECFD" w14:textId="77777777" w:rsidR="00000A70" w:rsidRDefault="00000A70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00A70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3A5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F3CA5"/>
    <w:rsid w:val="003F668C"/>
    <w:rsid w:val="003F6E7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C7B7D"/>
    <w:rsid w:val="006D31B7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95A59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1550C"/>
    <w:rsid w:val="00B234D2"/>
    <w:rsid w:val="00B24D17"/>
    <w:rsid w:val="00B54EF2"/>
    <w:rsid w:val="00B64453"/>
    <w:rsid w:val="00B65E48"/>
    <w:rsid w:val="00B73A87"/>
    <w:rsid w:val="00B770BA"/>
    <w:rsid w:val="00B955C8"/>
    <w:rsid w:val="00BA43BC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DF6285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0662"/>
    <w:rsid w:val="00FC17DB"/>
    <w:rsid w:val="00FC54E4"/>
    <w:rsid w:val="00FD0549"/>
    <w:rsid w:val="00FD39B2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213</cp:revision>
  <cp:lastPrinted>2022-08-23T09:16:00Z</cp:lastPrinted>
  <dcterms:created xsi:type="dcterms:W3CDTF">2022-01-17T10:45:00Z</dcterms:created>
  <dcterms:modified xsi:type="dcterms:W3CDTF">2022-08-23T09:16:00Z</dcterms:modified>
</cp:coreProperties>
</file>