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0314C" w14:textId="5D692E37" w:rsidR="005D178C" w:rsidRPr="003B2DFD" w:rsidRDefault="008722FA" w:rsidP="004D392C">
      <w:pPr>
        <w:widowControl w:val="0"/>
        <w:spacing w:before="480"/>
        <w:jc w:val="center"/>
        <w:rPr>
          <w:rFonts w:asciiTheme="minorHAnsi" w:hAnsiTheme="minorHAnsi" w:cstheme="minorHAnsi"/>
          <w:b/>
          <w:sz w:val="32"/>
          <w:szCs w:val="28"/>
        </w:rPr>
      </w:pPr>
      <w:r w:rsidRPr="003B2DFD">
        <w:rPr>
          <w:rFonts w:asciiTheme="minorHAnsi" w:hAnsiTheme="minorHAnsi" w:cstheme="minorHAnsi"/>
          <w:b/>
          <w:sz w:val="32"/>
          <w:szCs w:val="28"/>
        </w:rPr>
        <w:t>R</w:t>
      </w:r>
      <w:r w:rsidR="00284213" w:rsidRPr="003B2DFD">
        <w:rPr>
          <w:rFonts w:asciiTheme="minorHAnsi" w:hAnsiTheme="minorHAnsi" w:cstheme="minorHAnsi"/>
          <w:b/>
          <w:sz w:val="32"/>
          <w:szCs w:val="28"/>
        </w:rPr>
        <w:t>EFERAT</w:t>
      </w:r>
      <w:r w:rsidRPr="003B2DFD">
        <w:rPr>
          <w:rFonts w:asciiTheme="minorHAnsi" w:hAnsiTheme="minorHAnsi" w:cstheme="minorHAnsi"/>
          <w:b/>
          <w:sz w:val="32"/>
          <w:szCs w:val="28"/>
        </w:rPr>
        <w:t xml:space="preserve"> DE </w:t>
      </w:r>
      <w:r w:rsidR="00DE5251" w:rsidRPr="003B2DFD">
        <w:rPr>
          <w:rFonts w:asciiTheme="minorHAnsi" w:hAnsiTheme="minorHAnsi" w:cstheme="minorHAnsi"/>
          <w:b/>
          <w:sz w:val="32"/>
          <w:szCs w:val="28"/>
        </w:rPr>
        <w:t>APROBARE</w:t>
      </w:r>
    </w:p>
    <w:p w14:paraId="768FEBCD" w14:textId="0821F281" w:rsidR="00463D42" w:rsidRPr="003B2DFD" w:rsidRDefault="005F3A35" w:rsidP="00A5425C">
      <w:pPr>
        <w:widowControl w:val="0"/>
        <w:jc w:val="center"/>
        <w:rPr>
          <w:rFonts w:asciiTheme="minorHAnsi" w:hAnsiTheme="minorHAnsi" w:cstheme="minorHAnsi"/>
        </w:rPr>
      </w:pPr>
      <w:r w:rsidRPr="003B2DFD">
        <w:rPr>
          <w:rFonts w:asciiTheme="minorHAnsi" w:hAnsiTheme="minorHAnsi" w:cstheme="minorHAnsi"/>
        </w:rPr>
        <w:t xml:space="preserve">al Proiectului de hotărâre </w:t>
      </w:r>
      <w:bookmarkStart w:id="0" w:name="_Hlk99009499"/>
      <w:r w:rsidRPr="003B2DFD">
        <w:rPr>
          <w:rFonts w:asciiTheme="minorHAnsi" w:hAnsiTheme="minorHAnsi" w:cstheme="minorHAnsi"/>
        </w:rPr>
        <w:t xml:space="preserve">privind </w:t>
      </w:r>
      <w:r w:rsidR="00A5425C" w:rsidRPr="003B2DFD">
        <w:rPr>
          <w:rFonts w:asciiTheme="minorHAnsi" w:hAnsiTheme="minorHAnsi" w:cstheme="minorHAnsi"/>
        </w:rPr>
        <w:t xml:space="preserve">modificarea Hotărârii Consiliului Local al Comunei Șoldanu nr. </w:t>
      </w:r>
      <w:r w:rsidR="00732772">
        <w:rPr>
          <w:rFonts w:asciiTheme="minorHAnsi" w:hAnsiTheme="minorHAnsi" w:cstheme="minorHAnsi"/>
        </w:rPr>
        <w:t>35</w:t>
      </w:r>
      <w:r w:rsidR="00A5425C" w:rsidRPr="003B2DFD">
        <w:rPr>
          <w:rFonts w:asciiTheme="minorHAnsi" w:hAnsiTheme="minorHAnsi" w:cstheme="minorHAnsi"/>
        </w:rPr>
        <w:t xml:space="preserve"> din </w:t>
      </w:r>
      <w:r w:rsidR="00732772">
        <w:rPr>
          <w:rFonts w:asciiTheme="minorHAnsi" w:hAnsiTheme="minorHAnsi" w:cstheme="minorHAnsi"/>
        </w:rPr>
        <w:t>24</w:t>
      </w:r>
      <w:r w:rsidR="00A5425C" w:rsidRPr="003B2DFD">
        <w:rPr>
          <w:rFonts w:asciiTheme="minorHAnsi" w:hAnsiTheme="minorHAnsi" w:cstheme="minorHAnsi"/>
        </w:rPr>
        <w:t>.</w:t>
      </w:r>
      <w:r w:rsidR="00732772">
        <w:rPr>
          <w:rFonts w:asciiTheme="minorHAnsi" w:hAnsiTheme="minorHAnsi" w:cstheme="minorHAnsi"/>
        </w:rPr>
        <w:t>05</w:t>
      </w:r>
      <w:r w:rsidR="00A5425C" w:rsidRPr="003B2DFD">
        <w:rPr>
          <w:rFonts w:asciiTheme="minorHAnsi" w:hAnsiTheme="minorHAnsi" w:cstheme="minorHAnsi"/>
        </w:rPr>
        <w:t>.2022</w:t>
      </w:r>
      <w:bookmarkEnd w:id="0"/>
    </w:p>
    <w:p w14:paraId="0A560459" w14:textId="7454EED9" w:rsidR="00F9062B" w:rsidRPr="003B2DFD" w:rsidRDefault="008722FA" w:rsidP="003B2DFD">
      <w:pPr>
        <w:widowControl w:val="0"/>
        <w:spacing w:before="240"/>
        <w:jc w:val="both"/>
        <w:rPr>
          <w:rFonts w:asciiTheme="minorHAnsi" w:hAnsiTheme="minorHAnsi" w:cstheme="minorHAnsi"/>
        </w:rPr>
      </w:pPr>
      <w:r w:rsidRPr="003B2DFD">
        <w:rPr>
          <w:rFonts w:asciiTheme="minorHAnsi" w:hAnsiTheme="minorHAnsi" w:cstheme="minorHAnsi"/>
        </w:rPr>
        <w:t>Subsemna</w:t>
      </w:r>
      <w:r w:rsidR="00623F97" w:rsidRPr="003B2DFD">
        <w:rPr>
          <w:rFonts w:asciiTheme="minorHAnsi" w:hAnsiTheme="minorHAnsi" w:cstheme="minorHAnsi"/>
        </w:rPr>
        <w:t>tul,</w:t>
      </w:r>
      <w:r w:rsidRPr="003B2DFD">
        <w:rPr>
          <w:rFonts w:asciiTheme="minorHAnsi" w:hAnsiTheme="minorHAnsi" w:cstheme="minorHAnsi"/>
        </w:rPr>
        <w:t xml:space="preserve"> </w:t>
      </w:r>
      <w:r w:rsidR="00DE5251" w:rsidRPr="003B2DFD">
        <w:rPr>
          <w:rFonts w:asciiTheme="minorHAnsi" w:hAnsiTheme="minorHAnsi" w:cstheme="minorHAnsi"/>
        </w:rPr>
        <w:t xml:space="preserve">Iulian </w:t>
      </w:r>
      <w:r w:rsidR="00EE6EDA" w:rsidRPr="003B2DFD">
        <w:rPr>
          <w:rFonts w:asciiTheme="minorHAnsi" w:hAnsiTheme="minorHAnsi" w:cstheme="minorHAnsi"/>
        </w:rPr>
        <w:t>MARIN</w:t>
      </w:r>
      <w:r w:rsidR="00DE5251" w:rsidRPr="003B2DFD">
        <w:rPr>
          <w:rFonts w:asciiTheme="minorHAnsi" w:hAnsiTheme="minorHAnsi" w:cstheme="minorHAnsi"/>
        </w:rPr>
        <w:t xml:space="preserve">, </w:t>
      </w:r>
      <w:r w:rsidR="00EE6EDA" w:rsidRPr="003B2DFD">
        <w:rPr>
          <w:rFonts w:asciiTheme="minorHAnsi" w:hAnsiTheme="minorHAnsi" w:cstheme="minorHAnsi"/>
        </w:rPr>
        <w:t>Vicep</w:t>
      </w:r>
      <w:r w:rsidR="00DE5251" w:rsidRPr="003B2DFD">
        <w:rPr>
          <w:rFonts w:asciiTheme="minorHAnsi" w:hAnsiTheme="minorHAnsi" w:cstheme="minorHAnsi"/>
        </w:rPr>
        <w:t>rimar</w:t>
      </w:r>
      <w:r w:rsidR="00BE1F17" w:rsidRPr="003B2DFD">
        <w:rPr>
          <w:rFonts w:asciiTheme="minorHAnsi" w:hAnsiTheme="minorHAnsi" w:cstheme="minorHAnsi"/>
        </w:rPr>
        <w:t>u</w:t>
      </w:r>
      <w:r w:rsidR="00DE5251" w:rsidRPr="003B2DFD">
        <w:rPr>
          <w:rFonts w:asciiTheme="minorHAnsi" w:hAnsiTheme="minorHAnsi" w:cstheme="minorHAnsi"/>
        </w:rPr>
        <w:t xml:space="preserve">l </w:t>
      </w:r>
      <w:r w:rsidR="00BE1F17" w:rsidRPr="003B2DFD">
        <w:rPr>
          <w:rFonts w:asciiTheme="minorHAnsi" w:hAnsiTheme="minorHAnsi" w:cstheme="minorHAnsi"/>
        </w:rPr>
        <w:t>C</w:t>
      </w:r>
      <w:r w:rsidR="00DE5251" w:rsidRPr="003B2DFD">
        <w:rPr>
          <w:rFonts w:asciiTheme="minorHAnsi" w:hAnsiTheme="minorHAnsi" w:cstheme="minorHAnsi"/>
        </w:rPr>
        <w:t>omunei Șoldanu</w:t>
      </w:r>
      <w:r w:rsidR="00EE6EDA" w:rsidRPr="003B2DFD">
        <w:rPr>
          <w:rFonts w:asciiTheme="minorHAnsi" w:hAnsiTheme="minorHAnsi" w:cstheme="minorHAnsi"/>
        </w:rPr>
        <w:t xml:space="preserve"> cu atribuții de primar</w:t>
      </w:r>
      <w:r w:rsidR="005D178C" w:rsidRPr="003B2DFD">
        <w:rPr>
          <w:rFonts w:asciiTheme="minorHAnsi" w:hAnsiTheme="minorHAnsi" w:cstheme="minorHAnsi"/>
        </w:rPr>
        <w:t>,</w:t>
      </w:r>
    </w:p>
    <w:p w14:paraId="20F17AF6" w14:textId="77777777" w:rsidR="00623F97" w:rsidRPr="003B2DFD" w:rsidRDefault="00623F97" w:rsidP="00A1020D">
      <w:pPr>
        <w:widowControl w:val="0"/>
        <w:spacing w:before="120"/>
        <w:jc w:val="both"/>
        <w:rPr>
          <w:rFonts w:asciiTheme="minorHAnsi" w:hAnsiTheme="minorHAnsi" w:cstheme="minorHAnsi"/>
          <w:b/>
        </w:rPr>
      </w:pPr>
      <w:r w:rsidRPr="003B2DFD">
        <w:rPr>
          <w:rFonts w:asciiTheme="minorHAnsi" w:hAnsiTheme="minorHAnsi" w:cstheme="minorHAnsi"/>
          <w:b/>
        </w:rPr>
        <w:t>Văzând:</w:t>
      </w:r>
    </w:p>
    <w:p w14:paraId="7687D73E" w14:textId="660B69C1" w:rsidR="00EE6EDA" w:rsidRPr="00732772" w:rsidRDefault="00732772" w:rsidP="00812660">
      <w:pPr>
        <w:numPr>
          <w:ilvl w:val="0"/>
          <w:numId w:val="19"/>
        </w:numPr>
        <w:spacing w:after="60"/>
        <w:jc w:val="both"/>
        <w:rPr>
          <w:rFonts w:asciiTheme="minorHAnsi" w:hAnsiTheme="minorHAnsi" w:cstheme="minorHAnsi"/>
          <w:iCs/>
        </w:rPr>
      </w:pPr>
      <w:r w:rsidRPr="00732772">
        <w:rPr>
          <w:rFonts w:asciiTheme="minorHAnsi" w:hAnsiTheme="minorHAnsi" w:cstheme="minorHAnsi"/>
          <w:iCs/>
        </w:rPr>
        <w:t>Hotărârea Consiliului Local al Comunei Șoldanu nr. 35 din 24.05.2022 privind aprobarea</w:t>
      </w:r>
      <w:r w:rsidRPr="00732772">
        <w:rPr>
          <w:rFonts w:asciiTheme="minorHAnsi" w:hAnsiTheme="minorHAnsi" w:cstheme="minorHAnsi"/>
          <w:iCs/>
        </w:rPr>
        <w:t xml:space="preserve"> </w:t>
      </w:r>
      <w:r w:rsidRPr="00732772">
        <w:rPr>
          <w:rFonts w:asciiTheme="minorHAnsi" w:hAnsiTheme="minorHAnsi" w:cstheme="minorHAnsi"/>
          <w:iCs/>
        </w:rPr>
        <w:t>Documentației de atribuire pentru desfășurarea procedurii de vânzare prin licitație publică a</w:t>
      </w:r>
      <w:r w:rsidRPr="00732772">
        <w:rPr>
          <w:rFonts w:asciiTheme="minorHAnsi" w:hAnsiTheme="minorHAnsi" w:cstheme="minorHAnsi"/>
          <w:iCs/>
        </w:rPr>
        <w:t xml:space="preserve"> </w:t>
      </w:r>
      <w:r w:rsidRPr="00732772">
        <w:rPr>
          <w:rFonts w:asciiTheme="minorHAnsi" w:hAnsiTheme="minorHAnsi" w:cstheme="minorHAnsi"/>
          <w:iCs/>
        </w:rPr>
        <w:t>imobilului teren, în suprafață de 5279 mp, situat în extravilanul Comunei Șoldanu, Tarla 31, parcela</w:t>
      </w:r>
      <w:r w:rsidRPr="00732772">
        <w:rPr>
          <w:rFonts w:asciiTheme="minorHAnsi" w:hAnsiTheme="minorHAnsi" w:cstheme="minorHAnsi"/>
          <w:iCs/>
        </w:rPr>
        <w:t xml:space="preserve"> </w:t>
      </w:r>
      <w:r w:rsidRPr="00732772">
        <w:rPr>
          <w:rFonts w:asciiTheme="minorHAnsi" w:hAnsiTheme="minorHAnsi" w:cstheme="minorHAnsi"/>
          <w:iCs/>
        </w:rPr>
        <w:t>105, nr. cadastral 22269, aparținând domeniului privat al Comunei Șoldanu, Jude</w:t>
      </w:r>
      <w:r>
        <w:rPr>
          <w:rFonts w:asciiTheme="minorHAnsi" w:hAnsiTheme="minorHAnsi" w:cstheme="minorHAnsi"/>
          <w:iCs/>
        </w:rPr>
        <w:t>ț</w:t>
      </w:r>
      <w:r w:rsidR="00654482">
        <w:rPr>
          <w:rFonts w:asciiTheme="minorHAnsi" w:hAnsiTheme="minorHAnsi" w:cstheme="minorHAnsi"/>
          <w:iCs/>
        </w:rPr>
        <w:t>u</w:t>
      </w:r>
      <w:r w:rsidRPr="00732772">
        <w:rPr>
          <w:rFonts w:asciiTheme="minorHAnsi" w:hAnsiTheme="minorHAnsi" w:cstheme="minorHAnsi"/>
          <w:iCs/>
        </w:rPr>
        <w:t>l Călăraşi,</w:t>
      </w:r>
      <w:r w:rsidRPr="00732772">
        <w:rPr>
          <w:rFonts w:asciiTheme="minorHAnsi" w:hAnsiTheme="minorHAnsi" w:cstheme="minorHAnsi"/>
          <w:iCs/>
        </w:rPr>
        <w:t xml:space="preserve"> </w:t>
      </w:r>
      <w:r w:rsidRPr="00732772">
        <w:rPr>
          <w:rFonts w:asciiTheme="minorHAnsi" w:hAnsiTheme="minorHAnsi" w:cstheme="minorHAnsi"/>
          <w:iCs/>
        </w:rPr>
        <w:t>administrat de Consiliul Local al Comunei Șoldanu</w:t>
      </w:r>
      <w:r w:rsidR="00EE6EDA" w:rsidRPr="00732772">
        <w:rPr>
          <w:rFonts w:asciiTheme="minorHAnsi" w:hAnsiTheme="minorHAnsi" w:cstheme="minorHAnsi"/>
          <w:iCs/>
        </w:rPr>
        <w:t xml:space="preserve">; </w:t>
      </w:r>
    </w:p>
    <w:p w14:paraId="609FF700" w14:textId="77777777" w:rsidR="00EE6EDA" w:rsidRPr="003B2DFD" w:rsidRDefault="00EE6EDA" w:rsidP="00A1020D">
      <w:pPr>
        <w:numPr>
          <w:ilvl w:val="0"/>
          <w:numId w:val="19"/>
        </w:numPr>
        <w:spacing w:after="60"/>
        <w:jc w:val="both"/>
        <w:rPr>
          <w:rFonts w:asciiTheme="minorHAnsi" w:hAnsiTheme="minorHAnsi" w:cstheme="minorHAnsi"/>
          <w:iCs/>
        </w:rPr>
      </w:pPr>
      <w:r w:rsidRPr="003B2DFD">
        <w:rPr>
          <w:rFonts w:asciiTheme="minorHAnsi" w:hAnsiTheme="minorHAnsi" w:cstheme="minorHAnsi"/>
          <w:iCs/>
        </w:rPr>
        <w:t>Ordinul Prefectului - Județul Călărași nr. 234 din 02.06.2022 privind constatarea încetării, de drept, înainte de expirarea duratei normale a mandatului de primar al comunei Șoldanu, județul Călărași, al domnului Geambașu Iulian;</w:t>
      </w:r>
    </w:p>
    <w:p w14:paraId="63E90216" w14:textId="1FD3C4D7" w:rsidR="001D7429" w:rsidRPr="003B2DFD" w:rsidRDefault="00EE6EDA" w:rsidP="00A1020D">
      <w:pPr>
        <w:numPr>
          <w:ilvl w:val="0"/>
          <w:numId w:val="19"/>
        </w:numPr>
        <w:spacing w:after="60"/>
        <w:jc w:val="both"/>
        <w:rPr>
          <w:rFonts w:asciiTheme="minorHAnsi" w:hAnsiTheme="minorHAnsi" w:cstheme="minorHAnsi"/>
          <w:iCs/>
        </w:rPr>
      </w:pPr>
      <w:r w:rsidRPr="003B2DFD">
        <w:rPr>
          <w:rFonts w:asciiTheme="minorHAnsi" w:hAnsiTheme="minorHAnsi" w:cstheme="minorHAnsi"/>
          <w:iCs/>
        </w:rPr>
        <w:t>Hotărârea Consiliului Local al Comunei Șoldanu nr. 53 din 16.11.2020 privind aprobarea alegerii Viceprimarului Comunei Șoldanu, Județul Călărași, pentru mandatul 2020 - 2024</w:t>
      </w:r>
      <w:r w:rsidR="001D7429" w:rsidRPr="003B2DFD">
        <w:rPr>
          <w:rFonts w:asciiTheme="minorHAnsi" w:hAnsiTheme="minorHAnsi" w:cstheme="minorHAnsi"/>
          <w:iCs/>
        </w:rPr>
        <w:t>.</w:t>
      </w:r>
    </w:p>
    <w:p w14:paraId="28634BCC" w14:textId="77777777" w:rsidR="003414E0" w:rsidRPr="003B2DFD" w:rsidRDefault="003414E0" w:rsidP="00A1020D">
      <w:pPr>
        <w:widowControl w:val="0"/>
        <w:spacing w:before="120"/>
        <w:jc w:val="both"/>
        <w:rPr>
          <w:rFonts w:asciiTheme="minorHAnsi" w:hAnsiTheme="minorHAnsi" w:cstheme="minorHAnsi"/>
          <w:b/>
        </w:rPr>
      </w:pPr>
      <w:r w:rsidRPr="003B2DFD">
        <w:rPr>
          <w:rFonts w:asciiTheme="minorHAnsi" w:hAnsiTheme="minorHAnsi" w:cstheme="minorHAnsi"/>
          <w:b/>
        </w:rPr>
        <w:t>Luând în considerare:</w:t>
      </w:r>
    </w:p>
    <w:p w14:paraId="63E91D3E" w14:textId="7AD6F585" w:rsidR="006C6CE2" w:rsidRPr="003B2DFD" w:rsidRDefault="006C6CE2" w:rsidP="00A1020D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</w:rPr>
      </w:pPr>
      <w:r w:rsidRPr="003B2DFD">
        <w:rPr>
          <w:rFonts w:asciiTheme="minorHAnsi" w:hAnsiTheme="minorHAnsi" w:cstheme="minorHAnsi"/>
          <w:spacing w:val="-2"/>
        </w:rPr>
        <w:t xml:space="preserve">prevederile art. 9 pct. 3 din Carta europeană a autonomiei locale, adoptată la Strasbourg la 15 octombrie 1985 </w:t>
      </w:r>
      <w:r w:rsidR="0046659C" w:rsidRPr="003B2DFD">
        <w:rPr>
          <w:rFonts w:asciiTheme="minorHAnsi" w:hAnsiTheme="minorHAnsi" w:cstheme="minorHAnsi"/>
          <w:spacing w:val="-2"/>
        </w:rPr>
        <w:t>și</w:t>
      </w:r>
      <w:r w:rsidRPr="003B2DFD">
        <w:rPr>
          <w:rFonts w:asciiTheme="minorHAnsi" w:hAnsiTheme="minorHAnsi" w:cstheme="minorHAnsi"/>
          <w:spacing w:val="-2"/>
        </w:rPr>
        <w:t xml:space="preserve"> ratificată prin Legea nr. 199/1997;</w:t>
      </w:r>
    </w:p>
    <w:p w14:paraId="311721D3" w14:textId="0F0D9BD7" w:rsidR="006C6CE2" w:rsidRPr="003B2DFD" w:rsidRDefault="006C6CE2" w:rsidP="00A1020D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</w:rPr>
      </w:pPr>
      <w:r w:rsidRPr="003B2DFD">
        <w:rPr>
          <w:rFonts w:asciiTheme="minorHAnsi" w:hAnsiTheme="minorHAnsi" w:cstheme="minorHAnsi"/>
          <w:spacing w:val="-2"/>
        </w:rPr>
        <w:t>prevederile art. 121 alin. (1) și (2) din Constituția României, republicată, aprobată prin Legea de revizuire a Constituției României nr. 429/2003;</w:t>
      </w:r>
    </w:p>
    <w:p w14:paraId="2B2DDE83" w14:textId="0AE0D19C" w:rsidR="006C6CE2" w:rsidRPr="003B2DFD" w:rsidRDefault="006C6CE2" w:rsidP="00A1020D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</w:rPr>
      </w:pPr>
      <w:r w:rsidRPr="003B2DFD">
        <w:rPr>
          <w:rFonts w:asciiTheme="minorHAnsi" w:hAnsiTheme="minorHAnsi" w:cstheme="minorHAnsi"/>
          <w:spacing w:val="-2"/>
        </w:rPr>
        <w:t>prevederile art. 7 alin. (2) din Codul civil al României, aprobat prin Legea nr. 287/2009, republicată, cu modificările și completările ulterioare;</w:t>
      </w:r>
    </w:p>
    <w:p w14:paraId="48E277C9" w14:textId="714D61DE" w:rsidR="006C6CE2" w:rsidRPr="003B2DFD" w:rsidRDefault="006C6CE2" w:rsidP="00A1020D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</w:rPr>
      </w:pPr>
      <w:r w:rsidRPr="003B2DFD">
        <w:rPr>
          <w:rFonts w:asciiTheme="minorHAnsi" w:hAnsiTheme="minorHAnsi" w:cstheme="minorHAnsi"/>
          <w:spacing w:val="-2"/>
        </w:rPr>
        <w:t>prevederile art. 211 din Ordonanța de urgență a Guvernului nr.57/2019 privind Codul Administrativ, cu modificările și completările ulterioare;</w:t>
      </w:r>
    </w:p>
    <w:p w14:paraId="295510D7" w14:textId="3BDB2057" w:rsidR="003414E0" w:rsidRPr="003B2DFD" w:rsidRDefault="006C6CE2" w:rsidP="00A1020D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</w:rPr>
      </w:pPr>
      <w:r w:rsidRPr="003B2DFD">
        <w:rPr>
          <w:rFonts w:asciiTheme="minorHAnsi" w:hAnsiTheme="minorHAnsi" w:cstheme="minorHAnsi"/>
          <w:spacing w:val="-2"/>
        </w:rPr>
        <w:t>prevederile Legii nr. 24/2000 privind normele de tehnică legislativă pentru elaborarea actelor normative, rerepublicată, cu modificările și completările ulterioare.</w:t>
      </w:r>
      <w:r w:rsidR="00040A31" w:rsidRPr="003B2DFD">
        <w:rPr>
          <w:rFonts w:asciiTheme="minorHAnsi" w:hAnsiTheme="minorHAnsi" w:cstheme="minorHAnsi"/>
          <w:spacing w:val="-2"/>
        </w:rPr>
        <w:t>.</w:t>
      </w:r>
    </w:p>
    <w:p w14:paraId="3F73D86E" w14:textId="77777777" w:rsidR="008722FA" w:rsidRPr="003B2DFD" w:rsidRDefault="00F9062B" w:rsidP="00A1020D">
      <w:pPr>
        <w:widowControl w:val="0"/>
        <w:spacing w:before="120"/>
        <w:jc w:val="both"/>
        <w:rPr>
          <w:rFonts w:asciiTheme="minorHAnsi" w:hAnsiTheme="minorHAnsi" w:cstheme="minorHAnsi"/>
          <w:b/>
        </w:rPr>
      </w:pPr>
      <w:r w:rsidRPr="003B2DFD">
        <w:rPr>
          <w:rFonts w:asciiTheme="minorHAnsi" w:hAnsiTheme="minorHAnsi" w:cstheme="minorHAnsi"/>
          <w:b/>
        </w:rPr>
        <w:t>A</w:t>
      </w:r>
      <w:r w:rsidR="00E94061" w:rsidRPr="003B2DFD">
        <w:rPr>
          <w:rFonts w:asciiTheme="minorHAnsi" w:hAnsiTheme="minorHAnsi" w:cstheme="minorHAnsi"/>
          <w:b/>
        </w:rPr>
        <w:t>naliz</w:t>
      </w:r>
      <w:r w:rsidRPr="003B2DFD">
        <w:rPr>
          <w:rFonts w:asciiTheme="minorHAnsi" w:hAnsiTheme="minorHAnsi" w:cstheme="minorHAnsi"/>
          <w:b/>
        </w:rPr>
        <w:t>â</w:t>
      </w:r>
      <w:r w:rsidR="00E94061" w:rsidRPr="003B2DFD">
        <w:rPr>
          <w:rFonts w:asciiTheme="minorHAnsi" w:hAnsiTheme="minorHAnsi" w:cstheme="minorHAnsi"/>
          <w:b/>
        </w:rPr>
        <w:t xml:space="preserve">nd </w:t>
      </w:r>
      <w:r w:rsidR="006D4838" w:rsidRPr="003B2DFD">
        <w:rPr>
          <w:rFonts w:asciiTheme="minorHAnsi" w:hAnsiTheme="minorHAnsi" w:cstheme="minorHAnsi"/>
          <w:b/>
        </w:rPr>
        <w:t>prevederile:</w:t>
      </w:r>
    </w:p>
    <w:p w14:paraId="2B4D4B68" w14:textId="564FD98F" w:rsidR="00E73AB6" w:rsidRPr="003B2DFD" w:rsidRDefault="001C6C83" w:rsidP="00A1020D">
      <w:pPr>
        <w:pStyle w:val="Corptext2"/>
        <w:widowControl w:val="0"/>
        <w:numPr>
          <w:ilvl w:val="0"/>
          <w:numId w:val="11"/>
        </w:numPr>
        <w:spacing w:before="60"/>
        <w:rPr>
          <w:rFonts w:asciiTheme="minorHAnsi" w:hAnsiTheme="minorHAnsi" w:cstheme="minorHAnsi"/>
          <w:i w:val="0"/>
          <w:spacing w:val="-2"/>
          <w:lang w:val="ro-RO"/>
        </w:rPr>
      </w:pPr>
      <w:r w:rsidRPr="003B2DFD">
        <w:rPr>
          <w:rFonts w:asciiTheme="minorHAnsi" w:hAnsiTheme="minorHAnsi" w:cstheme="minorHAnsi"/>
          <w:b/>
          <w:i w:val="0"/>
          <w:spacing w:val="-2"/>
          <w:lang w:val="ro-RO"/>
        </w:rPr>
        <w:t>Ordonanței de urgență a Guvernului nr.</w:t>
      </w:r>
      <w:r w:rsidR="00CB20A0" w:rsidRPr="003B2DFD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</w:t>
      </w:r>
      <w:r w:rsidRPr="003B2DFD">
        <w:rPr>
          <w:rFonts w:asciiTheme="minorHAnsi" w:hAnsiTheme="minorHAnsi" w:cstheme="minorHAnsi"/>
          <w:b/>
          <w:i w:val="0"/>
          <w:spacing w:val="-2"/>
          <w:lang w:val="ro-RO"/>
        </w:rPr>
        <w:t xml:space="preserve">57/2019 </w:t>
      </w:r>
      <w:r w:rsidRPr="003B2DFD">
        <w:rPr>
          <w:rFonts w:asciiTheme="minorHAnsi" w:hAnsiTheme="minorHAnsi" w:cstheme="minorHAnsi"/>
          <w:bCs/>
          <w:i w:val="0"/>
          <w:spacing w:val="-2"/>
          <w:lang w:val="ro-RO"/>
        </w:rPr>
        <w:t>privind Codul administrativ</w:t>
      </w:r>
      <w:r w:rsidR="00E73AB6" w:rsidRPr="003B2DFD">
        <w:rPr>
          <w:rFonts w:asciiTheme="minorHAnsi" w:hAnsiTheme="minorHAnsi" w:cstheme="minorHAnsi"/>
          <w:i w:val="0"/>
          <w:spacing w:val="-2"/>
          <w:lang w:val="ro-RO"/>
        </w:rPr>
        <w:t xml:space="preserve">: </w:t>
      </w:r>
    </w:p>
    <w:p w14:paraId="3AEA05FA" w14:textId="2B4BE808" w:rsidR="00111683" w:rsidRPr="003B2DFD" w:rsidRDefault="00945C04" w:rsidP="00A1020D">
      <w:pPr>
        <w:pStyle w:val="Corptext2"/>
        <w:widowControl w:val="0"/>
        <w:numPr>
          <w:ilvl w:val="1"/>
          <w:numId w:val="11"/>
        </w:numPr>
        <w:spacing w:before="60"/>
        <w:ind w:left="720"/>
        <w:rPr>
          <w:rFonts w:asciiTheme="minorHAnsi" w:hAnsiTheme="minorHAnsi" w:cstheme="minorHAnsi"/>
          <w:bCs/>
          <w:iCs/>
          <w:spacing w:val="-2"/>
          <w:lang w:val="ro-RO"/>
        </w:rPr>
      </w:pPr>
      <w:r w:rsidRPr="003B2DFD">
        <w:rPr>
          <w:rFonts w:asciiTheme="minorHAnsi" w:hAnsiTheme="minorHAnsi" w:cstheme="minorHAnsi"/>
          <w:b/>
          <w:i w:val="0"/>
          <w:spacing w:val="-2"/>
          <w:lang w:val="ro-RO"/>
        </w:rPr>
        <w:t>art. 3</w:t>
      </w:r>
      <w:r w:rsidR="00EE26B0" w:rsidRPr="003B2DFD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</w:t>
      </w:r>
      <w:r w:rsidR="00EE26B0" w:rsidRPr="003B2DFD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- </w:t>
      </w:r>
      <w:r w:rsidR="0046659C" w:rsidRPr="003B2DFD">
        <w:rPr>
          <w:rFonts w:asciiTheme="minorHAnsi" w:hAnsiTheme="minorHAnsi" w:cstheme="minorHAnsi"/>
          <w:iCs/>
          <w:lang w:val="ro-RO"/>
        </w:rPr>
        <w:t>Autoritățile</w:t>
      </w:r>
      <w:r w:rsidR="00BB2ECA" w:rsidRPr="003B2DFD">
        <w:rPr>
          <w:rFonts w:asciiTheme="minorHAnsi" w:hAnsiTheme="minorHAnsi" w:cstheme="minorHAnsi"/>
          <w:iCs/>
          <w:lang w:val="ro-RO"/>
        </w:rPr>
        <w:t xml:space="preserve"> </w:t>
      </w:r>
      <w:r w:rsidR="0046659C" w:rsidRPr="003B2DFD">
        <w:rPr>
          <w:rFonts w:asciiTheme="minorHAnsi" w:hAnsiTheme="minorHAnsi" w:cstheme="minorHAnsi"/>
          <w:iCs/>
          <w:lang w:val="ro-RO"/>
        </w:rPr>
        <w:t>administrației</w:t>
      </w:r>
      <w:r w:rsidR="00BB2ECA" w:rsidRPr="003B2DFD">
        <w:rPr>
          <w:rFonts w:asciiTheme="minorHAnsi" w:hAnsiTheme="minorHAnsi" w:cstheme="minorHAnsi"/>
          <w:iCs/>
          <w:lang w:val="ro-RO"/>
        </w:rPr>
        <w:t xml:space="preserve"> publice locale sunt: consiliile locale, primarii si consiliile </w:t>
      </w:r>
      <w:r w:rsidR="0046659C" w:rsidRPr="003B2DFD">
        <w:rPr>
          <w:rFonts w:asciiTheme="minorHAnsi" w:hAnsiTheme="minorHAnsi" w:cstheme="minorHAnsi"/>
          <w:iCs/>
          <w:lang w:val="ro-RO"/>
        </w:rPr>
        <w:t>județene</w:t>
      </w:r>
      <w:r w:rsidR="00BB2ECA" w:rsidRPr="003B2DFD">
        <w:rPr>
          <w:rFonts w:asciiTheme="minorHAnsi" w:hAnsiTheme="minorHAnsi" w:cstheme="minorHAnsi"/>
          <w:iCs/>
          <w:lang w:val="ro-RO"/>
        </w:rPr>
        <w:t>.</w:t>
      </w:r>
    </w:p>
    <w:p w14:paraId="5A1DDC5B" w14:textId="0389A45D" w:rsidR="00945C04" w:rsidRPr="003B2DFD" w:rsidRDefault="00945C04" w:rsidP="00A1020D">
      <w:pPr>
        <w:pStyle w:val="Corptext2"/>
        <w:widowControl w:val="0"/>
        <w:numPr>
          <w:ilvl w:val="1"/>
          <w:numId w:val="11"/>
        </w:numPr>
        <w:spacing w:before="60"/>
        <w:ind w:left="720"/>
        <w:rPr>
          <w:rFonts w:asciiTheme="minorHAnsi" w:hAnsiTheme="minorHAnsi" w:cstheme="minorHAnsi"/>
          <w:bCs/>
          <w:iCs/>
          <w:spacing w:val="-2"/>
          <w:lang w:val="ro-RO"/>
        </w:rPr>
      </w:pPr>
      <w:r w:rsidRPr="003B2DFD">
        <w:rPr>
          <w:rFonts w:asciiTheme="minorHAnsi" w:hAnsiTheme="minorHAnsi" w:cstheme="minorHAnsi"/>
          <w:b/>
          <w:i w:val="0"/>
          <w:spacing w:val="-2"/>
          <w:lang w:val="ro-RO"/>
        </w:rPr>
        <w:t>art. 95 alin. (2)</w:t>
      </w:r>
      <w:r w:rsidR="00BB2ECA" w:rsidRPr="003B2DFD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- </w:t>
      </w:r>
      <w:r w:rsidR="0046659C" w:rsidRPr="003B2DFD">
        <w:rPr>
          <w:rFonts w:asciiTheme="minorHAnsi" w:hAnsiTheme="minorHAnsi" w:cstheme="minorHAnsi"/>
          <w:bCs/>
          <w:iCs/>
          <w:spacing w:val="-2"/>
          <w:lang w:val="ro-RO"/>
        </w:rPr>
        <w:t>Autoritățile</w:t>
      </w:r>
      <w:r w:rsidR="00BB2ECA" w:rsidRPr="003B2DFD">
        <w:rPr>
          <w:rFonts w:asciiTheme="minorHAnsi" w:hAnsiTheme="minorHAnsi" w:cstheme="minorHAnsi"/>
          <w:bCs/>
          <w:iCs/>
          <w:spacing w:val="-2"/>
          <w:lang w:val="ro-RO"/>
        </w:rPr>
        <w:t xml:space="preserve"> si </w:t>
      </w:r>
      <w:r w:rsidR="0046659C" w:rsidRPr="003B2DFD">
        <w:rPr>
          <w:rFonts w:asciiTheme="minorHAnsi" w:hAnsiTheme="minorHAnsi" w:cstheme="minorHAnsi"/>
          <w:bCs/>
          <w:iCs/>
          <w:spacing w:val="-2"/>
          <w:lang w:val="ro-RO"/>
        </w:rPr>
        <w:t>instituțiile</w:t>
      </w:r>
      <w:r w:rsidR="00BB2ECA" w:rsidRPr="003B2DFD">
        <w:rPr>
          <w:rFonts w:asciiTheme="minorHAnsi" w:hAnsiTheme="minorHAnsi" w:cstheme="minorHAnsi"/>
          <w:bCs/>
          <w:iCs/>
          <w:spacing w:val="-2"/>
          <w:lang w:val="ro-RO"/>
        </w:rPr>
        <w:t xml:space="preserve"> publice cu </w:t>
      </w:r>
      <w:r w:rsidR="0046659C" w:rsidRPr="003B2DFD">
        <w:rPr>
          <w:rFonts w:asciiTheme="minorHAnsi" w:hAnsiTheme="minorHAnsi" w:cstheme="minorHAnsi"/>
          <w:bCs/>
          <w:iCs/>
          <w:spacing w:val="-2"/>
          <w:lang w:val="ro-RO"/>
        </w:rPr>
        <w:t>atribuții</w:t>
      </w:r>
      <w:r w:rsidR="00BB2ECA" w:rsidRPr="003B2DFD">
        <w:rPr>
          <w:rFonts w:asciiTheme="minorHAnsi" w:hAnsiTheme="minorHAnsi" w:cstheme="minorHAnsi"/>
          <w:bCs/>
          <w:iCs/>
          <w:spacing w:val="-2"/>
          <w:lang w:val="ro-RO"/>
        </w:rPr>
        <w:t xml:space="preserve"> de control/audit asupra </w:t>
      </w:r>
      <w:r w:rsidR="0046659C" w:rsidRPr="003B2DFD">
        <w:rPr>
          <w:rFonts w:asciiTheme="minorHAnsi" w:hAnsiTheme="minorHAnsi" w:cstheme="minorHAnsi"/>
          <w:bCs/>
          <w:iCs/>
          <w:spacing w:val="-2"/>
          <w:lang w:val="ro-RO"/>
        </w:rPr>
        <w:t>activității</w:t>
      </w:r>
      <w:r w:rsidR="00BB2ECA" w:rsidRPr="003B2DFD">
        <w:rPr>
          <w:rFonts w:asciiTheme="minorHAnsi" w:hAnsiTheme="minorHAnsi" w:cstheme="minorHAnsi"/>
          <w:bCs/>
          <w:iCs/>
          <w:spacing w:val="-2"/>
          <w:lang w:val="ro-RO"/>
        </w:rPr>
        <w:t xml:space="preserve"> </w:t>
      </w:r>
      <w:r w:rsidR="0046659C" w:rsidRPr="003B2DFD">
        <w:rPr>
          <w:rFonts w:asciiTheme="minorHAnsi" w:hAnsiTheme="minorHAnsi" w:cstheme="minorHAnsi"/>
          <w:bCs/>
          <w:iCs/>
          <w:spacing w:val="-2"/>
          <w:lang w:val="ro-RO"/>
        </w:rPr>
        <w:t>administrației</w:t>
      </w:r>
      <w:r w:rsidR="00BB2ECA" w:rsidRPr="003B2DFD">
        <w:rPr>
          <w:rFonts w:asciiTheme="minorHAnsi" w:hAnsiTheme="minorHAnsi" w:cstheme="minorHAnsi"/>
          <w:bCs/>
          <w:iCs/>
          <w:spacing w:val="-2"/>
          <w:lang w:val="ro-RO"/>
        </w:rPr>
        <w:t xml:space="preserve"> publice locale au </w:t>
      </w:r>
      <w:r w:rsidR="001D7429" w:rsidRPr="003B2DFD">
        <w:rPr>
          <w:rFonts w:asciiTheme="minorHAnsi" w:hAnsiTheme="minorHAnsi" w:cstheme="minorHAnsi"/>
          <w:bCs/>
          <w:iCs/>
          <w:spacing w:val="-2"/>
          <w:lang w:val="ro-RO"/>
        </w:rPr>
        <w:t>obligația</w:t>
      </w:r>
      <w:r w:rsidR="00BB2ECA" w:rsidRPr="003B2DFD">
        <w:rPr>
          <w:rFonts w:asciiTheme="minorHAnsi" w:hAnsiTheme="minorHAnsi" w:cstheme="minorHAnsi"/>
          <w:bCs/>
          <w:iCs/>
          <w:spacing w:val="-2"/>
          <w:lang w:val="ro-RO"/>
        </w:rPr>
        <w:t xml:space="preserve"> sa asigure </w:t>
      </w:r>
      <w:r w:rsidR="001D7429" w:rsidRPr="003B2DFD">
        <w:rPr>
          <w:rFonts w:asciiTheme="minorHAnsi" w:hAnsiTheme="minorHAnsi" w:cstheme="minorHAnsi"/>
          <w:bCs/>
          <w:iCs/>
          <w:spacing w:val="-2"/>
          <w:lang w:val="ro-RO"/>
        </w:rPr>
        <w:t>îndrumare</w:t>
      </w:r>
      <w:r w:rsidR="00BB2ECA" w:rsidRPr="003B2DFD">
        <w:rPr>
          <w:rFonts w:asciiTheme="minorHAnsi" w:hAnsiTheme="minorHAnsi" w:cstheme="minorHAnsi"/>
          <w:bCs/>
          <w:iCs/>
          <w:spacing w:val="-2"/>
          <w:lang w:val="ro-RO"/>
        </w:rPr>
        <w:t xml:space="preserve">, din oficiu sau la cererea </w:t>
      </w:r>
      <w:r w:rsidR="001D7429" w:rsidRPr="003B2DFD">
        <w:rPr>
          <w:rFonts w:asciiTheme="minorHAnsi" w:hAnsiTheme="minorHAnsi" w:cstheme="minorHAnsi"/>
          <w:bCs/>
          <w:iCs/>
          <w:spacing w:val="-2"/>
          <w:lang w:val="ro-RO"/>
        </w:rPr>
        <w:t>autorităților</w:t>
      </w:r>
      <w:r w:rsidR="00BB2ECA" w:rsidRPr="003B2DFD">
        <w:rPr>
          <w:rFonts w:asciiTheme="minorHAnsi" w:hAnsiTheme="minorHAnsi" w:cstheme="minorHAnsi"/>
          <w:bCs/>
          <w:iCs/>
          <w:spacing w:val="-2"/>
          <w:lang w:val="ro-RO"/>
        </w:rPr>
        <w:t xml:space="preserve"> </w:t>
      </w:r>
      <w:r w:rsidR="001D7429" w:rsidRPr="003B2DFD">
        <w:rPr>
          <w:rFonts w:asciiTheme="minorHAnsi" w:hAnsiTheme="minorHAnsi" w:cstheme="minorHAnsi"/>
          <w:bCs/>
          <w:iCs/>
          <w:spacing w:val="-2"/>
          <w:lang w:val="ro-RO"/>
        </w:rPr>
        <w:t>administrației</w:t>
      </w:r>
      <w:r w:rsidR="00BB2ECA" w:rsidRPr="003B2DFD">
        <w:rPr>
          <w:rFonts w:asciiTheme="minorHAnsi" w:hAnsiTheme="minorHAnsi" w:cstheme="minorHAnsi"/>
          <w:bCs/>
          <w:iCs/>
          <w:spacing w:val="-2"/>
          <w:lang w:val="ro-RO"/>
        </w:rPr>
        <w:t xml:space="preserve"> publice locale, cu privire la aplicarea prevederilor legale din sfera lor de competenta.</w:t>
      </w:r>
    </w:p>
    <w:p w14:paraId="2AA6B6B6" w14:textId="26221949" w:rsidR="00796449" w:rsidRPr="003B2DFD" w:rsidRDefault="00945C04" w:rsidP="00A1020D">
      <w:pPr>
        <w:pStyle w:val="Corptext2"/>
        <w:widowControl w:val="0"/>
        <w:numPr>
          <w:ilvl w:val="1"/>
          <w:numId w:val="11"/>
        </w:numPr>
        <w:spacing w:before="60"/>
        <w:ind w:left="720"/>
        <w:rPr>
          <w:rFonts w:asciiTheme="minorHAnsi" w:hAnsiTheme="minorHAnsi" w:cstheme="minorHAnsi"/>
          <w:bCs/>
          <w:iCs/>
          <w:spacing w:val="-2"/>
          <w:lang w:val="ro-RO"/>
        </w:rPr>
      </w:pPr>
      <w:r w:rsidRPr="003B2DFD">
        <w:rPr>
          <w:rFonts w:asciiTheme="minorHAnsi" w:hAnsiTheme="minorHAnsi" w:cstheme="minorHAnsi"/>
          <w:b/>
          <w:i w:val="0"/>
          <w:spacing w:val="-2"/>
          <w:lang w:val="ro-RO"/>
        </w:rPr>
        <w:t xml:space="preserve">art. 96 </w:t>
      </w:r>
      <w:r w:rsidR="00BB2ECA" w:rsidRPr="003B2DFD">
        <w:rPr>
          <w:rFonts w:asciiTheme="minorHAnsi" w:hAnsiTheme="minorHAnsi" w:cstheme="minorHAnsi"/>
          <w:b/>
          <w:i w:val="0"/>
          <w:spacing w:val="-2"/>
          <w:lang w:val="ro-RO"/>
        </w:rPr>
        <w:t xml:space="preserve">- </w:t>
      </w:r>
      <w:r w:rsidR="00BB2ECA" w:rsidRPr="003B2DFD">
        <w:rPr>
          <w:rFonts w:asciiTheme="minorHAnsi" w:hAnsiTheme="minorHAnsi" w:cstheme="minorHAnsi"/>
          <w:b/>
          <w:i w:val="0"/>
          <w:lang w:val="ro-RO"/>
        </w:rPr>
        <w:t>(1)</w:t>
      </w:r>
      <w:r w:rsidR="00BB2ECA" w:rsidRPr="003B2DFD">
        <w:rPr>
          <w:rFonts w:asciiTheme="minorHAnsi" w:hAnsiTheme="minorHAnsi" w:cstheme="minorHAnsi"/>
          <w:i w:val="0"/>
          <w:lang w:val="ro-RO"/>
        </w:rPr>
        <w:t xml:space="preserve"> </w:t>
      </w:r>
      <w:r w:rsidR="001D7429" w:rsidRPr="003B2DFD">
        <w:rPr>
          <w:rFonts w:asciiTheme="minorHAnsi" w:hAnsiTheme="minorHAnsi" w:cstheme="minorHAnsi"/>
          <w:iCs/>
          <w:lang w:val="ro-RO"/>
        </w:rPr>
        <w:t>Unitățile</w:t>
      </w:r>
      <w:r w:rsidR="00BB2ECA" w:rsidRPr="003B2DFD">
        <w:rPr>
          <w:rFonts w:asciiTheme="minorHAnsi" w:hAnsiTheme="minorHAnsi" w:cstheme="minorHAnsi"/>
          <w:iCs/>
          <w:lang w:val="ro-RO"/>
        </w:rPr>
        <w:t xml:space="preserve"> administrativ-teritoriale sunt persoane juridice de drept public, cu capacitate juridica deplina si patrimoniu propriu.</w:t>
      </w:r>
    </w:p>
    <w:p w14:paraId="1E1BBFC9" w14:textId="1F9796C7" w:rsidR="00796449" w:rsidRPr="003B2DFD" w:rsidRDefault="00BB2ECA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Cs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t xml:space="preserve">(2) </w:t>
      </w:r>
      <w:r w:rsidR="001D7429" w:rsidRPr="003B2DFD">
        <w:rPr>
          <w:rFonts w:asciiTheme="minorHAnsi" w:hAnsiTheme="minorHAnsi" w:cstheme="minorHAnsi"/>
          <w:iCs/>
          <w:lang w:val="ro-RO"/>
        </w:rPr>
        <w:t>Unitățile</w:t>
      </w:r>
      <w:r w:rsidRPr="003B2DFD">
        <w:rPr>
          <w:rFonts w:asciiTheme="minorHAnsi" w:hAnsiTheme="minorHAnsi" w:cstheme="minorHAnsi"/>
          <w:iCs/>
          <w:lang w:val="ro-RO"/>
        </w:rPr>
        <w:t xml:space="preserve"> administrativ-teritoriale, precum si subdiviziunile administrativ-teritoriale sunt subiecte juridice de drept fiscal, titulare ale codului de </w:t>
      </w:r>
      <w:r w:rsidR="00CB20A0" w:rsidRPr="003B2DFD">
        <w:rPr>
          <w:rFonts w:asciiTheme="minorHAnsi" w:hAnsiTheme="minorHAnsi" w:cstheme="minorHAnsi"/>
          <w:iCs/>
          <w:lang w:val="ro-RO"/>
        </w:rPr>
        <w:t>înregistrare</w:t>
      </w:r>
      <w:r w:rsidRPr="003B2DFD">
        <w:rPr>
          <w:rFonts w:asciiTheme="minorHAnsi" w:hAnsiTheme="minorHAnsi" w:cstheme="minorHAnsi"/>
          <w:iCs/>
          <w:lang w:val="ro-RO"/>
        </w:rPr>
        <w:t xml:space="preserve"> fiscala si ale conturilor deschise la </w:t>
      </w:r>
      <w:r w:rsidR="00CB20A0" w:rsidRPr="003B2DFD">
        <w:rPr>
          <w:rFonts w:asciiTheme="minorHAnsi" w:hAnsiTheme="minorHAnsi" w:cstheme="minorHAnsi"/>
          <w:iCs/>
          <w:lang w:val="ro-RO"/>
        </w:rPr>
        <w:t>unitățile</w:t>
      </w:r>
      <w:r w:rsidRPr="003B2DFD">
        <w:rPr>
          <w:rFonts w:asciiTheme="minorHAnsi" w:hAnsiTheme="minorHAnsi" w:cstheme="minorHAnsi"/>
          <w:iCs/>
          <w:lang w:val="ro-RO"/>
        </w:rPr>
        <w:t xml:space="preserve"> teritoriale de trezorerie, precum si la </w:t>
      </w:r>
      <w:r w:rsidR="00CB20A0" w:rsidRPr="003B2DFD">
        <w:rPr>
          <w:rFonts w:asciiTheme="minorHAnsi" w:hAnsiTheme="minorHAnsi" w:cstheme="minorHAnsi"/>
          <w:iCs/>
          <w:lang w:val="ro-RO"/>
        </w:rPr>
        <w:t>unitățile</w:t>
      </w:r>
      <w:r w:rsidRPr="003B2DFD">
        <w:rPr>
          <w:rFonts w:asciiTheme="minorHAnsi" w:hAnsiTheme="minorHAnsi" w:cstheme="minorHAnsi"/>
          <w:iCs/>
          <w:lang w:val="ro-RO"/>
        </w:rPr>
        <w:t xml:space="preserve"> bancare.</w:t>
      </w:r>
      <w:r w:rsidR="00796449" w:rsidRPr="003B2DFD">
        <w:rPr>
          <w:rFonts w:asciiTheme="minorHAnsi" w:hAnsiTheme="minorHAnsi" w:cstheme="minorHAnsi"/>
          <w:iCs/>
          <w:lang w:val="ro-RO"/>
        </w:rPr>
        <w:t xml:space="preserve"> </w:t>
      </w:r>
    </w:p>
    <w:p w14:paraId="31416613" w14:textId="2A580FA9" w:rsidR="00945C04" w:rsidRPr="003B2DFD" w:rsidRDefault="00BB2ECA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 w:val="0"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t xml:space="preserve">(3) </w:t>
      </w:r>
      <w:r w:rsidR="00CB20A0" w:rsidRPr="003B2DFD">
        <w:rPr>
          <w:rFonts w:asciiTheme="minorHAnsi" w:hAnsiTheme="minorHAnsi" w:cstheme="minorHAnsi"/>
          <w:iCs/>
          <w:lang w:val="ro-RO"/>
        </w:rPr>
        <w:t>Unitățile</w:t>
      </w:r>
      <w:r w:rsidRPr="003B2DFD">
        <w:rPr>
          <w:rFonts w:asciiTheme="minorHAnsi" w:hAnsiTheme="minorHAnsi" w:cstheme="minorHAnsi"/>
          <w:iCs/>
          <w:lang w:val="ro-RO"/>
        </w:rPr>
        <w:t xml:space="preserve"> administrativ-teritoriale sunt titulare ale drepturilor si </w:t>
      </w:r>
      <w:r w:rsidR="00CB20A0" w:rsidRPr="003B2DFD">
        <w:rPr>
          <w:rFonts w:asciiTheme="minorHAnsi" w:hAnsiTheme="minorHAnsi" w:cstheme="minorHAnsi"/>
          <w:iCs/>
          <w:lang w:val="ro-RO"/>
        </w:rPr>
        <w:t>obligațiilor</w:t>
      </w:r>
      <w:r w:rsidRPr="003B2DFD">
        <w:rPr>
          <w:rFonts w:asciiTheme="minorHAnsi" w:hAnsiTheme="minorHAnsi" w:cstheme="minorHAnsi"/>
          <w:iCs/>
          <w:lang w:val="ro-RO"/>
        </w:rPr>
        <w:t xml:space="preserve"> ce decurg din </w:t>
      </w:r>
      <w:r w:rsidRPr="003B2DFD">
        <w:rPr>
          <w:rFonts w:asciiTheme="minorHAnsi" w:hAnsiTheme="minorHAnsi" w:cstheme="minorHAnsi"/>
          <w:iCs/>
          <w:lang w:val="ro-RO"/>
        </w:rPr>
        <w:lastRenderedPageBreak/>
        <w:t xml:space="preserve">contractele privind administrarea bunurilor care </w:t>
      </w:r>
      <w:r w:rsidR="00CB20A0" w:rsidRPr="003B2DFD">
        <w:rPr>
          <w:rFonts w:asciiTheme="minorHAnsi" w:hAnsiTheme="minorHAnsi" w:cstheme="minorHAnsi"/>
          <w:iCs/>
          <w:lang w:val="ro-RO"/>
        </w:rPr>
        <w:t>aparțin</w:t>
      </w:r>
      <w:r w:rsidRPr="003B2DFD">
        <w:rPr>
          <w:rFonts w:asciiTheme="minorHAnsi" w:hAnsiTheme="minorHAnsi" w:cstheme="minorHAnsi"/>
          <w:iCs/>
          <w:lang w:val="ro-RO"/>
        </w:rPr>
        <w:t xml:space="preserve"> domeniului public si privat in care acestea sunt parte, precum si din raporturile cu alte persoane fizice sau juridice, in </w:t>
      </w:r>
      <w:r w:rsidR="00CB20A0" w:rsidRPr="003B2DFD">
        <w:rPr>
          <w:rFonts w:asciiTheme="minorHAnsi" w:hAnsiTheme="minorHAnsi" w:cstheme="minorHAnsi"/>
          <w:iCs/>
          <w:lang w:val="ro-RO"/>
        </w:rPr>
        <w:t>condițiile</w:t>
      </w:r>
      <w:r w:rsidRPr="003B2DFD">
        <w:rPr>
          <w:rFonts w:asciiTheme="minorHAnsi" w:hAnsiTheme="minorHAnsi" w:cstheme="minorHAnsi"/>
          <w:iCs/>
          <w:lang w:val="ro-RO"/>
        </w:rPr>
        <w:t xml:space="preserve"> legii.</w:t>
      </w:r>
    </w:p>
    <w:p w14:paraId="7D11A5E7" w14:textId="23491F32" w:rsidR="00796449" w:rsidRPr="003B2DFD" w:rsidRDefault="00945C04" w:rsidP="00A1020D">
      <w:pPr>
        <w:pStyle w:val="Corptext2"/>
        <w:widowControl w:val="0"/>
        <w:numPr>
          <w:ilvl w:val="1"/>
          <w:numId w:val="11"/>
        </w:numPr>
        <w:spacing w:before="60"/>
        <w:ind w:left="720"/>
        <w:rPr>
          <w:rFonts w:asciiTheme="minorHAnsi" w:hAnsiTheme="minorHAnsi" w:cstheme="minorHAnsi"/>
          <w:bCs/>
          <w:iCs/>
          <w:spacing w:val="-2"/>
          <w:lang w:val="ro-RO"/>
        </w:rPr>
      </w:pPr>
      <w:r w:rsidRPr="003B2DFD">
        <w:rPr>
          <w:rFonts w:asciiTheme="minorHAnsi" w:hAnsiTheme="minorHAnsi" w:cstheme="minorHAnsi"/>
          <w:b/>
          <w:i w:val="0"/>
          <w:spacing w:val="-2"/>
          <w:lang w:val="ro-RO"/>
        </w:rPr>
        <w:t>art. 98</w:t>
      </w:r>
      <w:r w:rsidR="00F95905" w:rsidRPr="003B2DFD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– (</w:t>
      </w:r>
      <w:r w:rsidR="00F95905" w:rsidRPr="003B2DFD">
        <w:rPr>
          <w:rFonts w:asciiTheme="minorHAnsi" w:hAnsiTheme="minorHAnsi" w:cstheme="minorHAnsi"/>
          <w:b/>
          <w:i w:val="0"/>
          <w:lang w:val="ro-RO"/>
        </w:rPr>
        <w:t>1)</w:t>
      </w:r>
      <w:r w:rsidR="00F95905" w:rsidRPr="003B2DFD">
        <w:rPr>
          <w:rFonts w:asciiTheme="minorHAnsi" w:hAnsiTheme="minorHAnsi" w:cstheme="minorHAnsi"/>
          <w:i w:val="0"/>
          <w:lang w:val="ro-RO"/>
        </w:rPr>
        <w:t xml:space="preserve"> </w:t>
      </w:r>
      <w:r w:rsidR="00F95905" w:rsidRPr="003B2DFD">
        <w:rPr>
          <w:rFonts w:asciiTheme="minorHAnsi" w:hAnsiTheme="minorHAnsi" w:cstheme="minorHAnsi"/>
          <w:iCs/>
          <w:lang w:val="ro-RO"/>
        </w:rPr>
        <w:t xml:space="preserve">Comuna este unitatea administrativ-teritoriala de baza care cuprinde </w:t>
      </w:r>
      <w:r w:rsidR="00CB20A0" w:rsidRPr="003B2DFD">
        <w:rPr>
          <w:rFonts w:asciiTheme="minorHAnsi" w:hAnsiTheme="minorHAnsi" w:cstheme="minorHAnsi"/>
          <w:iCs/>
          <w:lang w:val="ro-RO"/>
        </w:rPr>
        <w:t>populația</w:t>
      </w:r>
      <w:r w:rsidR="00F95905" w:rsidRPr="003B2DFD">
        <w:rPr>
          <w:rFonts w:asciiTheme="minorHAnsi" w:hAnsiTheme="minorHAnsi" w:cstheme="minorHAnsi"/>
          <w:iCs/>
          <w:lang w:val="ro-RO"/>
        </w:rPr>
        <w:t xml:space="preserve"> rurala unita prin comunitate de interese si </w:t>
      </w:r>
      <w:r w:rsidR="00CB20A0" w:rsidRPr="003B2DFD">
        <w:rPr>
          <w:rFonts w:asciiTheme="minorHAnsi" w:hAnsiTheme="minorHAnsi" w:cstheme="minorHAnsi"/>
          <w:iCs/>
          <w:lang w:val="ro-RO"/>
        </w:rPr>
        <w:t>tradiții</w:t>
      </w:r>
      <w:r w:rsidR="00F95905" w:rsidRPr="003B2DFD">
        <w:rPr>
          <w:rFonts w:asciiTheme="minorHAnsi" w:hAnsiTheme="minorHAnsi" w:cstheme="minorHAnsi"/>
          <w:iCs/>
          <w:lang w:val="ro-RO"/>
        </w:rPr>
        <w:t xml:space="preserve">, </w:t>
      </w:r>
      <w:r w:rsidR="00CB20A0" w:rsidRPr="003B2DFD">
        <w:rPr>
          <w:rFonts w:asciiTheme="minorHAnsi" w:hAnsiTheme="minorHAnsi" w:cstheme="minorHAnsi"/>
          <w:iCs/>
          <w:lang w:val="ro-RO"/>
        </w:rPr>
        <w:t>alcătuita</w:t>
      </w:r>
      <w:r w:rsidR="00F95905" w:rsidRPr="003B2DFD">
        <w:rPr>
          <w:rFonts w:asciiTheme="minorHAnsi" w:hAnsiTheme="minorHAnsi" w:cstheme="minorHAnsi"/>
          <w:iCs/>
          <w:lang w:val="ro-RO"/>
        </w:rPr>
        <w:t xml:space="preserve"> din unul sau mai multe sate, in </w:t>
      </w:r>
      <w:r w:rsidR="00CB20A0" w:rsidRPr="003B2DFD">
        <w:rPr>
          <w:rFonts w:asciiTheme="minorHAnsi" w:hAnsiTheme="minorHAnsi" w:cstheme="minorHAnsi"/>
          <w:iCs/>
          <w:lang w:val="ro-RO"/>
        </w:rPr>
        <w:t>funcție</w:t>
      </w:r>
      <w:r w:rsidR="00F95905" w:rsidRPr="003B2DFD">
        <w:rPr>
          <w:rFonts w:asciiTheme="minorHAnsi" w:hAnsiTheme="minorHAnsi" w:cstheme="minorHAnsi"/>
          <w:iCs/>
          <w:lang w:val="ro-RO"/>
        </w:rPr>
        <w:t xml:space="preserve"> de </w:t>
      </w:r>
      <w:r w:rsidR="00CB20A0" w:rsidRPr="003B2DFD">
        <w:rPr>
          <w:rFonts w:asciiTheme="minorHAnsi" w:hAnsiTheme="minorHAnsi" w:cstheme="minorHAnsi"/>
          <w:iCs/>
          <w:lang w:val="ro-RO"/>
        </w:rPr>
        <w:t>condițiile</w:t>
      </w:r>
      <w:r w:rsidR="00F95905" w:rsidRPr="003B2DFD">
        <w:rPr>
          <w:rFonts w:asciiTheme="minorHAnsi" w:hAnsiTheme="minorHAnsi" w:cstheme="minorHAnsi"/>
          <w:iCs/>
          <w:lang w:val="ro-RO"/>
        </w:rPr>
        <w:t xml:space="preserve"> economice, social-culturale, geografice si demografice. Prin organizarea comunei se asigura dezvoltarea economica, social-culturala si </w:t>
      </w:r>
      <w:r w:rsidR="00CB20A0" w:rsidRPr="003B2DFD">
        <w:rPr>
          <w:rFonts w:asciiTheme="minorHAnsi" w:hAnsiTheme="minorHAnsi" w:cstheme="minorHAnsi"/>
          <w:iCs/>
          <w:lang w:val="ro-RO"/>
        </w:rPr>
        <w:t>gospodăreasca</w:t>
      </w:r>
      <w:r w:rsidR="00F95905" w:rsidRPr="003B2DFD">
        <w:rPr>
          <w:rFonts w:asciiTheme="minorHAnsi" w:hAnsiTheme="minorHAnsi" w:cstheme="minorHAnsi"/>
          <w:iCs/>
          <w:lang w:val="ro-RO"/>
        </w:rPr>
        <w:t xml:space="preserve"> a </w:t>
      </w:r>
      <w:r w:rsidR="00CB20A0" w:rsidRPr="003B2DFD">
        <w:rPr>
          <w:rFonts w:asciiTheme="minorHAnsi" w:hAnsiTheme="minorHAnsi" w:cstheme="minorHAnsi"/>
          <w:iCs/>
          <w:lang w:val="ro-RO"/>
        </w:rPr>
        <w:t>localităților</w:t>
      </w:r>
      <w:r w:rsidR="00F95905" w:rsidRPr="003B2DFD">
        <w:rPr>
          <w:rFonts w:asciiTheme="minorHAnsi" w:hAnsiTheme="minorHAnsi" w:cstheme="minorHAnsi"/>
          <w:iCs/>
          <w:lang w:val="ro-RO"/>
        </w:rPr>
        <w:t xml:space="preserve"> rurale.</w:t>
      </w:r>
    </w:p>
    <w:p w14:paraId="185963BB" w14:textId="47126F71" w:rsidR="00796449" w:rsidRPr="003B2DFD" w:rsidRDefault="00F95905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3B2DFD">
        <w:rPr>
          <w:rFonts w:asciiTheme="minorHAnsi" w:hAnsiTheme="minorHAnsi" w:cstheme="minorHAnsi"/>
          <w:b/>
          <w:bCs/>
          <w:i w:val="0"/>
          <w:lang w:val="ro-RO"/>
        </w:rPr>
        <w:t>(2)</w:t>
      </w:r>
      <w:r w:rsidRPr="003B2DFD">
        <w:rPr>
          <w:rFonts w:asciiTheme="minorHAnsi" w:hAnsiTheme="minorHAnsi" w:cstheme="minorHAnsi"/>
          <w:i w:val="0"/>
          <w:lang w:val="ro-RO"/>
        </w:rPr>
        <w:t xml:space="preserve"> </w:t>
      </w:r>
      <w:r w:rsidRPr="003B2DFD">
        <w:rPr>
          <w:rFonts w:asciiTheme="minorHAnsi" w:hAnsiTheme="minorHAnsi" w:cstheme="minorHAnsi"/>
          <w:iCs/>
          <w:lang w:val="ro-RO"/>
        </w:rPr>
        <w:t xml:space="preserve">Comunele pot avea in componenta lor mai multe </w:t>
      </w:r>
      <w:r w:rsidR="00CB20A0" w:rsidRPr="003B2DFD">
        <w:rPr>
          <w:rFonts w:asciiTheme="minorHAnsi" w:hAnsiTheme="minorHAnsi" w:cstheme="minorHAnsi"/>
          <w:iCs/>
          <w:lang w:val="ro-RO"/>
        </w:rPr>
        <w:t>localități</w:t>
      </w:r>
      <w:r w:rsidRPr="003B2DFD">
        <w:rPr>
          <w:rFonts w:asciiTheme="minorHAnsi" w:hAnsiTheme="minorHAnsi" w:cstheme="minorHAnsi"/>
          <w:iCs/>
          <w:lang w:val="ro-RO"/>
        </w:rPr>
        <w:t xml:space="preserve"> rurale denumite sate, care nu au personalitate juridica</w:t>
      </w:r>
      <w:r w:rsidR="00796449" w:rsidRPr="003B2DFD">
        <w:rPr>
          <w:rFonts w:asciiTheme="minorHAnsi" w:hAnsiTheme="minorHAnsi" w:cstheme="minorHAnsi"/>
          <w:iCs/>
          <w:lang w:val="ro-RO"/>
        </w:rPr>
        <w:t>.</w:t>
      </w:r>
    </w:p>
    <w:p w14:paraId="715A0849" w14:textId="2BB4B144" w:rsidR="00945C04" w:rsidRPr="003B2DFD" w:rsidRDefault="00F95905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3B2DFD">
        <w:rPr>
          <w:rFonts w:asciiTheme="minorHAnsi" w:hAnsiTheme="minorHAnsi" w:cstheme="minorHAnsi"/>
          <w:b/>
          <w:bCs/>
          <w:i w:val="0"/>
          <w:lang w:val="ro-RO"/>
        </w:rPr>
        <w:t>(3)</w:t>
      </w:r>
      <w:r w:rsidRPr="003B2DFD">
        <w:rPr>
          <w:rFonts w:asciiTheme="minorHAnsi" w:hAnsiTheme="minorHAnsi" w:cstheme="minorHAnsi"/>
          <w:i w:val="0"/>
          <w:lang w:val="ro-RO"/>
        </w:rPr>
        <w:t xml:space="preserve"> </w:t>
      </w:r>
      <w:r w:rsidRPr="003B2DFD">
        <w:rPr>
          <w:rFonts w:asciiTheme="minorHAnsi" w:hAnsiTheme="minorHAnsi" w:cstheme="minorHAnsi"/>
          <w:iCs/>
          <w:lang w:val="ro-RO"/>
        </w:rPr>
        <w:t xml:space="preserve">Satul in care </w:t>
      </w:r>
      <w:r w:rsidR="00CB20A0" w:rsidRPr="003B2DFD">
        <w:rPr>
          <w:rFonts w:asciiTheme="minorHAnsi" w:hAnsiTheme="minorHAnsi" w:cstheme="minorHAnsi"/>
          <w:iCs/>
          <w:lang w:val="ro-RO"/>
        </w:rPr>
        <w:t>își</w:t>
      </w:r>
      <w:r w:rsidRPr="003B2DFD">
        <w:rPr>
          <w:rFonts w:asciiTheme="minorHAnsi" w:hAnsiTheme="minorHAnsi" w:cstheme="minorHAnsi"/>
          <w:iCs/>
          <w:lang w:val="ro-RO"/>
        </w:rPr>
        <w:t xml:space="preserve"> au sediul </w:t>
      </w:r>
      <w:r w:rsidR="00CB20A0" w:rsidRPr="003B2DFD">
        <w:rPr>
          <w:rFonts w:asciiTheme="minorHAnsi" w:hAnsiTheme="minorHAnsi" w:cstheme="minorHAnsi"/>
          <w:iCs/>
          <w:lang w:val="ro-RO"/>
        </w:rPr>
        <w:t>autoritățile</w:t>
      </w:r>
      <w:r w:rsidRPr="003B2DFD">
        <w:rPr>
          <w:rFonts w:asciiTheme="minorHAnsi" w:hAnsiTheme="minorHAnsi" w:cstheme="minorHAnsi"/>
          <w:iCs/>
          <w:lang w:val="ro-RO"/>
        </w:rPr>
        <w:t xml:space="preserve"> </w:t>
      </w:r>
      <w:r w:rsidR="00CB20A0" w:rsidRPr="003B2DFD">
        <w:rPr>
          <w:rFonts w:asciiTheme="minorHAnsi" w:hAnsiTheme="minorHAnsi" w:cstheme="minorHAnsi"/>
          <w:iCs/>
          <w:lang w:val="ro-RO"/>
        </w:rPr>
        <w:t>administrației</w:t>
      </w:r>
      <w:r w:rsidRPr="003B2DFD">
        <w:rPr>
          <w:rFonts w:asciiTheme="minorHAnsi" w:hAnsiTheme="minorHAnsi" w:cstheme="minorHAnsi"/>
          <w:iCs/>
          <w:lang w:val="ro-RO"/>
        </w:rPr>
        <w:t xml:space="preserve"> publice comunale este sat-</w:t>
      </w:r>
      <w:r w:rsidR="00CB20A0" w:rsidRPr="003B2DFD">
        <w:rPr>
          <w:rFonts w:asciiTheme="minorHAnsi" w:hAnsiTheme="minorHAnsi" w:cstheme="minorHAnsi"/>
          <w:iCs/>
          <w:lang w:val="ro-RO"/>
        </w:rPr>
        <w:t>reședința</w:t>
      </w:r>
      <w:r w:rsidRPr="003B2DFD">
        <w:rPr>
          <w:rFonts w:asciiTheme="minorHAnsi" w:hAnsiTheme="minorHAnsi" w:cstheme="minorHAnsi"/>
          <w:iCs/>
          <w:lang w:val="ro-RO"/>
        </w:rPr>
        <w:t xml:space="preserve"> de comuna.</w:t>
      </w:r>
    </w:p>
    <w:p w14:paraId="1E110A8C" w14:textId="0F5D8ABC" w:rsidR="00945C04" w:rsidRPr="003B2DFD" w:rsidRDefault="00945C04" w:rsidP="00A1020D">
      <w:pPr>
        <w:pStyle w:val="Corptext2"/>
        <w:widowControl w:val="0"/>
        <w:numPr>
          <w:ilvl w:val="1"/>
          <w:numId w:val="11"/>
        </w:numPr>
        <w:spacing w:before="60"/>
        <w:ind w:left="72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3B2DFD">
        <w:rPr>
          <w:rFonts w:asciiTheme="minorHAnsi" w:hAnsiTheme="minorHAnsi" w:cstheme="minorHAnsi"/>
          <w:b/>
          <w:i w:val="0"/>
          <w:spacing w:val="-2"/>
          <w:lang w:val="ro-RO"/>
        </w:rPr>
        <w:t>art. 105 alin. (1)</w:t>
      </w:r>
      <w:r w:rsidR="002F769E" w:rsidRPr="003B2DFD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- </w:t>
      </w:r>
      <w:r w:rsidR="002F769E" w:rsidRPr="003B2DFD">
        <w:rPr>
          <w:rFonts w:asciiTheme="minorHAnsi" w:hAnsiTheme="minorHAnsi" w:cstheme="minorHAnsi"/>
          <w:iCs/>
          <w:lang w:val="ro-RO"/>
        </w:rPr>
        <w:t xml:space="preserve">Autonomia locala se exercita de </w:t>
      </w:r>
      <w:r w:rsidR="00CB20A0" w:rsidRPr="003B2DFD">
        <w:rPr>
          <w:rFonts w:asciiTheme="minorHAnsi" w:hAnsiTheme="minorHAnsi" w:cstheme="minorHAnsi"/>
          <w:iCs/>
          <w:lang w:val="ro-RO"/>
        </w:rPr>
        <w:t>către</w:t>
      </w:r>
      <w:r w:rsidR="002F769E" w:rsidRPr="003B2DFD">
        <w:rPr>
          <w:rFonts w:asciiTheme="minorHAnsi" w:hAnsiTheme="minorHAnsi" w:cstheme="minorHAnsi"/>
          <w:iCs/>
          <w:lang w:val="ro-RO"/>
        </w:rPr>
        <w:t xml:space="preserve"> </w:t>
      </w:r>
      <w:r w:rsidR="00CB20A0" w:rsidRPr="003B2DFD">
        <w:rPr>
          <w:rFonts w:asciiTheme="minorHAnsi" w:hAnsiTheme="minorHAnsi" w:cstheme="minorHAnsi"/>
          <w:iCs/>
          <w:lang w:val="ro-RO"/>
        </w:rPr>
        <w:t>autoritățile</w:t>
      </w:r>
      <w:r w:rsidR="002F769E" w:rsidRPr="003B2DFD">
        <w:rPr>
          <w:rFonts w:asciiTheme="minorHAnsi" w:hAnsiTheme="minorHAnsi" w:cstheme="minorHAnsi"/>
          <w:iCs/>
          <w:lang w:val="ro-RO"/>
        </w:rPr>
        <w:t xml:space="preserve"> </w:t>
      </w:r>
      <w:r w:rsidR="00CB20A0" w:rsidRPr="003B2DFD">
        <w:rPr>
          <w:rFonts w:asciiTheme="minorHAnsi" w:hAnsiTheme="minorHAnsi" w:cstheme="minorHAnsi"/>
          <w:iCs/>
          <w:lang w:val="ro-RO"/>
        </w:rPr>
        <w:t>administrației</w:t>
      </w:r>
      <w:r w:rsidR="002F769E" w:rsidRPr="003B2DFD">
        <w:rPr>
          <w:rFonts w:asciiTheme="minorHAnsi" w:hAnsiTheme="minorHAnsi" w:cstheme="minorHAnsi"/>
          <w:iCs/>
          <w:lang w:val="ro-RO"/>
        </w:rPr>
        <w:t xml:space="preserve"> publice locale de la nivelul comunelor, </w:t>
      </w:r>
      <w:r w:rsidR="00257899" w:rsidRPr="003B2DFD">
        <w:rPr>
          <w:rFonts w:asciiTheme="minorHAnsi" w:hAnsiTheme="minorHAnsi" w:cstheme="minorHAnsi"/>
          <w:iCs/>
          <w:lang w:val="ro-RO"/>
        </w:rPr>
        <w:t>orașelor</w:t>
      </w:r>
      <w:r w:rsidR="002F769E" w:rsidRPr="003B2DFD">
        <w:rPr>
          <w:rFonts w:asciiTheme="minorHAnsi" w:hAnsiTheme="minorHAnsi" w:cstheme="minorHAnsi"/>
          <w:iCs/>
          <w:lang w:val="ro-RO"/>
        </w:rPr>
        <w:t xml:space="preserve">, municipiilor si </w:t>
      </w:r>
      <w:r w:rsidR="00257899" w:rsidRPr="003B2DFD">
        <w:rPr>
          <w:rFonts w:asciiTheme="minorHAnsi" w:hAnsiTheme="minorHAnsi" w:cstheme="minorHAnsi"/>
          <w:iCs/>
          <w:lang w:val="ro-RO"/>
        </w:rPr>
        <w:t>județelor</w:t>
      </w:r>
      <w:r w:rsidR="002F769E" w:rsidRPr="003B2DFD">
        <w:rPr>
          <w:rFonts w:asciiTheme="minorHAnsi" w:hAnsiTheme="minorHAnsi" w:cstheme="minorHAnsi"/>
          <w:iCs/>
          <w:lang w:val="ro-RO"/>
        </w:rPr>
        <w:t>.</w:t>
      </w:r>
    </w:p>
    <w:p w14:paraId="366F382F" w14:textId="1F302D84" w:rsidR="00945C04" w:rsidRPr="003B2DFD" w:rsidRDefault="00945C04" w:rsidP="00A1020D">
      <w:pPr>
        <w:pStyle w:val="Corptext2"/>
        <w:widowControl w:val="0"/>
        <w:numPr>
          <w:ilvl w:val="1"/>
          <w:numId w:val="11"/>
        </w:numPr>
        <w:spacing w:before="60"/>
        <w:ind w:left="72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3B2DFD">
        <w:rPr>
          <w:rFonts w:asciiTheme="minorHAnsi" w:hAnsiTheme="minorHAnsi" w:cstheme="minorHAnsi"/>
          <w:b/>
          <w:i w:val="0"/>
          <w:spacing w:val="-2"/>
          <w:lang w:val="ro-RO"/>
        </w:rPr>
        <w:t>art. 129 alin. (1)</w:t>
      </w:r>
      <w:r w:rsidR="0009107A" w:rsidRPr="003B2DFD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- </w:t>
      </w:r>
      <w:r w:rsidR="0009107A" w:rsidRPr="003B2DFD">
        <w:rPr>
          <w:rFonts w:asciiTheme="minorHAnsi" w:hAnsiTheme="minorHAnsi" w:cstheme="minorHAnsi"/>
          <w:iCs/>
          <w:lang w:val="ro-RO"/>
        </w:rPr>
        <w:t xml:space="preserve">Consiliul local are </w:t>
      </w:r>
      <w:r w:rsidR="00257899" w:rsidRPr="003B2DFD">
        <w:rPr>
          <w:rFonts w:asciiTheme="minorHAnsi" w:hAnsiTheme="minorHAnsi" w:cstheme="minorHAnsi"/>
          <w:iCs/>
          <w:lang w:val="ro-RO"/>
        </w:rPr>
        <w:t>inițiativa</w:t>
      </w:r>
      <w:r w:rsidR="0009107A" w:rsidRPr="003B2DFD">
        <w:rPr>
          <w:rFonts w:asciiTheme="minorHAnsi" w:hAnsiTheme="minorHAnsi" w:cstheme="minorHAnsi"/>
          <w:iCs/>
          <w:lang w:val="ro-RO"/>
        </w:rPr>
        <w:t xml:space="preserve"> si </w:t>
      </w:r>
      <w:r w:rsidR="00257899" w:rsidRPr="003B2DFD">
        <w:rPr>
          <w:rFonts w:asciiTheme="minorHAnsi" w:hAnsiTheme="minorHAnsi" w:cstheme="minorHAnsi"/>
          <w:iCs/>
          <w:lang w:val="ro-RO"/>
        </w:rPr>
        <w:t>hotărăște</w:t>
      </w:r>
      <w:r w:rsidR="0009107A" w:rsidRPr="003B2DFD">
        <w:rPr>
          <w:rFonts w:asciiTheme="minorHAnsi" w:hAnsiTheme="minorHAnsi" w:cstheme="minorHAnsi"/>
          <w:iCs/>
          <w:lang w:val="ro-RO"/>
        </w:rPr>
        <w:t xml:space="preserve">, in </w:t>
      </w:r>
      <w:r w:rsidR="00257899" w:rsidRPr="003B2DFD">
        <w:rPr>
          <w:rFonts w:asciiTheme="minorHAnsi" w:hAnsiTheme="minorHAnsi" w:cstheme="minorHAnsi"/>
          <w:iCs/>
          <w:lang w:val="ro-RO"/>
        </w:rPr>
        <w:t>condițiile</w:t>
      </w:r>
      <w:r w:rsidR="0009107A" w:rsidRPr="003B2DFD">
        <w:rPr>
          <w:rFonts w:asciiTheme="minorHAnsi" w:hAnsiTheme="minorHAnsi" w:cstheme="minorHAnsi"/>
          <w:iCs/>
          <w:lang w:val="ro-RO"/>
        </w:rPr>
        <w:t xml:space="preserve"> legii, in toate problemele de interes local, cu </w:t>
      </w:r>
      <w:r w:rsidR="00257899" w:rsidRPr="003B2DFD">
        <w:rPr>
          <w:rFonts w:asciiTheme="minorHAnsi" w:hAnsiTheme="minorHAnsi" w:cstheme="minorHAnsi"/>
          <w:iCs/>
          <w:lang w:val="ro-RO"/>
        </w:rPr>
        <w:t>excepția</w:t>
      </w:r>
      <w:r w:rsidR="0009107A" w:rsidRPr="003B2DFD">
        <w:rPr>
          <w:rFonts w:asciiTheme="minorHAnsi" w:hAnsiTheme="minorHAnsi" w:cstheme="minorHAnsi"/>
          <w:iCs/>
          <w:lang w:val="ro-RO"/>
        </w:rPr>
        <w:t xml:space="preserve"> celor care sunt date prin lege in competenta altor </w:t>
      </w:r>
      <w:r w:rsidR="00257899" w:rsidRPr="003B2DFD">
        <w:rPr>
          <w:rFonts w:asciiTheme="minorHAnsi" w:hAnsiTheme="minorHAnsi" w:cstheme="minorHAnsi"/>
          <w:iCs/>
          <w:lang w:val="ro-RO"/>
        </w:rPr>
        <w:t>autorități</w:t>
      </w:r>
      <w:r w:rsidR="0009107A" w:rsidRPr="003B2DFD">
        <w:rPr>
          <w:rFonts w:asciiTheme="minorHAnsi" w:hAnsiTheme="minorHAnsi" w:cstheme="minorHAnsi"/>
          <w:iCs/>
          <w:lang w:val="ro-RO"/>
        </w:rPr>
        <w:t xml:space="preserve"> ale </w:t>
      </w:r>
      <w:r w:rsidR="00257899" w:rsidRPr="003B2DFD">
        <w:rPr>
          <w:rFonts w:asciiTheme="minorHAnsi" w:hAnsiTheme="minorHAnsi" w:cstheme="minorHAnsi"/>
          <w:iCs/>
          <w:lang w:val="ro-RO"/>
        </w:rPr>
        <w:t>administrației</w:t>
      </w:r>
      <w:r w:rsidR="0009107A" w:rsidRPr="003B2DFD">
        <w:rPr>
          <w:rFonts w:asciiTheme="minorHAnsi" w:hAnsiTheme="minorHAnsi" w:cstheme="minorHAnsi"/>
          <w:iCs/>
          <w:lang w:val="ro-RO"/>
        </w:rPr>
        <w:t xml:space="preserve"> publice locale sau centrale</w:t>
      </w:r>
      <w:r w:rsidR="00757E83" w:rsidRPr="003B2DFD">
        <w:rPr>
          <w:rFonts w:asciiTheme="minorHAnsi" w:hAnsiTheme="minorHAnsi" w:cstheme="minorHAnsi"/>
          <w:bCs/>
          <w:iCs/>
          <w:spacing w:val="-2"/>
          <w:lang w:val="ro-RO"/>
        </w:rPr>
        <w:t>.</w:t>
      </w:r>
    </w:p>
    <w:p w14:paraId="132150CD" w14:textId="4C497D8B" w:rsidR="00391089" w:rsidRPr="003B2DFD" w:rsidRDefault="00391089" w:rsidP="00A1020D">
      <w:pPr>
        <w:pStyle w:val="Corptext2"/>
        <w:widowControl w:val="0"/>
        <w:numPr>
          <w:ilvl w:val="1"/>
          <w:numId w:val="11"/>
        </w:numPr>
        <w:spacing w:before="60"/>
        <w:ind w:left="72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3B2DFD">
        <w:rPr>
          <w:rFonts w:asciiTheme="minorHAnsi" w:hAnsiTheme="minorHAnsi" w:cstheme="minorHAnsi"/>
          <w:b/>
          <w:bCs/>
          <w:i w:val="0"/>
          <w:spacing w:val="-2"/>
          <w:lang w:val="ro-RO"/>
        </w:rPr>
        <w:t>art.</w:t>
      </w:r>
      <w:r w:rsidR="00257899" w:rsidRPr="003B2DFD">
        <w:rPr>
          <w:rFonts w:asciiTheme="minorHAnsi" w:hAnsiTheme="minorHAnsi" w:cstheme="minorHAnsi"/>
          <w:b/>
          <w:bCs/>
          <w:i w:val="0"/>
          <w:spacing w:val="-2"/>
          <w:lang w:val="ro-RO"/>
        </w:rPr>
        <w:t xml:space="preserve"> </w:t>
      </w:r>
      <w:r w:rsidRPr="003B2DFD">
        <w:rPr>
          <w:rFonts w:asciiTheme="minorHAnsi" w:hAnsiTheme="minorHAnsi" w:cstheme="minorHAnsi"/>
          <w:b/>
          <w:bCs/>
          <w:i w:val="0"/>
          <w:spacing w:val="-2"/>
          <w:lang w:val="ro-RO"/>
        </w:rPr>
        <w:t>129 alin.</w:t>
      </w:r>
      <w:r w:rsidR="00257899" w:rsidRPr="003B2DFD">
        <w:rPr>
          <w:rFonts w:asciiTheme="minorHAnsi" w:hAnsiTheme="minorHAnsi" w:cstheme="minorHAnsi"/>
          <w:b/>
          <w:bCs/>
          <w:i w:val="0"/>
          <w:spacing w:val="-2"/>
          <w:lang w:val="ro-RO"/>
        </w:rPr>
        <w:t xml:space="preserve"> </w:t>
      </w:r>
      <w:r w:rsidRPr="003B2DFD">
        <w:rPr>
          <w:rFonts w:asciiTheme="minorHAnsi" w:hAnsiTheme="minorHAnsi" w:cstheme="minorHAnsi"/>
          <w:b/>
          <w:bCs/>
          <w:i w:val="0"/>
          <w:spacing w:val="-2"/>
          <w:lang w:val="ro-RO"/>
        </w:rPr>
        <w:t>(2) lit.</w:t>
      </w:r>
      <w:r w:rsidR="00257899" w:rsidRPr="003B2DFD">
        <w:rPr>
          <w:rFonts w:asciiTheme="minorHAnsi" w:hAnsiTheme="minorHAnsi" w:cstheme="minorHAnsi"/>
          <w:b/>
          <w:bCs/>
          <w:i w:val="0"/>
          <w:spacing w:val="-2"/>
          <w:lang w:val="ro-RO"/>
        </w:rPr>
        <w:t xml:space="preserve"> </w:t>
      </w:r>
      <w:r w:rsidRPr="003B2DFD">
        <w:rPr>
          <w:rFonts w:asciiTheme="minorHAnsi" w:hAnsiTheme="minorHAnsi" w:cstheme="minorHAnsi"/>
          <w:b/>
          <w:bCs/>
          <w:i w:val="0"/>
          <w:spacing w:val="-2"/>
          <w:lang w:val="ro-RO"/>
        </w:rPr>
        <w:t xml:space="preserve">c) - </w:t>
      </w:r>
      <w:r w:rsidRPr="003B2DFD">
        <w:rPr>
          <w:rFonts w:asciiTheme="minorHAnsi" w:hAnsiTheme="minorHAnsi" w:cstheme="minorHAnsi"/>
          <w:iCs/>
          <w:lang w:val="ro-RO"/>
        </w:rPr>
        <w:t xml:space="preserve">Consiliul local exercita </w:t>
      </w:r>
      <w:r w:rsidR="00257899" w:rsidRPr="003B2DFD">
        <w:rPr>
          <w:rFonts w:asciiTheme="minorHAnsi" w:hAnsiTheme="minorHAnsi" w:cstheme="minorHAnsi"/>
          <w:iCs/>
          <w:lang w:val="ro-RO"/>
        </w:rPr>
        <w:t>următoarele</w:t>
      </w:r>
      <w:r w:rsidRPr="003B2DFD">
        <w:rPr>
          <w:rFonts w:asciiTheme="minorHAnsi" w:hAnsiTheme="minorHAnsi" w:cstheme="minorHAnsi"/>
          <w:iCs/>
          <w:lang w:val="ro-RO"/>
        </w:rPr>
        <w:t xml:space="preserve"> categorii de </w:t>
      </w:r>
      <w:r w:rsidR="00257899" w:rsidRPr="003B2DFD">
        <w:rPr>
          <w:rFonts w:asciiTheme="minorHAnsi" w:hAnsiTheme="minorHAnsi" w:cstheme="minorHAnsi"/>
          <w:iCs/>
          <w:lang w:val="ro-RO"/>
        </w:rPr>
        <w:t>atribuții</w:t>
      </w:r>
      <w:r w:rsidRPr="003B2DFD">
        <w:rPr>
          <w:rFonts w:asciiTheme="minorHAnsi" w:hAnsiTheme="minorHAnsi" w:cstheme="minorHAnsi"/>
          <w:iCs/>
          <w:lang w:val="ro-RO"/>
        </w:rPr>
        <w:t xml:space="preserve">: </w:t>
      </w:r>
      <w:r w:rsidR="00257899" w:rsidRPr="003B2DFD">
        <w:rPr>
          <w:rFonts w:asciiTheme="minorHAnsi" w:hAnsiTheme="minorHAnsi" w:cstheme="minorHAnsi"/>
          <w:iCs/>
          <w:lang w:val="ro-RO"/>
        </w:rPr>
        <w:t>atribuții</w:t>
      </w:r>
      <w:r w:rsidR="004E3216" w:rsidRPr="003B2DFD">
        <w:rPr>
          <w:rFonts w:asciiTheme="minorHAnsi" w:hAnsiTheme="minorHAnsi" w:cstheme="minorHAnsi"/>
          <w:iCs/>
          <w:lang w:val="ro-RO"/>
        </w:rPr>
        <w:t xml:space="preserve"> privind administrarea domeniului public si privat al comunei, </w:t>
      </w:r>
      <w:r w:rsidR="00257899" w:rsidRPr="003B2DFD">
        <w:rPr>
          <w:rFonts w:asciiTheme="minorHAnsi" w:hAnsiTheme="minorHAnsi" w:cstheme="minorHAnsi"/>
          <w:iCs/>
          <w:lang w:val="ro-RO"/>
        </w:rPr>
        <w:t>orașului</w:t>
      </w:r>
      <w:r w:rsidR="004E3216" w:rsidRPr="003B2DFD">
        <w:rPr>
          <w:rFonts w:asciiTheme="minorHAnsi" w:hAnsiTheme="minorHAnsi" w:cstheme="minorHAnsi"/>
          <w:iCs/>
          <w:lang w:val="ro-RO"/>
        </w:rPr>
        <w:t xml:space="preserve"> sau municipiului</w:t>
      </w:r>
      <w:r w:rsidR="00757E83" w:rsidRPr="003B2DFD">
        <w:rPr>
          <w:rFonts w:asciiTheme="minorHAnsi" w:hAnsiTheme="minorHAnsi" w:cstheme="minorHAnsi"/>
          <w:iCs/>
          <w:lang w:val="ro-RO"/>
        </w:rPr>
        <w:t>.</w:t>
      </w:r>
    </w:p>
    <w:p w14:paraId="73C20E07" w14:textId="2459EFC2" w:rsidR="0063068D" w:rsidRPr="003B2DFD" w:rsidRDefault="00391089" w:rsidP="00A1020D">
      <w:pPr>
        <w:pStyle w:val="Corptext2"/>
        <w:widowControl w:val="0"/>
        <w:numPr>
          <w:ilvl w:val="1"/>
          <w:numId w:val="11"/>
        </w:numPr>
        <w:spacing w:before="60"/>
        <w:ind w:left="72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3B2DFD">
        <w:rPr>
          <w:rFonts w:asciiTheme="minorHAnsi" w:hAnsiTheme="minorHAnsi" w:cstheme="minorHAnsi"/>
          <w:b/>
          <w:bCs/>
          <w:i w:val="0"/>
          <w:spacing w:val="-2"/>
          <w:lang w:val="ro-RO"/>
        </w:rPr>
        <w:t>art.129 alin.(6) lit.b)</w:t>
      </w:r>
      <w:r w:rsidR="004E3216" w:rsidRPr="003B2DFD">
        <w:rPr>
          <w:rFonts w:asciiTheme="minorHAnsi" w:hAnsiTheme="minorHAnsi" w:cstheme="minorHAnsi"/>
          <w:b/>
          <w:bCs/>
          <w:i w:val="0"/>
          <w:spacing w:val="-2"/>
          <w:lang w:val="ro-RO"/>
        </w:rPr>
        <w:t xml:space="preserve"> - </w:t>
      </w:r>
      <w:r w:rsidR="004E3216" w:rsidRPr="003B2DFD">
        <w:rPr>
          <w:rFonts w:asciiTheme="minorHAnsi" w:hAnsiTheme="minorHAnsi" w:cstheme="minorHAnsi"/>
          <w:iCs/>
          <w:lang w:val="ro-RO"/>
        </w:rPr>
        <w:t xml:space="preserve">In exercitarea </w:t>
      </w:r>
      <w:r w:rsidR="00257899" w:rsidRPr="003B2DFD">
        <w:rPr>
          <w:rFonts w:asciiTheme="minorHAnsi" w:hAnsiTheme="minorHAnsi" w:cstheme="minorHAnsi"/>
          <w:iCs/>
          <w:lang w:val="ro-RO"/>
        </w:rPr>
        <w:t>atribuțiilor</w:t>
      </w:r>
      <w:r w:rsidR="004E3216" w:rsidRPr="003B2DFD">
        <w:rPr>
          <w:rFonts w:asciiTheme="minorHAnsi" w:hAnsiTheme="minorHAnsi" w:cstheme="minorHAnsi"/>
          <w:iCs/>
          <w:lang w:val="ro-RO"/>
        </w:rPr>
        <w:t xml:space="preserve"> </w:t>
      </w:r>
      <w:r w:rsidR="00257899" w:rsidRPr="003B2DFD">
        <w:rPr>
          <w:rFonts w:asciiTheme="minorHAnsi" w:hAnsiTheme="minorHAnsi" w:cstheme="minorHAnsi"/>
          <w:iCs/>
          <w:lang w:val="ro-RO"/>
        </w:rPr>
        <w:t>prevăzute</w:t>
      </w:r>
      <w:r w:rsidR="004E3216" w:rsidRPr="003B2DFD">
        <w:rPr>
          <w:rFonts w:asciiTheme="minorHAnsi" w:hAnsiTheme="minorHAnsi" w:cstheme="minorHAnsi"/>
          <w:iCs/>
          <w:lang w:val="ro-RO"/>
        </w:rPr>
        <w:t xml:space="preserve"> la alin. (2) lit. c), consiliul local: </w:t>
      </w:r>
      <w:r w:rsidR="00257899" w:rsidRPr="003B2DFD">
        <w:rPr>
          <w:rFonts w:asciiTheme="minorHAnsi" w:hAnsiTheme="minorHAnsi" w:cstheme="minorHAnsi"/>
          <w:b/>
          <w:bCs/>
          <w:iCs/>
          <w:lang w:val="ro-RO"/>
        </w:rPr>
        <w:t>hotărăște</w:t>
      </w:r>
      <w:r w:rsidR="004E3216" w:rsidRPr="003B2DFD">
        <w:rPr>
          <w:rFonts w:asciiTheme="minorHAnsi" w:hAnsiTheme="minorHAnsi" w:cstheme="minorHAnsi"/>
          <w:b/>
          <w:bCs/>
          <w:iCs/>
          <w:lang w:val="ro-RO"/>
        </w:rPr>
        <w:t xml:space="preserve"> </w:t>
      </w:r>
      <w:r w:rsidR="00257899" w:rsidRPr="003B2DFD">
        <w:rPr>
          <w:rFonts w:asciiTheme="minorHAnsi" w:hAnsiTheme="minorHAnsi" w:cstheme="minorHAnsi"/>
          <w:b/>
          <w:bCs/>
          <w:iCs/>
          <w:lang w:val="ro-RO"/>
        </w:rPr>
        <w:t>vânzarea</w:t>
      </w:r>
      <w:r w:rsidR="004E3216" w:rsidRPr="003B2DFD">
        <w:rPr>
          <w:rFonts w:asciiTheme="minorHAnsi" w:hAnsiTheme="minorHAnsi" w:cstheme="minorHAnsi"/>
          <w:iCs/>
          <w:lang w:val="ro-RO"/>
        </w:rPr>
        <w:t xml:space="preserve">, darea in administrare, concesionarea, darea in </w:t>
      </w:r>
      <w:r w:rsidR="00257899" w:rsidRPr="003B2DFD">
        <w:rPr>
          <w:rFonts w:asciiTheme="minorHAnsi" w:hAnsiTheme="minorHAnsi" w:cstheme="minorHAnsi"/>
          <w:iCs/>
          <w:lang w:val="ro-RO"/>
        </w:rPr>
        <w:t>folosinț</w:t>
      </w:r>
      <w:r w:rsidR="00723BB7" w:rsidRPr="003B2DFD">
        <w:rPr>
          <w:rFonts w:asciiTheme="minorHAnsi" w:hAnsiTheme="minorHAnsi" w:cstheme="minorHAnsi"/>
          <w:iCs/>
          <w:lang w:val="ro-RO"/>
        </w:rPr>
        <w:t>ă</w:t>
      </w:r>
      <w:r w:rsidR="004E3216" w:rsidRPr="003B2DFD">
        <w:rPr>
          <w:rFonts w:asciiTheme="minorHAnsi" w:hAnsiTheme="minorHAnsi" w:cstheme="minorHAnsi"/>
          <w:iCs/>
          <w:lang w:val="ro-RO"/>
        </w:rPr>
        <w:t xml:space="preserve"> gratuita sau </w:t>
      </w:r>
      <w:r w:rsidR="00723BB7" w:rsidRPr="003B2DFD">
        <w:rPr>
          <w:rFonts w:asciiTheme="minorHAnsi" w:hAnsiTheme="minorHAnsi" w:cstheme="minorHAnsi"/>
          <w:iCs/>
          <w:lang w:val="ro-RO"/>
        </w:rPr>
        <w:t>închirierea</w:t>
      </w:r>
      <w:r w:rsidR="004E3216" w:rsidRPr="003B2DFD">
        <w:rPr>
          <w:rFonts w:asciiTheme="minorHAnsi" w:hAnsiTheme="minorHAnsi" w:cstheme="minorHAnsi"/>
          <w:iCs/>
          <w:lang w:val="ro-RO"/>
        </w:rPr>
        <w:t xml:space="preserve"> bunurilor proprietate privata a comunei, </w:t>
      </w:r>
      <w:r w:rsidR="00257899" w:rsidRPr="003B2DFD">
        <w:rPr>
          <w:rFonts w:asciiTheme="minorHAnsi" w:hAnsiTheme="minorHAnsi" w:cstheme="minorHAnsi"/>
          <w:iCs/>
          <w:lang w:val="ro-RO"/>
        </w:rPr>
        <w:t>orașului</w:t>
      </w:r>
      <w:r w:rsidR="004E3216" w:rsidRPr="003B2DFD">
        <w:rPr>
          <w:rFonts w:asciiTheme="minorHAnsi" w:hAnsiTheme="minorHAnsi" w:cstheme="minorHAnsi"/>
          <w:iCs/>
          <w:lang w:val="ro-RO"/>
        </w:rPr>
        <w:t xml:space="preserve"> sau municipiului, </w:t>
      </w:r>
      <w:r w:rsidR="00723BB7" w:rsidRPr="003B2DFD">
        <w:rPr>
          <w:rFonts w:asciiTheme="minorHAnsi" w:hAnsiTheme="minorHAnsi" w:cstheme="minorHAnsi"/>
          <w:iCs/>
          <w:lang w:val="ro-RO"/>
        </w:rPr>
        <w:t>după</w:t>
      </w:r>
      <w:r w:rsidR="004E3216" w:rsidRPr="003B2DFD">
        <w:rPr>
          <w:rFonts w:asciiTheme="minorHAnsi" w:hAnsiTheme="minorHAnsi" w:cstheme="minorHAnsi"/>
          <w:iCs/>
          <w:lang w:val="ro-RO"/>
        </w:rPr>
        <w:t xml:space="preserve"> caz, in </w:t>
      </w:r>
      <w:r w:rsidR="00723BB7" w:rsidRPr="003B2DFD">
        <w:rPr>
          <w:rFonts w:asciiTheme="minorHAnsi" w:hAnsiTheme="minorHAnsi" w:cstheme="minorHAnsi"/>
          <w:iCs/>
          <w:lang w:val="ro-RO"/>
        </w:rPr>
        <w:t>condițiile</w:t>
      </w:r>
      <w:r w:rsidR="004E3216" w:rsidRPr="003B2DFD">
        <w:rPr>
          <w:rFonts w:asciiTheme="minorHAnsi" w:hAnsiTheme="minorHAnsi" w:cstheme="minorHAnsi"/>
          <w:iCs/>
          <w:lang w:val="ro-RO"/>
        </w:rPr>
        <w:t xml:space="preserve"> legii</w:t>
      </w:r>
      <w:r w:rsidR="00757E83" w:rsidRPr="003B2DFD">
        <w:rPr>
          <w:rFonts w:asciiTheme="minorHAnsi" w:hAnsiTheme="minorHAnsi" w:cstheme="minorHAnsi"/>
          <w:iCs/>
          <w:lang w:val="ro-RO"/>
        </w:rPr>
        <w:t>.</w:t>
      </w:r>
    </w:p>
    <w:p w14:paraId="019A7823" w14:textId="16EFC5E0" w:rsidR="00AA53B4" w:rsidRPr="003B2DFD" w:rsidRDefault="005B6E06" w:rsidP="00A1020D">
      <w:pPr>
        <w:pStyle w:val="Corptext2"/>
        <w:widowControl w:val="0"/>
        <w:numPr>
          <w:ilvl w:val="1"/>
          <w:numId w:val="11"/>
        </w:numPr>
        <w:spacing w:before="60"/>
        <w:ind w:left="720"/>
        <w:rPr>
          <w:rFonts w:asciiTheme="minorHAnsi" w:hAnsiTheme="minorHAnsi" w:cstheme="minorHAnsi"/>
          <w:i w:val="0"/>
          <w:lang w:val="ro-RO"/>
        </w:rPr>
      </w:pPr>
      <w:r w:rsidRPr="003B2DFD">
        <w:rPr>
          <w:rFonts w:asciiTheme="minorHAnsi" w:hAnsiTheme="minorHAnsi" w:cstheme="minorHAnsi"/>
          <w:b/>
          <w:i w:val="0"/>
          <w:spacing w:val="-2"/>
          <w:lang w:val="ro-RO"/>
        </w:rPr>
        <w:t xml:space="preserve">art. </w:t>
      </w:r>
      <w:r w:rsidR="008C6799" w:rsidRPr="003B2DFD">
        <w:rPr>
          <w:rFonts w:asciiTheme="minorHAnsi" w:hAnsiTheme="minorHAnsi" w:cstheme="minorHAnsi"/>
          <w:b/>
          <w:i w:val="0"/>
          <w:spacing w:val="-2"/>
          <w:lang w:val="ro-RO"/>
        </w:rPr>
        <w:t>139</w:t>
      </w:r>
      <w:r w:rsidR="00A43D9D" w:rsidRPr="003B2DFD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-</w:t>
      </w:r>
      <w:r w:rsidR="00A43D9D" w:rsidRPr="003B2DFD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</w:t>
      </w:r>
      <w:r w:rsidR="00AA53B4" w:rsidRPr="003B2DFD">
        <w:rPr>
          <w:rFonts w:asciiTheme="minorHAnsi" w:hAnsiTheme="minorHAnsi" w:cstheme="minorHAnsi"/>
          <w:i w:val="0"/>
          <w:lang w:val="ro-RO"/>
        </w:rPr>
        <w:t xml:space="preserve">   (1) </w:t>
      </w:r>
      <w:r w:rsidR="00AA53B4" w:rsidRPr="003B2DFD">
        <w:rPr>
          <w:rFonts w:asciiTheme="minorHAnsi" w:hAnsiTheme="minorHAnsi" w:cstheme="minorHAnsi"/>
          <w:iCs/>
          <w:lang w:val="ro-RO"/>
        </w:rPr>
        <w:t xml:space="preserve">In exercitarea </w:t>
      </w:r>
      <w:r w:rsidR="00723BB7" w:rsidRPr="003B2DFD">
        <w:rPr>
          <w:rFonts w:asciiTheme="minorHAnsi" w:hAnsiTheme="minorHAnsi" w:cstheme="minorHAnsi"/>
          <w:iCs/>
          <w:lang w:val="ro-RO"/>
        </w:rPr>
        <w:t>atribuțiilor</w:t>
      </w:r>
      <w:r w:rsidR="00AA53B4" w:rsidRPr="003B2DFD">
        <w:rPr>
          <w:rFonts w:asciiTheme="minorHAnsi" w:hAnsiTheme="minorHAnsi" w:cstheme="minorHAnsi"/>
          <w:iCs/>
          <w:lang w:val="ro-RO"/>
        </w:rPr>
        <w:t xml:space="preserve"> ce ii revin, consiliul local adopta </w:t>
      </w:r>
      <w:r w:rsidR="00723BB7" w:rsidRPr="003B2DFD">
        <w:rPr>
          <w:rFonts w:asciiTheme="minorHAnsi" w:hAnsiTheme="minorHAnsi" w:cstheme="minorHAnsi"/>
          <w:iCs/>
          <w:lang w:val="ro-RO"/>
        </w:rPr>
        <w:t>hotărâri</w:t>
      </w:r>
      <w:r w:rsidR="00AA53B4" w:rsidRPr="003B2DFD">
        <w:rPr>
          <w:rFonts w:asciiTheme="minorHAnsi" w:hAnsiTheme="minorHAnsi" w:cstheme="minorHAnsi"/>
          <w:iCs/>
          <w:lang w:val="ro-RO"/>
        </w:rPr>
        <w:t xml:space="preserve">, cu majoritate absoluta sau simpla, </w:t>
      </w:r>
      <w:r w:rsidR="00723BB7" w:rsidRPr="003B2DFD">
        <w:rPr>
          <w:rFonts w:asciiTheme="minorHAnsi" w:hAnsiTheme="minorHAnsi" w:cstheme="minorHAnsi"/>
          <w:iCs/>
          <w:lang w:val="ro-RO"/>
        </w:rPr>
        <w:t>după</w:t>
      </w:r>
      <w:r w:rsidR="00AA53B4" w:rsidRPr="003B2DFD">
        <w:rPr>
          <w:rFonts w:asciiTheme="minorHAnsi" w:hAnsiTheme="minorHAnsi" w:cstheme="minorHAnsi"/>
          <w:iCs/>
          <w:lang w:val="ro-RO"/>
        </w:rPr>
        <w:t xml:space="preserve"> caz.</w:t>
      </w:r>
    </w:p>
    <w:p w14:paraId="05E11D5C" w14:textId="60A6B4C2" w:rsidR="00AA53B4" w:rsidRPr="003B2DFD" w:rsidRDefault="00AA53B4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Cs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t xml:space="preserve">(2) Prin </w:t>
      </w:r>
      <w:r w:rsidR="00B4080F" w:rsidRPr="003B2DFD">
        <w:rPr>
          <w:rFonts w:asciiTheme="minorHAnsi" w:hAnsiTheme="minorHAnsi" w:cstheme="minorHAnsi"/>
          <w:iCs/>
          <w:lang w:val="ro-RO"/>
        </w:rPr>
        <w:t>excepție</w:t>
      </w:r>
      <w:r w:rsidRPr="003B2DFD">
        <w:rPr>
          <w:rFonts w:asciiTheme="minorHAnsi" w:hAnsiTheme="minorHAnsi" w:cstheme="minorHAnsi"/>
          <w:iCs/>
          <w:lang w:val="ro-RO"/>
        </w:rPr>
        <w:t xml:space="preserve"> de la prevederile alin. (1), </w:t>
      </w:r>
      <w:r w:rsidR="00B4080F" w:rsidRPr="003B2DFD">
        <w:rPr>
          <w:rFonts w:asciiTheme="minorHAnsi" w:hAnsiTheme="minorHAnsi" w:cstheme="minorHAnsi"/>
          <w:iCs/>
          <w:lang w:val="ro-RO"/>
        </w:rPr>
        <w:t>hotărârile</w:t>
      </w:r>
      <w:r w:rsidRPr="003B2DFD">
        <w:rPr>
          <w:rFonts w:asciiTheme="minorHAnsi" w:hAnsiTheme="minorHAnsi" w:cstheme="minorHAnsi"/>
          <w:iCs/>
          <w:lang w:val="ro-RO"/>
        </w:rPr>
        <w:t xml:space="preserve"> privind </w:t>
      </w:r>
      <w:r w:rsidR="00B4080F" w:rsidRPr="003B2DFD">
        <w:rPr>
          <w:rFonts w:asciiTheme="minorHAnsi" w:hAnsiTheme="minorHAnsi" w:cstheme="minorHAnsi"/>
          <w:iCs/>
          <w:lang w:val="ro-RO"/>
        </w:rPr>
        <w:t>dobândirea</w:t>
      </w:r>
      <w:r w:rsidRPr="003B2DFD">
        <w:rPr>
          <w:rFonts w:asciiTheme="minorHAnsi" w:hAnsiTheme="minorHAnsi" w:cstheme="minorHAnsi"/>
          <w:iCs/>
          <w:lang w:val="ro-RO"/>
        </w:rPr>
        <w:t xml:space="preserve"> sau </w:t>
      </w:r>
      <w:r w:rsidR="00B4080F" w:rsidRPr="003B2DFD">
        <w:rPr>
          <w:rFonts w:asciiTheme="minorHAnsi" w:hAnsiTheme="minorHAnsi" w:cstheme="minorHAnsi"/>
          <w:iCs/>
          <w:lang w:val="ro-RO"/>
        </w:rPr>
        <w:t>înstrăinarea</w:t>
      </w:r>
      <w:r w:rsidRPr="003B2DFD">
        <w:rPr>
          <w:rFonts w:asciiTheme="minorHAnsi" w:hAnsiTheme="minorHAnsi" w:cstheme="minorHAnsi"/>
          <w:iCs/>
          <w:lang w:val="ro-RO"/>
        </w:rPr>
        <w:t xml:space="preserve"> dreptului de proprietate in cazul bunurilor imobile se adopta de consiliul local cu majoritatea calificata definita la art. 5 lit. dd), de doua treimi din </w:t>
      </w:r>
      <w:r w:rsidR="00B4080F" w:rsidRPr="003B2DFD">
        <w:rPr>
          <w:rFonts w:asciiTheme="minorHAnsi" w:hAnsiTheme="minorHAnsi" w:cstheme="minorHAnsi"/>
          <w:iCs/>
          <w:lang w:val="ro-RO"/>
        </w:rPr>
        <w:t>numărul</w:t>
      </w:r>
      <w:r w:rsidRPr="003B2DFD">
        <w:rPr>
          <w:rFonts w:asciiTheme="minorHAnsi" w:hAnsiTheme="minorHAnsi" w:cstheme="minorHAnsi"/>
          <w:iCs/>
          <w:lang w:val="ro-RO"/>
        </w:rPr>
        <w:t xml:space="preserve"> consilierilor locali in </w:t>
      </w:r>
      <w:r w:rsidR="00B4080F" w:rsidRPr="003B2DFD">
        <w:rPr>
          <w:rFonts w:asciiTheme="minorHAnsi" w:hAnsiTheme="minorHAnsi" w:cstheme="minorHAnsi"/>
          <w:iCs/>
          <w:lang w:val="ro-RO"/>
        </w:rPr>
        <w:t>funcție</w:t>
      </w:r>
      <w:r w:rsidRPr="003B2DFD">
        <w:rPr>
          <w:rFonts w:asciiTheme="minorHAnsi" w:hAnsiTheme="minorHAnsi" w:cstheme="minorHAnsi"/>
          <w:iCs/>
          <w:lang w:val="ro-RO"/>
        </w:rPr>
        <w:t>.</w:t>
      </w:r>
      <w:r w:rsidR="00C84BF6" w:rsidRPr="003B2DFD">
        <w:rPr>
          <w:rFonts w:asciiTheme="minorHAnsi" w:hAnsiTheme="minorHAnsi" w:cstheme="minorHAnsi"/>
          <w:iCs/>
          <w:lang w:val="ro-RO"/>
        </w:rPr>
        <w:t>......................</w:t>
      </w:r>
    </w:p>
    <w:p w14:paraId="282FF677" w14:textId="2D25B403" w:rsidR="00AA53B4" w:rsidRPr="003B2DFD" w:rsidRDefault="00AA53B4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Cs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t>(4) Votul consilierilor locali este individual si poate fi deschis sau secret.</w:t>
      </w:r>
    </w:p>
    <w:p w14:paraId="7FD4C6FB" w14:textId="2195BE1B" w:rsidR="00AA53B4" w:rsidRPr="003B2DFD" w:rsidRDefault="00AA53B4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Cs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t xml:space="preserve">(5) Votul deschis se exprima prin oricare din </w:t>
      </w:r>
      <w:r w:rsidR="00C84BF6" w:rsidRPr="003B2DFD">
        <w:rPr>
          <w:rFonts w:asciiTheme="minorHAnsi" w:hAnsiTheme="minorHAnsi" w:cstheme="minorHAnsi"/>
          <w:iCs/>
          <w:lang w:val="ro-RO"/>
        </w:rPr>
        <w:t>următoarele</w:t>
      </w:r>
      <w:r w:rsidRPr="003B2DFD">
        <w:rPr>
          <w:rFonts w:asciiTheme="minorHAnsi" w:hAnsiTheme="minorHAnsi" w:cstheme="minorHAnsi"/>
          <w:iCs/>
          <w:lang w:val="ro-RO"/>
        </w:rPr>
        <w:t xml:space="preserve"> </w:t>
      </w:r>
      <w:r w:rsidR="00C84BF6" w:rsidRPr="003B2DFD">
        <w:rPr>
          <w:rFonts w:asciiTheme="minorHAnsi" w:hAnsiTheme="minorHAnsi" w:cstheme="minorHAnsi"/>
          <w:iCs/>
          <w:lang w:val="ro-RO"/>
        </w:rPr>
        <w:t>modalități</w:t>
      </w:r>
      <w:r w:rsidRPr="003B2DFD">
        <w:rPr>
          <w:rFonts w:asciiTheme="minorHAnsi" w:hAnsiTheme="minorHAnsi" w:cstheme="minorHAnsi"/>
          <w:iCs/>
          <w:lang w:val="ro-RO"/>
        </w:rPr>
        <w:t>:</w:t>
      </w:r>
    </w:p>
    <w:p w14:paraId="20E27F53" w14:textId="38ACD821" w:rsidR="00AA53B4" w:rsidRPr="003B2DFD" w:rsidRDefault="00AA53B4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Cs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t xml:space="preserve">   a) prin ridicarea </w:t>
      </w:r>
      <w:r w:rsidR="00C84BF6" w:rsidRPr="003B2DFD">
        <w:rPr>
          <w:rFonts w:asciiTheme="minorHAnsi" w:hAnsiTheme="minorHAnsi" w:cstheme="minorHAnsi"/>
          <w:iCs/>
          <w:lang w:val="ro-RO"/>
        </w:rPr>
        <w:t>mâinii</w:t>
      </w:r>
      <w:r w:rsidRPr="003B2DFD">
        <w:rPr>
          <w:rFonts w:asciiTheme="minorHAnsi" w:hAnsiTheme="minorHAnsi" w:cstheme="minorHAnsi"/>
          <w:iCs/>
          <w:lang w:val="ro-RO"/>
        </w:rPr>
        <w:t>;</w:t>
      </w:r>
    </w:p>
    <w:p w14:paraId="2C3B5B9C" w14:textId="30FB2285" w:rsidR="00AA53B4" w:rsidRPr="003B2DFD" w:rsidRDefault="00AA53B4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Cs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t xml:space="preserve">   b) prin apel nominal, efectuat de </w:t>
      </w:r>
      <w:r w:rsidR="00C84BF6" w:rsidRPr="003B2DFD">
        <w:rPr>
          <w:rFonts w:asciiTheme="minorHAnsi" w:hAnsiTheme="minorHAnsi" w:cstheme="minorHAnsi"/>
          <w:iCs/>
          <w:lang w:val="ro-RO"/>
        </w:rPr>
        <w:t>președintele</w:t>
      </w:r>
      <w:r w:rsidRPr="003B2DFD">
        <w:rPr>
          <w:rFonts w:asciiTheme="minorHAnsi" w:hAnsiTheme="minorHAnsi" w:cstheme="minorHAnsi"/>
          <w:iCs/>
          <w:lang w:val="ro-RO"/>
        </w:rPr>
        <w:t xml:space="preserve"> de </w:t>
      </w:r>
      <w:r w:rsidR="00C84BF6" w:rsidRPr="003B2DFD">
        <w:rPr>
          <w:rFonts w:asciiTheme="minorHAnsi" w:hAnsiTheme="minorHAnsi" w:cstheme="minorHAnsi"/>
          <w:iCs/>
          <w:lang w:val="ro-RO"/>
        </w:rPr>
        <w:t>ședință</w:t>
      </w:r>
      <w:r w:rsidRPr="003B2DFD">
        <w:rPr>
          <w:rFonts w:asciiTheme="minorHAnsi" w:hAnsiTheme="minorHAnsi" w:cstheme="minorHAnsi"/>
          <w:iCs/>
          <w:lang w:val="ro-RO"/>
        </w:rPr>
        <w:t>;</w:t>
      </w:r>
    </w:p>
    <w:p w14:paraId="7C363BF2" w14:textId="77777777" w:rsidR="00AA53B4" w:rsidRPr="003B2DFD" w:rsidRDefault="00AA53B4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Cs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t xml:space="preserve">   c) electronic.</w:t>
      </w:r>
    </w:p>
    <w:p w14:paraId="47A6AFAB" w14:textId="2BE696ED" w:rsidR="00AA53B4" w:rsidRPr="003B2DFD" w:rsidRDefault="00AA53B4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Cs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t xml:space="preserve">(6) Consiliul local poate stabili ca unele </w:t>
      </w:r>
      <w:r w:rsidR="00C84BF6" w:rsidRPr="003B2DFD">
        <w:rPr>
          <w:rFonts w:asciiTheme="minorHAnsi" w:hAnsiTheme="minorHAnsi" w:cstheme="minorHAnsi"/>
          <w:iCs/>
          <w:lang w:val="ro-RO"/>
        </w:rPr>
        <w:t>hotărâri</w:t>
      </w:r>
      <w:r w:rsidRPr="003B2DFD">
        <w:rPr>
          <w:rFonts w:asciiTheme="minorHAnsi" w:hAnsiTheme="minorHAnsi" w:cstheme="minorHAnsi"/>
          <w:iCs/>
          <w:lang w:val="ro-RO"/>
        </w:rPr>
        <w:t xml:space="preserve"> sa fie luate prin vot secret. </w:t>
      </w:r>
      <w:r w:rsidR="00C84BF6" w:rsidRPr="003B2DFD">
        <w:rPr>
          <w:rFonts w:asciiTheme="minorHAnsi" w:hAnsiTheme="minorHAnsi" w:cstheme="minorHAnsi"/>
          <w:iCs/>
          <w:lang w:val="ro-RO"/>
        </w:rPr>
        <w:t>Hotărârile</w:t>
      </w:r>
      <w:r w:rsidRPr="003B2DFD">
        <w:rPr>
          <w:rFonts w:asciiTheme="minorHAnsi" w:hAnsiTheme="minorHAnsi" w:cstheme="minorHAnsi"/>
          <w:iCs/>
          <w:lang w:val="ro-RO"/>
        </w:rPr>
        <w:t xml:space="preserve"> cu caracter individual cu privire la persoane sunt luate </w:t>
      </w:r>
      <w:r w:rsidR="00C84BF6" w:rsidRPr="003B2DFD">
        <w:rPr>
          <w:rFonts w:asciiTheme="minorHAnsi" w:hAnsiTheme="minorHAnsi" w:cstheme="minorHAnsi"/>
          <w:iCs/>
          <w:lang w:val="ro-RO"/>
        </w:rPr>
        <w:t>întotdeauna</w:t>
      </w:r>
      <w:r w:rsidRPr="003B2DFD">
        <w:rPr>
          <w:rFonts w:asciiTheme="minorHAnsi" w:hAnsiTheme="minorHAnsi" w:cstheme="minorHAnsi"/>
          <w:iCs/>
          <w:lang w:val="ro-RO"/>
        </w:rPr>
        <w:t xml:space="preserve"> prin vot secret, cu </w:t>
      </w:r>
      <w:r w:rsidR="00C84BF6" w:rsidRPr="003B2DFD">
        <w:rPr>
          <w:rFonts w:asciiTheme="minorHAnsi" w:hAnsiTheme="minorHAnsi" w:cstheme="minorHAnsi"/>
          <w:iCs/>
          <w:lang w:val="ro-RO"/>
        </w:rPr>
        <w:t>excepțiile</w:t>
      </w:r>
      <w:r w:rsidRPr="003B2DFD">
        <w:rPr>
          <w:rFonts w:asciiTheme="minorHAnsi" w:hAnsiTheme="minorHAnsi" w:cstheme="minorHAnsi"/>
          <w:iCs/>
          <w:lang w:val="ro-RO"/>
        </w:rPr>
        <w:t xml:space="preserve"> </w:t>
      </w:r>
      <w:r w:rsidR="00C84BF6" w:rsidRPr="003B2DFD">
        <w:rPr>
          <w:rFonts w:asciiTheme="minorHAnsi" w:hAnsiTheme="minorHAnsi" w:cstheme="minorHAnsi"/>
          <w:iCs/>
          <w:lang w:val="ro-RO"/>
        </w:rPr>
        <w:t>prevăzute</w:t>
      </w:r>
      <w:r w:rsidRPr="003B2DFD">
        <w:rPr>
          <w:rFonts w:asciiTheme="minorHAnsi" w:hAnsiTheme="minorHAnsi" w:cstheme="minorHAnsi"/>
          <w:iCs/>
          <w:lang w:val="ro-RO"/>
        </w:rPr>
        <w:t xml:space="preserve"> de lege.</w:t>
      </w:r>
    </w:p>
    <w:p w14:paraId="60AE1D98" w14:textId="025468DB" w:rsidR="00AA53B4" w:rsidRPr="003B2DFD" w:rsidRDefault="00AA53B4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Cs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t>(7) Pentru exercitarea votului secret se folosesc buletine de vot.</w:t>
      </w:r>
    </w:p>
    <w:p w14:paraId="12B22E55" w14:textId="4B8326B7" w:rsidR="00AA53B4" w:rsidRPr="003B2DFD" w:rsidRDefault="00AA53B4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Cs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t xml:space="preserve">(8) Redactarea buletinelor de vot trebuie sa fie </w:t>
      </w:r>
      <w:r w:rsidR="00762C0F" w:rsidRPr="003B2DFD">
        <w:rPr>
          <w:rFonts w:asciiTheme="minorHAnsi" w:hAnsiTheme="minorHAnsi" w:cstheme="minorHAnsi"/>
          <w:iCs/>
          <w:lang w:val="ro-RO"/>
        </w:rPr>
        <w:t>fără</w:t>
      </w:r>
      <w:r w:rsidRPr="003B2DFD">
        <w:rPr>
          <w:rFonts w:asciiTheme="minorHAnsi" w:hAnsiTheme="minorHAnsi" w:cstheme="minorHAnsi"/>
          <w:iCs/>
          <w:lang w:val="ro-RO"/>
        </w:rPr>
        <w:t xml:space="preserve"> echivoc. Pentru exprimarea </w:t>
      </w:r>
      <w:r w:rsidR="00762C0F" w:rsidRPr="003B2DFD">
        <w:rPr>
          <w:rFonts w:asciiTheme="minorHAnsi" w:hAnsiTheme="minorHAnsi" w:cstheme="minorHAnsi"/>
          <w:iCs/>
          <w:lang w:val="ro-RO"/>
        </w:rPr>
        <w:t>opțiunii</w:t>
      </w:r>
      <w:r w:rsidRPr="003B2DFD">
        <w:rPr>
          <w:rFonts w:asciiTheme="minorHAnsi" w:hAnsiTheme="minorHAnsi" w:cstheme="minorHAnsi"/>
          <w:iCs/>
          <w:lang w:val="ro-RO"/>
        </w:rPr>
        <w:t xml:space="preserve"> se folosesc, de regula, cuvintele da sau nu.</w:t>
      </w:r>
    </w:p>
    <w:p w14:paraId="58A82BC0" w14:textId="17A31B99" w:rsidR="00AA53B4" w:rsidRPr="003B2DFD" w:rsidRDefault="00AA53B4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Cs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t xml:space="preserve">(9) Buletinele de vot se introduc </w:t>
      </w:r>
      <w:r w:rsidR="00762C0F" w:rsidRPr="003B2DFD">
        <w:rPr>
          <w:rFonts w:asciiTheme="minorHAnsi" w:hAnsiTheme="minorHAnsi" w:cstheme="minorHAnsi"/>
          <w:iCs/>
          <w:lang w:val="ro-RO"/>
        </w:rPr>
        <w:t>într-o</w:t>
      </w:r>
      <w:r w:rsidRPr="003B2DFD">
        <w:rPr>
          <w:rFonts w:asciiTheme="minorHAnsi" w:hAnsiTheme="minorHAnsi" w:cstheme="minorHAnsi"/>
          <w:iCs/>
          <w:lang w:val="ro-RO"/>
        </w:rPr>
        <w:t xml:space="preserve"> urna. La </w:t>
      </w:r>
      <w:r w:rsidR="00762C0F" w:rsidRPr="003B2DFD">
        <w:rPr>
          <w:rFonts w:asciiTheme="minorHAnsi" w:hAnsiTheme="minorHAnsi" w:cstheme="minorHAnsi"/>
          <w:iCs/>
          <w:lang w:val="ro-RO"/>
        </w:rPr>
        <w:t>numărarea</w:t>
      </w:r>
      <w:r w:rsidRPr="003B2DFD">
        <w:rPr>
          <w:rFonts w:asciiTheme="minorHAnsi" w:hAnsiTheme="minorHAnsi" w:cstheme="minorHAnsi"/>
          <w:iCs/>
          <w:lang w:val="ro-RO"/>
        </w:rPr>
        <w:t xml:space="preserve"> voturilor nu se iau in calcul buletinele de vot pe care nu a fost exprimata </w:t>
      </w:r>
      <w:r w:rsidR="00762C0F" w:rsidRPr="003B2DFD">
        <w:rPr>
          <w:rFonts w:asciiTheme="minorHAnsi" w:hAnsiTheme="minorHAnsi" w:cstheme="minorHAnsi"/>
          <w:iCs/>
          <w:lang w:val="ro-RO"/>
        </w:rPr>
        <w:t>opțiunea</w:t>
      </w:r>
      <w:r w:rsidRPr="003B2DFD">
        <w:rPr>
          <w:rFonts w:asciiTheme="minorHAnsi" w:hAnsiTheme="minorHAnsi" w:cstheme="minorHAnsi"/>
          <w:iCs/>
          <w:lang w:val="ro-RO"/>
        </w:rPr>
        <w:t xml:space="preserve"> consilierului local sau au fost folosite ambele cuvinte </w:t>
      </w:r>
      <w:r w:rsidR="00762C0F" w:rsidRPr="003B2DFD">
        <w:rPr>
          <w:rFonts w:asciiTheme="minorHAnsi" w:hAnsiTheme="minorHAnsi" w:cstheme="minorHAnsi"/>
          <w:iCs/>
          <w:lang w:val="ro-RO"/>
        </w:rPr>
        <w:t>prevăzute</w:t>
      </w:r>
      <w:r w:rsidRPr="003B2DFD">
        <w:rPr>
          <w:rFonts w:asciiTheme="minorHAnsi" w:hAnsiTheme="minorHAnsi" w:cstheme="minorHAnsi"/>
          <w:iCs/>
          <w:lang w:val="ro-RO"/>
        </w:rPr>
        <w:t xml:space="preserve"> la alin. (8).</w:t>
      </w:r>
    </w:p>
    <w:p w14:paraId="46A3396B" w14:textId="2D7CA998" w:rsidR="00AA53B4" w:rsidRPr="003B2DFD" w:rsidRDefault="00AA53B4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Cs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lastRenderedPageBreak/>
        <w:t xml:space="preserve">(10) </w:t>
      </w:r>
      <w:r w:rsidR="00762C0F" w:rsidRPr="003B2DFD">
        <w:rPr>
          <w:rFonts w:asciiTheme="minorHAnsi" w:hAnsiTheme="minorHAnsi" w:cstheme="minorHAnsi"/>
          <w:iCs/>
          <w:lang w:val="ro-RO"/>
        </w:rPr>
        <w:t>Abținerile</w:t>
      </w:r>
      <w:r w:rsidRPr="003B2DFD">
        <w:rPr>
          <w:rFonts w:asciiTheme="minorHAnsi" w:hAnsiTheme="minorHAnsi" w:cstheme="minorHAnsi"/>
          <w:iCs/>
          <w:lang w:val="ro-RO"/>
        </w:rPr>
        <w:t xml:space="preserve"> se </w:t>
      </w:r>
      <w:r w:rsidR="00762C0F" w:rsidRPr="003B2DFD">
        <w:rPr>
          <w:rFonts w:asciiTheme="minorHAnsi" w:hAnsiTheme="minorHAnsi" w:cstheme="minorHAnsi"/>
          <w:iCs/>
          <w:lang w:val="ro-RO"/>
        </w:rPr>
        <w:t>numără</w:t>
      </w:r>
      <w:r w:rsidRPr="003B2DFD">
        <w:rPr>
          <w:rFonts w:asciiTheme="minorHAnsi" w:hAnsiTheme="minorHAnsi" w:cstheme="minorHAnsi"/>
          <w:iCs/>
          <w:lang w:val="ro-RO"/>
        </w:rPr>
        <w:t xml:space="preserve"> la voturile </w:t>
      </w:r>
      <w:r w:rsidR="00762C0F" w:rsidRPr="003B2DFD">
        <w:rPr>
          <w:rFonts w:asciiTheme="minorHAnsi" w:hAnsiTheme="minorHAnsi" w:cstheme="minorHAnsi"/>
          <w:iCs/>
          <w:lang w:val="ro-RO"/>
        </w:rPr>
        <w:t>împotriva</w:t>
      </w:r>
      <w:r w:rsidRPr="003B2DFD">
        <w:rPr>
          <w:rFonts w:asciiTheme="minorHAnsi" w:hAnsiTheme="minorHAnsi" w:cstheme="minorHAnsi"/>
          <w:iCs/>
          <w:lang w:val="ro-RO"/>
        </w:rPr>
        <w:t>.</w:t>
      </w:r>
    </w:p>
    <w:p w14:paraId="7EDEA173" w14:textId="4F6EC249" w:rsidR="00AA53B4" w:rsidRPr="003B2DFD" w:rsidRDefault="00AA53B4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Cs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t xml:space="preserve">(11) Daca pe parcursul </w:t>
      </w:r>
      <w:r w:rsidR="00762C0F" w:rsidRPr="003B2DFD">
        <w:rPr>
          <w:rFonts w:asciiTheme="minorHAnsi" w:hAnsiTheme="minorHAnsi" w:cstheme="minorHAnsi"/>
          <w:iCs/>
          <w:lang w:val="ro-RO"/>
        </w:rPr>
        <w:t>desfășurării</w:t>
      </w:r>
      <w:r w:rsidRPr="003B2DFD">
        <w:rPr>
          <w:rFonts w:asciiTheme="minorHAnsi" w:hAnsiTheme="minorHAnsi" w:cstheme="minorHAnsi"/>
          <w:iCs/>
          <w:lang w:val="ro-RO"/>
        </w:rPr>
        <w:t xml:space="preserve"> </w:t>
      </w:r>
      <w:r w:rsidR="00762C0F" w:rsidRPr="003B2DFD">
        <w:rPr>
          <w:rFonts w:asciiTheme="minorHAnsi" w:hAnsiTheme="minorHAnsi" w:cstheme="minorHAnsi"/>
          <w:iCs/>
          <w:lang w:val="ro-RO"/>
        </w:rPr>
        <w:t>ședinței</w:t>
      </w:r>
      <w:r w:rsidRPr="003B2DFD">
        <w:rPr>
          <w:rFonts w:asciiTheme="minorHAnsi" w:hAnsiTheme="minorHAnsi" w:cstheme="minorHAnsi"/>
          <w:iCs/>
          <w:lang w:val="ro-RO"/>
        </w:rPr>
        <w:t xml:space="preserve"> nu este </w:t>
      </w:r>
      <w:r w:rsidR="00762C0F" w:rsidRPr="003B2DFD">
        <w:rPr>
          <w:rFonts w:asciiTheme="minorHAnsi" w:hAnsiTheme="minorHAnsi" w:cstheme="minorHAnsi"/>
          <w:iCs/>
          <w:lang w:val="ro-RO"/>
        </w:rPr>
        <w:t>întrunita</w:t>
      </w:r>
      <w:r w:rsidRPr="003B2DFD">
        <w:rPr>
          <w:rFonts w:asciiTheme="minorHAnsi" w:hAnsiTheme="minorHAnsi" w:cstheme="minorHAnsi"/>
          <w:iCs/>
          <w:lang w:val="ro-RO"/>
        </w:rPr>
        <w:t xml:space="preserve"> majoritatea legala necesara pentru adoptarea proiectului de </w:t>
      </w:r>
      <w:r w:rsidR="00762C0F" w:rsidRPr="003B2DFD">
        <w:rPr>
          <w:rFonts w:asciiTheme="minorHAnsi" w:hAnsiTheme="minorHAnsi" w:cstheme="minorHAnsi"/>
          <w:iCs/>
          <w:lang w:val="ro-RO"/>
        </w:rPr>
        <w:t>hotărâre</w:t>
      </w:r>
      <w:r w:rsidRPr="003B2DFD">
        <w:rPr>
          <w:rFonts w:asciiTheme="minorHAnsi" w:hAnsiTheme="minorHAnsi" w:cstheme="minorHAnsi"/>
          <w:iCs/>
          <w:lang w:val="ro-RO"/>
        </w:rPr>
        <w:t xml:space="preserve">, </w:t>
      </w:r>
      <w:r w:rsidR="00762C0F" w:rsidRPr="003B2DFD">
        <w:rPr>
          <w:rFonts w:asciiTheme="minorHAnsi" w:hAnsiTheme="minorHAnsi" w:cstheme="minorHAnsi"/>
          <w:iCs/>
          <w:lang w:val="ro-RO"/>
        </w:rPr>
        <w:t>președintele</w:t>
      </w:r>
      <w:r w:rsidRPr="003B2DFD">
        <w:rPr>
          <w:rFonts w:asciiTheme="minorHAnsi" w:hAnsiTheme="minorHAnsi" w:cstheme="minorHAnsi"/>
          <w:iCs/>
          <w:lang w:val="ro-RO"/>
        </w:rPr>
        <w:t xml:space="preserve"> de </w:t>
      </w:r>
      <w:r w:rsidR="00762C0F" w:rsidRPr="003B2DFD">
        <w:rPr>
          <w:rFonts w:asciiTheme="minorHAnsi" w:hAnsiTheme="minorHAnsi" w:cstheme="minorHAnsi"/>
          <w:iCs/>
          <w:lang w:val="ro-RO"/>
        </w:rPr>
        <w:t>ședință</w:t>
      </w:r>
      <w:r w:rsidRPr="003B2DFD">
        <w:rPr>
          <w:rFonts w:asciiTheme="minorHAnsi" w:hAnsiTheme="minorHAnsi" w:cstheme="minorHAnsi"/>
          <w:iCs/>
          <w:lang w:val="ro-RO"/>
        </w:rPr>
        <w:t xml:space="preserve"> </w:t>
      </w:r>
      <w:r w:rsidR="00762C0F" w:rsidRPr="003B2DFD">
        <w:rPr>
          <w:rFonts w:asciiTheme="minorHAnsi" w:hAnsiTheme="minorHAnsi" w:cstheme="minorHAnsi"/>
          <w:iCs/>
          <w:lang w:val="ro-RO"/>
        </w:rPr>
        <w:t>amână</w:t>
      </w:r>
      <w:r w:rsidRPr="003B2DFD">
        <w:rPr>
          <w:rFonts w:asciiTheme="minorHAnsi" w:hAnsiTheme="minorHAnsi" w:cstheme="minorHAnsi"/>
          <w:iCs/>
          <w:lang w:val="ro-RO"/>
        </w:rPr>
        <w:t xml:space="preserve"> votarea pana la </w:t>
      </w:r>
      <w:r w:rsidR="00762C0F" w:rsidRPr="003B2DFD">
        <w:rPr>
          <w:rFonts w:asciiTheme="minorHAnsi" w:hAnsiTheme="minorHAnsi" w:cstheme="minorHAnsi"/>
          <w:iCs/>
          <w:lang w:val="ro-RO"/>
        </w:rPr>
        <w:t>întrunirea</w:t>
      </w:r>
      <w:r w:rsidRPr="003B2DFD">
        <w:rPr>
          <w:rFonts w:asciiTheme="minorHAnsi" w:hAnsiTheme="minorHAnsi" w:cstheme="minorHAnsi"/>
          <w:iCs/>
          <w:lang w:val="ro-RO"/>
        </w:rPr>
        <w:t xml:space="preserve"> acesteia.</w:t>
      </w:r>
    </w:p>
    <w:p w14:paraId="3DE4A1FA" w14:textId="6B9D7B41" w:rsidR="00AA53B4" w:rsidRPr="003B2DFD" w:rsidRDefault="00AA53B4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Cs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t xml:space="preserve">(12) Daca in urma dezbaterilor din </w:t>
      </w:r>
      <w:r w:rsidR="002B0E9A" w:rsidRPr="003B2DFD">
        <w:rPr>
          <w:rFonts w:asciiTheme="minorHAnsi" w:hAnsiTheme="minorHAnsi" w:cstheme="minorHAnsi"/>
          <w:iCs/>
          <w:lang w:val="ro-RO"/>
        </w:rPr>
        <w:t>ședința</w:t>
      </w:r>
      <w:r w:rsidRPr="003B2DFD">
        <w:rPr>
          <w:rFonts w:asciiTheme="minorHAnsi" w:hAnsiTheme="minorHAnsi" w:cstheme="minorHAnsi"/>
          <w:iCs/>
          <w:lang w:val="ro-RO"/>
        </w:rPr>
        <w:t xml:space="preserve"> consiliului local se impun </w:t>
      </w:r>
      <w:r w:rsidR="002B0E9A" w:rsidRPr="003B2DFD">
        <w:rPr>
          <w:rFonts w:asciiTheme="minorHAnsi" w:hAnsiTheme="minorHAnsi" w:cstheme="minorHAnsi"/>
          <w:iCs/>
          <w:lang w:val="ro-RO"/>
        </w:rPr>
        <w:t>modificări</w:t>
      </w:r>
      <w:r w:rsidRPr="003B2DFD">
        <w:rPr>
          <w:rFonts w:asciiTheme="minorHAnsi" w:hAnsiTheme="minorHAnsi" w:cstheme="minorHAnsi"/>
          <w:iCs/>
          <w:lang w:val="ro-RO"/>
        </w:rPr>
        <w:t xml:space="preserve"> de fond in </w:t>
      </w:r>
      <w:r w:rsidR="002B0E9A" w:rsidRPr="003B2DFD">
        <w:rPr>
          <w:rFonts w:asciiTheme="minorHAnsi" w:hAnsiTheme="minorHAnsi" w:cstheme="minorHAnsi"/>
          <w:iCs/>
          <w:lang w:val="ro-RO"/>
        </w:rPr>
        <w:t>conținutul</w:t>
      </w:r>
      <w:r w:rsidRPr="003B2DFD">
        <w:rPr>
          <w:rFonts w:asciiTheme="minorHAnsi" w:hAnsiTheme="minorHAnsi" w:cstheme="minorHAnsi"/>
          <w:iCs/>
          <w:lang w:val="ro-RO"/>
        </w:rPr>
        <w:t xml:space="preserve"> proiectului de </w:t>
      </w:r>
      <w:r w:rsidR="002B0E9A" w:rsidRPr="003B2DFD">
        <w:rPr>
          <w:rFonts w:asciiTheme="minorHAnsi" w:hAnsiTheme="minorHAnsi" w:cstheme="minorHAnsi"/>
          <w:iCs/>
          <w:lang w:val="ro-RO"/>
        </w:rPr>
        <w:t>hotărâre</w:t>
      </w:r>
      <w:r w:rsidRPr="003B2DFD">
        <w:rPr>
          <w:rFonts w:asciiTheme="minorHAnsi" w:hAnsiTheme="minorHAnsi" w:cstheme="minorHAnsi"/>
          <w:iCs/>
          <w:lang w:val="ro-RO"/>
        </w:rPr>
        <w:t xml:space="preserve">, la propunerea primarului, a secretarului sau a consilierilor locali si cu acordul </w:t>
      </w:r>
      <w:r w:rsidR="002B0E9A" w:rsidRPr="003B2DFD">
        <w:rPr>
          <w:rFonts w:asciiTheme="minorHAnsi" w:hAnsiTheme="minorHAnsi" w:cstheme="minorHAnsi"/>
          <w:iCs/>
          <w:lang w:val="ro-RO"/>
        </w:rPr>
        <w:t>majorității</w:t>
      </w:r>
      <w:r w:rsidRPr="003B2DFD">
        <w:rPr>
          <w:rFonts w:asciiTheme="minorHAnsi" w:hAnsiTheme="minorHAnsi" w:cstheme="minorHAnsi"/>
          <w:iCs/>
          <w:lang w:val="ro-RO"/>
        </w:rPr>
        <w:t xml:space="preserve"> consilierilor locali </w:t>
      </w:r>
      <w:r w:rsidR="002B0E9A" w:rsidRPr="003B2DFD">
        <w:rPr>
          <w:rFonts w:asciiTheme="minorHAnsi" w:hAnsiTheme="minorHAnsi" w:cstheme="minorHAnsi"/>
          <w:iCs/>
          <w:lang w:val="ro-RO"/>
        </w:rPr>
        <w:t>prezenți</w:t>
      </w:r>
      <w:r w:rsidRPr="003B2DFD">
        <w:rPr>
          <w:rFonts w:asciiTheme="minorHAnsi" w:hAnsiTheme="minorHAnsi" w:cstheme="minorHAnsi"/>
          <w:iCs/>
          <w:lang w:val="ro-RO"/>
        </w:rPr>
        <w:t xml:space="preserve">, </w:t>
      </w:r>
      <w:r w:rsidR="002B0E9A" w:rsidRPr="003B2DFD">
        <w:rPr>
          <w:rFonts w:asciiTheme="minorHAnsi" w:hAnsiTheme="minorHAnsi" w:cstheme="minorHAnsi"/>
          <w:iCs/>
          <w:lang w:val="ro-RO"/>
        </w:rPr>
        <w:t>președintele</w:t>
      </w:r>
      <w:r w:rsidRPr="003B2DFD">
        <w:rPr>
          <w:rFonts w:asciiTheme="minorHAnsi" w:hAnsiTheme="minorHAnsi" w:cstheme="minorHAnsi"/>
          <w:iCs/>
          <w:lang w:val="ro-RO"/>
        </w:rPr>
        <w:t xml:space="preserve"> de </w:t>
      </w:r>
      <w:r w:rsidR="002B0E9A" w:rsidRPr="003B2DFD">
        <w:rPr>
          <w:rFonts w:asciiTheme="minorHAnsi" w:hAnsiTheme="minorHAnsi" w:cstheme="minorHAnsi"/>
          <w:iCs/>
          <w:lang w:val="ro-RO"/>
        </w:rPr>
        <w:t>ședință</w:t>
      </w:r>
      <w:r w:rsidRPr="003B2DFD">
        <w:rPr>
          <w:rFonts w:asciiTheme="minorHAnsi" w:hAnsiTheme="minorHAnsi" w:cstheme="minorHAnsi"/>
          <w:iCs/>
          <w:lang w:val="ro-RO"/>
        </w:rPr>
        <w:t xml:space="preserve"> retransmite proiectul de </w:t>
      </w:r>
      <w:r w:rsidR="002B0E9A" w:rsidRPr="003B2DFD">
        <w:rPr>
          <w:rFonts w:asciiTheme="minorHAnsi" w:hAnsiTheme="minorHAnsi" w:cstheme="minorHAnsi"/>
          <w:iCs/>
          <w:lang w:val="ro-RO"/>
        </w:rPr>
        <w:t>hotărâre</w:t>
      </w:r>
      <w:r w:rsidRPr="003B2DFD">
        <w:rPr>
          <w:rFonts w:asciiTheme="minorHAnsi" w:hAnsiTheme="minorHAnsi" w:cstheme="minorHAnsi"/>
          <w:iCs/>
          <w:lang w:val="ro-RO"/>
        </w:rPr>
        <w:t xml:space="preserve">, in vederea </w:t>
      </w:r>
      <w:r w:rsidR="002B0E9A" w:rsidRPr="003B2DFD">
        <w:rPr>
          <w:rFonts w:asciiTheme="minorHAnsi" w:hAnsiTheme="minorHAnsi" w:cstheme="minorHAnsi"/>
          <w:iCs/>
          <w:lang w:val="ro-RO"/>
        </w:rPr>
        <w:t>reexaminării</w:t>
      </w:r>
      <w:r w:rsidRPr="003B2DFD">
        <w:rPr>
          <w:rFonts w:asciiTheme="minorHAnsi" w:hAnsiTheme="minorHAnsi" w:cstheme="minorHAnsi"/>
          <w:iCs/>
          <w:lang w:val="ro-RO"/>
        </w:rPr>
        <w:t xml:space="preserve"> de </w:t>
      </w:r>
      <w:r w:rsidR="002B0E9A" w:rsidRPr="003B2DFD">
        <w:rPr>
          <w:rFonts w:asciiTheme="minorHAnsi" w:hAnsiTheme="minorHAnsi" w:cstheme="minorHAnsi"/>
          <w:iCs/>
          <w:lang w:val="ro-RO"/>
        </w:rPr>
        <w:t>către</w:t>
      </w:r>
      <w:r w:rsidRPr="003B2DFD">
        <w:rPr>
          <w:rFonts w:asciiTheme="minorHAnsi" w:hAnsiTheme="minorHAnsi" w:cstheme="minorHAnsi"/>
          <w:iCs/>
          <w:lang w:val="ro-RO"/>
        </w:rPr>
        <w:t xml:space="preserve"> </w:t>
      </w:r>
      <w:r w:rsidR="002B0E9A" w:rsidRPr="003B2DFD">
        <w:rPr>
          <w:rFonts w:asciiTheme="minorHAnsi" w:hAnsiTheme="minorHAnsi" w:cstheme="minorHAnsi"/>
          <w:iCs/>
          <w:lang w:val="ro-RO"/>
        </w:rPr>
        <w:t>inițiator</w:t>
      </w:r>
      <w:r w:rsidRPr="003B2DFD">
        <w:rPr>
          <w:rFonts w:asciiTheme="minorHAnsi" w:hAnsiTheme="minorHAnsi" w:cstheme="minorHAnsi"/>
          <w:iCs/>
          <w:lang w:val="ro-RO"/>
        </w:rPr>
        <w:t xml:space="preserve"> si de </w:t>
      </w:r>
      <w:r w:rsidR="002B0E9A" w:rsidRPr="003B2DFD">
        <w:rPr>
          <w:rFonts w:asciiTheme="minorHAnsi" w:hAnsiTheme="minorHAnsi" w:cstheme="minorHAnsi"/>
          <w:iCs/>
          <w:lang w:val="ro-RO"/>
        </w:rPr>
        <w:t>către</w:t>
      </w:r>
      <w:r w:rsidRPr="003B2DFD">
        <w:rPr>
          <w:rFonts w:asciiTheme="minorHAnsi" w:hAnsiTheme="minorHAnsi" w:cstheme="minorHAnsi"/>
          <w:iCs/>
          <w:lang w:val="ro-RO"/>
        </w:rPr>
        <w:t xml:space="preserve"> compartimentele de specialitate.</w:t>
      </w:r>
    </w:p>
    <w:p w14:paraId="3B8BCF20" w14:textId="68AD2B72" w:rsidR="005B6E06" w:rsidRPr="003B2DFD" w:rsidRDefault="00AA53B4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Cs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t xml:space="preserve">(13) Proiectele de </w:t>
      </w:r>
      <w:r w:rsidR="002B0E9A" w:rsidRPr="003B2DFD">
        <w:rPr>
          <w:rFonts w:asciiTheme="minorHAnsi" w:hAnsiTheme="minorHAnsi" w:cstheme="minorHAnsi"/>
          <w:iCs/>
          <w:lang w:val="ro-RO"/>
        </w:rPr>
        <w:t>hotărâri</w:t>
      </w:r>
      <w:r w:rsidRPr="003B2DFD">
        <w:rPr>
          <w:rFonts w:asciiTheme="minorHAnsi" w:hAnsiTheme="minorHAnsi" w:cstheme="minorHAnsi"/>
          <w:iCs/>
          <w:lang w:val="ro-RO"/>
        </w:rPr>
        <w:t xml:space="preserve"> respinse de consiliul local nu pot fi readuse in dezbaterea acestuia in cursul </w:t>
      </w:r>
      <w:r w:rsidR="002B0E9A" w:rsidRPr="003B2DFD">
        <w:rPr>
          <w:rFonts w:asciiTheme="minorHAnsi" w:hAnsiTheme="minorHAnsi" w:cstheme="minorHAnsi"/>
          <w:iCs/>
          <w:lang w:val="ro-RO"/>
        </w:rPr>
        <w:t>aceleiași</w:t>
      </w:r>
      <w:r w:rsidRPr="003B2DFD">
        <w:rPr>
          <w:rFonts w:asciiTheme="minorHAnsi" w:hAnsiTheme="minorHAnsi" w:cstheme="minorHAnsi"/>
          <w:iCs/>
          <w:lang w:val="ro-RO"/>
        </w:rPr>
        <w:t xml:space="preserve"> </w:t>
      </w:r>
      <w:r w:rsidR="002B0E9A" w:rsidRPr="003B2DFD">
        <w:rPr>
          <w:rFonts w:asciiTheme="minorHAnsi" w:hAnsiTheme="minorHAnsi" w:cstheme="minorHAnsi"/>
          <w:iCs/>
          <w:lang w:val="ro-RO"/>
        </w:rPr>
        <w:t>ședințe</w:t>
      </w:r>
      <w:r w:rsidRPr="003B2DFD">
        <w:rPr>
          <w:rFonts w:asciiTheme="minorHAnsi" w:hAnsiTheme="minorHAnsi" w:cstheme="minorHAnsi"/>
          <w:iCs/>
          <w:lang w:val="ro-RO"/>
        </w:rPr>
        <w:t>.</w:t>
      </w:r>
    </w:p>
    <w:p w14:paraId="049B528A" w14:textId="2199EBB7" w:rsidR="0063330C" w:rsidRPr="003B2DFD" w:rsidRDefault="0063330C" w:rsidP="00A1020D">
      <w:pPr>
        <w:widowControl w:val="0"/>
        <w:spacing w:before="120"/>
        <w:ind w:firstLine="720"/>
        <w:jc w:val="both"/>
        <w:rPr>
          <w:rFonts w:asciiTheme="minorHAnsi" w:hAnsiTheme="minorHAnsi" w:cstheme="minorHAnsi"/>
        </w:rPr>
      </w:pPr>
      <w:r w:rsidRPr="003B2DFD">
        <w:rPr>
          <w:rFonts w:asciiTheme="minorHAnsi" w:hAnsiTheme="minorHAnsi" w:cstheme="minorHAnsi"/>
        </w:rPr>
        <w:t>Față de elementele prezentate</w:t>
      </w:r>
      <w:r w:rsidR="002204A9" w:rsidRPr="003B2DFD">
        <w:rPr>
          <w:rFonts w:asciiTheme="minorHAnsi" w:hAnsiTheme="minorHAnsi" w:cstheme="minorHAnsi"/>
        </w:rPr>
        <w:t xml:space="preserve"> și </w:t>
      </w:r>
      <w:r w:rsidR="004629DC" w:rsidRPr="003B2DFD">
        <w:rPr>
          <w:rFonts w:asciiTheme="minorHAnsi" w:hAnsiTheme="minorHAnsi" w:cstheme="minorHAnsi"/>
        </w:rPr>
        <w:t>având</w:t>
      </w:r>
      <w:r w:rsidR="002204A9" w:rsidRPr="003B2DFD">
        <w:rPr>
          <w:rFonts w:asciiTheme="minorHAnsi" w:hAnsiTheme="minorHAnsi" w:cstheme="minorHAnsi"/>
        </w:rPr>
        <w:t xml:space="preserve"> în vedere perioada necesară publicării anunțului</w:t>
      </w:r>
      <w:r w:rsidR="0021647D" w:rsidRPr="003B2DFD">
        <w:rPr>
          <w:rFonts w:asciiTheme="minorHAnsi" w:hAnsiTheme="minorHAnsi" w:cstheme="minorHAnsi"/>
        </w:rPr>
        <w:t xml:space="preserve"> organizării licitației publice, </w:t>
      </w:r>
      <w:r w:rsidRPr="003B2DFD">
        <w:rPr>
          <w:rFonts w:asciiTheme="minorHAnsi" w:hAnsiTheme="minorHAnsi" w:cstheme="minorHAnsi"/>
        </w:rPr>
        <w:t xml:space="preserve">în temeiul art. 136 alin. (1) coroborate art. 139 alin. (1) și alin. (2) lit. a) </w:t>
      </w:r>
      <w:r w:rsidR="004629DC" w:rsidRPr="003B2DFD">
        <w:rPr>
          <w:rFonts w:asciiTheme="minorHAnsi" w:hAnsiTheme="minorHAnsi" w:cstheme="minorHAnsi"/>
        </w:rPr>
        <w:t>și</w:t>
      </w:r>
      <w:r w:rsidRPr="003B2DFD">
        <w:rPr>
          <w:rFonts w:asciiTheme="minorHAnsi" w:hAnsiTheme="minorHAnsi" w:cstheme="minorHAnsi"/>
        </w:rPr>
        <w:t xml:space="preserve"> art. 196 alin. (1) lit. a) teza întâi din Ordonanța de urgență a Guvernului nr. 57/2019 privind Codul Administrativ, propun spre dezbatere și aprobare proiectul de hotărâre nr. </w:t>
      </w:r>
      <w:r w:rsidR="007C7CCB" w:rsidRPr="003B2DFD">
        <w:rPr>
          <w:rFonts w:asciiTheme="minorHAnsi" w:hAnsiTheme="minorHAnsi" w:cstheme="minorHAnsi"/>
        </w:rPr>
        <w:t>5</w:t>
      </w:r>
      <w:r w:rsidR="00654482">
        <w:rPr>
          <w:rFonts w:asciiTheme="minorHAnsi" w:hAnsiTheme="minorHAnsi" w:cstheme="minorHAnsi"/>
        </w:rPr>
        <w:t>5</w:t>
      </w:r>
      <w:r w:rsidR="004629DC" w:rsidRPr="003B2DFD">
        <w:rPr>
          <w:rFonts w:asciiTheme="minorHAnsi" w:hAnsiTheme="minorHAnsi" w:cstheme="minorHAnsi"/>
        </w:rPr>
        <w:t xml:space="preserve"> din 1</w:t>
      </w:r>
      <w:r w:rsidR="007C7CCB" w:rsidRPr="003B2DFD">
        <w:rPr>
          <w:rFonts w:asciiTheme="minorHAnsi" w:hAnsiTheme="minorHAnsi" w:cstheme="minorHAnsi"/>
        </w:rPr>
        <w:t>8</w:t>
      </w:r>
      <w:r w:rsidR="004629DC" w:rsidRPr="003B2DFD">
        <w:rPr>
          <w:rFonts w:asciiTheme="minorHAnsi" w:hAnsiTheme="minorHAnsi" w:cstheme="minorHAnsi"/>
        </w:rPr>
        <w:t>.0</w:t>
      </w:r>
      <w:r w:rsidR="007C7CCB" w:rsidRPr="003B2DFD">
        <w:rPr>
          <w:rFonts w:asciiTheme="minorHAnsi" w:hAnsiTheme="minorHAnsi" w:cstheme="minorHAnsi"/>
        </w:rPr>
        <w:t>8</w:t>
      </w:r>
      <w:r w:rsidR="004629DC" w:rsidRPr="003B2DFD">
        <w:rPr>
          <w:rFonts w:asciiTheme="minorHAnsi" w:hAnsiTheme="minorHAnsi" w:cstheme="minorHAnsi"/>
        </w:rPr>
        <w:t xml:space="preserve">.2022 </w:t>
      </w:r>
      <w:r w:rsidR="0021647D" w:rsidRPr="003B2DFD">
        <w:rPr>
          <w:rFonts w:asciiTheme="minorHAnsi" w:hAnsiTheme="minorHAnsi" w:cstheme="minorHAnsi"/>
        </w:rPr>
        <w:t xml:space="preserve">privind modificarea Hotărârii Consiliului Local al Comunei Șoldanu nr. </w:t>
      </w:r>
      <w:r w:rsidR="00654482">
        <w:rPr>
          <w:rFonts w:asciiTheme="minorHAnsi" w:hAnsiTheme="minorHAnsi" w:cstheme="minorHAnsi"/>
        </w:rPr>
        <w:t>3</w:t>
      </w:r>
      <w:r w:rsidR="00A10C50">
        <w:rPr>
          <w:rFonts w:asciiTheme="minorHAnsi" w:hAnsiTheme="minorHAnsi" w:cstheme="minorHAnsi"/>
        </w:rPr>
        <w:t>5</w:t>
      </w:r>
      <w:r w:rsidR="0021647D" w:rsidRPr="003B2DFD">
        <w:rPr>
          <w:rFonts w:asciiTheme="minorHAnsi" w:hAnsiTheme="minorHAnsi" w:cstheme="minorHAnsi"/>
        </w:rPr>
        <w:t xml:space="preserve"> din 2</w:t>
      </w:r>
      <w:r w:rsidR="00654482">
        <w:rPr>
          <w:rFonts w:asciiTheme="minorHAnsi" w:hAnsiTheme="minorHAnsi" w:cstheme="minorHAnsi"/>
        </w:rPr>
        <w:t>4</w:t>
      </w:r>
      <w:r w:rsidR="0021647D" w:rsidRPr="003B2DFD">
        <w:rPr>
          <w:rFonts w:asciiTheme="minorHAnsi" w:hAnsiTheme="minorHAnsi" w:cstheme="minorHAnsi"/>
        </w:rPr>
        <w:t>.0</w:t>
      </w:r>
      <w:r w:rsidR="00654482">
        <w:rPr>
          <w:rFonts w:asciiTheme="minorHAnsi" w:hAnsiTheme="minorHAnsi" w:cstheme="minorHAnsi"/>
        </w:rPr>
        <w:t>5</w:t>
      </w:r>
      <w:r w:rsidR="0021647D" w:rsidRPr="003B2DFD">
        <w:rPr>
          <w:rFonts w:asciiTheme="minorHAnsi" w:hAnsiTheme="minorHAnsi" w:cstheme="minorHAnsi"/>
        </w:rPr>
        <w:t>.2022</w:t>
      </w:r>
      <w:r w:rsidRPr="003B2DFD">
        <w:rPr>
          <w:rFonts w:asciiTheme="minorHAnsi" w:hAnsiTheme="minorHAnsi" w:cstheme="minorHAnsi"/>
        </w:rPr>
        <w:t>.</w:t>
      </w:r>
      <w:r w:rsidR="00005446" w:rsidRPr="003B2DFD">
        <w:rPr>
          <w:rFonts w:asciiTheme="minorHAnsi" w:hAnsiTheme="minorHAnsi" w:cstheme="minorHAnsi"/>
        </w:rPr>
        <w:tab/>
      </w:r>
    </w:p>
    <w:p w14:paraId="7AAC87EE" w14:textId="77777777" w:rsidR="00F879EA" w:rsidRPr="00D43FBF" w:rsidRDefault="00F879EA" w:rsidP="00F879EA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14"/>
          <w:szCs w:val="14"/>
        </w:rPr>
      </w:pPr>
    </w:p>
    <w:p w14:paraId="78A4CF68" w14:textId="5961093E" w:rsidR="00F879EA" w:rsidRPr="00811326" w:rsidRDefault="00F879EA" w:rsidP="00F879EA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</w:rPr>
      </w:pPr>
      <w:r w:rsidRPr="00811326">
        <w:rPr>
          <w:rFonts w:ascii="OpenSans-Regular" w:hAnsi="OpenSans-Regular" w:cs="OpenSans-Regular"/>
          <w:sz w:val="22"/>
          <w:szCs w:val="22"/>
        </w:rPr>
        <w:t>INIȚIATOR PROIECT:</w:t>
      </w:r>
    </w:p>
    <w:p w14:paraId="7050DA14" w14:textId="5583C44A" w:rsidR="00F9529A" w:rsidRDefault="00F9529A" w:rsidP="00F9529A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0"/>
          <w:szCs w:val="20"/>
        </w:rPr>
      </w:pPr>
      <w:r>
        <w:rPr>
          <w:rFonts w:ascii="OpenSans-Regular" w:hAnsi="OpenSans-Regular" w:cs="OpenSans-Regular"/>
          <w:sz w:val="20"/>
          <w:szCs w:val="20"/>
        </w:rPr>
        <w:t>Viceprimarul cu atribuții de primar al Comunei Șoldanu,</w:t>
      </w:r>
    </w:p>
    <w:p w14:paraId="4F1385C9" w14:textId="1903F4F9" w:rsidR="008722FA" w:rsidRPr="003B2DFD" w:rsidRDefault="00F9529A" w:rsidP="003B2DFD">
      <w:pPr>
        <w:jc w:val="center"/>
        <w:rPr>
          <w:b/>
          <w:sz w:val="22"/>
          <w:szCs w:val="22"/>
        </w:rPr>
      </w:pPr>
      <w:r>
        <w:rPr>
          <w:rFonts w:ascii="OpenSans-SemiBold" w:hAnsi="OpenSans-SemiBold" w:cs="OpenSans-SemiBold"/>
          <w:b/>
          <w:bCs/>
          <w:sz w:val="22"/>
          <w:szCs w:val="22"/>
        </w:rPr>
        <w:t>Iulian MARIN</w:t>
      </w:r>
    </w:p>
    <w:sectPr w:rsidR="008722FA" w:rsidRPr="003B2DFD" w:rsidSect="003B2DFD">
      <w:footerReference w:type="default" r:id="rId7"/>
      <w:pgSz w:w="12240" w:h="15840"/>
      <w:pgMar w:top="1134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006A7" w14:textId="77777777" w:rsidR="00930082" w:rsidRDefault="00930082" w:rsidP="006B69AF">
      <w:r>
        <w:separator/>
      </w:r>
    </w:p>
  </w:endnote>
  <w:endnote w:type="continuationSeparator" w:id="0">
    <w:p w14:paraId="0595B4B9" w14:textId="77777777" w:rsidR="00930082" w:rsidRDefault="00930082" w:rsidP="006B6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  <w:highlight w:val="lightGray"/>
      </w:rPr>
      <w:id w:val="-76214811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  <w:highlight w:val="lightGray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E6E36AD" w14:textId="684EBF64" w:rsidR="006B69AF" w:rsidRPr="003B2DFD" w:rsidRDefault="003B2DFD" w:rsidP="003B2DFD">
            <w:pPr>
              <w:pStyle w:val="Subsol"/>
              <w:spacing w:before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2DFD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Pagină </w:t>
            </w:r>
            <w:r w:rsidRPr="003B2DFD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begin"/>
            </w:r>
            <w:r w:rsidRPr="003B2DFD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instrText>PAGE</w:instrText>
            </w:r>
            <w:r w:rsidRPr="003B2DFD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separate"/>
            </w:r>
            <w:r w:rsidRPr="003B2DFD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t>2</w:t>
            </w:r>
            <w:r w:rsidRPr="003B2DFD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end"/>
            </w:r>
            <w:r w:rsidRPr="003B2DFD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din </w:t>
            </w:r>
            <w:r w:rsidRPr="003B2DFD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begin"/>
            </w:r>
            <w:r w:rsidRPr="003B2DFD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instrText>NUMPAGES</w:instrText>
            </w:r>
            <w:r w:rsidRPr="003B2DFD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separate"/>
            </w:r>
            <w:r w:rsidRPr="003B2DFD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t>2</w:t>
            </w:r>
            <w:r w:rsidRPr="003B2DFD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1B387" w14:textId="77777777" w:rsidR="00930082" w:rsidRDefault="00930082" w:rsidP="006B69AF">
      <w:r>
        <w:separator/>
      </w:r>
    </w:p>
  </w:footnote>
  <w:footnote w:type="continuationSeparator" w:id="0">
    <w:p w14:paraId="1C8BA95F" w14:textId="77777777" w:rsidR="00930082" w:rsidRDefault="00930082" w:rsidP="006B6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8D3D61"/>
    <w:multiLevelType w:val="hybridMultilevel"/>
    <w:tmpl w:val="E6AE3B5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37CD4"/>
    <w:multiLevelType w:val="hybridMultilevel"/>
    <w:tmpl w:val="5D4CB8E8"/>
    <w:lvl w:ilvl="0" w:tplc="0418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C04EE7"/>
    <w:multiLevelType w:val="hybridMultilevel"/>
    <w:tmpl w:val="79BEF7F8"/>
    <w:lvl w:ilvl="0" w:tplc="C0DEBFF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10FF3"/>
    <w:multiLevelType w:val="hybridMultilevel"/>
    <w:tmpl w:val="223EF0A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587DC6"/>
    <w:multiLevelType w:val="hybridMultilevel"/>
    <w:tmpl w:val="1F986314"/>
    <w:lvl w:ilvl="0" w:tplc="639CDF52">
      <w:start w:val="1"/>
      <w:numFmt w:val="upp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4D4A64EA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0B193D"/>
    <w:multiLevelType w:val="hybridMultilevel"/>
    <w:tmpl w:val="0432586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3E06200B"/>
    <w:multiLevelType w:val="hybridMultilevel"/>
    <w:tmpl w:val="1024AD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A5693B"/>
    <w:multiLevelType w:val="hybridMultilevel"/>
    <w:tmpl w:val="1C740C56"/>
    <w:lvl w:ilvl="0" w:tplc="8DDEE0B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44900CC8"/>
    <w:multiLevelType w:val="hybridMultilevel"/>
    <w:tmpl w:val="0B088954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DB73BF"/>
    <w:multiLevelType w:val="hybridMultilevel"/>
    <w:tmpl w:val="9E34D41A"/>
    <w:lvl w:ilvl="0" w:tplc="9AE49B7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6B3978"/>
    <w:multiLevelType w:val="hybridMultilevel"/>
    <w:tmpl w:val="0674C990"/>
    <w:lvl w:ilvl="0" w:tplc="04180001">
      <w:start w:val="1"/>
      <w:numFmt w:val="bullet"/>
      <w:lvlText w:val=""/>
      <w:lvlJc w:val="left"/>
      <w:pPr>
        <w:ind w:left="-4635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-391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-319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-247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-175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-103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-31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40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</w:abstractNum>
  <w:abstractNum w:abstractNumId="14" w15:restartNumberingAfterBreak="0">
    <w:nsid w:val="6462520F"/>
    <w:multiLevelType w:val="hybridMultilevel"/>
    <w:tmpl w:val="89FC0F66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5" w15:restartNumberingAfterBreak="0">
    <w:nsid w:val="6E3B0AEE"/>
    <w:multiLevelType w:val="hybridMultilevel"/>
    <w:tmpl w:val="B642AB40"/>
    <w:lvl w:ilvl="0" w:tplc="0688D8B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72870086"/>
    <w:multiLevelType w:val="hybridMultilevel"/>
    <w:tmpl w:val="7778D6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15096D"/>
    <w:multiLevelType w:val="hybridMultilevel"/>
    <w:tmpl w:val="91F051A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710247">
    <w:abstractNumId w:val="6"/>
  </w:num>
  <w:num w:numId="2" w16cid:durableId="483005818">
    <w:abstractNumId w:val="14"/>
  </w:num>
  <w:num w:numId="3" w16cid:durableId="1882476017">
    <w:abstractNumId w:val="8"/>
  </w:num>
  <w:num w:numId="4" w16cid:durableId="900167427">
    <w:abstractNumId w:val="5"/>
  </w:num>
  <w:num w:numId="5" w16cid:durableId="1793358879">
    <w:abstractNumId w:val="13"/>
  </w:num>
  <w:num w:numId="6" w16cid:durableId="1562406203">
    <w:abstractNumId w:val="0"/>
  </w:num>
  <w:num w:numId="7" w16cid:durableId="1596328179">
    <w:abstractNumId w:val="0"/>
  </w:num>
  <w:num w:numId="8" w16cid:durableId="497186887">
    <w:abstractNumId w:val="15"/>
  </w:num>
  <w:num w:numId="9" w16cid:durableId="280771055">
    <w:abstractNumId w:val="10"/>
  </w:num>
  <w:num w:numId="10" w16cid:durableId="588543588">
    <w:abstractNumId w:val="3"/>
  </w:num>
  <w:num w:numId="11" w16cid:durableId="1450053368">
    <w:abstractNumId w:val="9"/>
  </w:num>
  <w:num w:numId="12" w16cid:durableId="1234199968">
    <w:abstractNumId w:val="12"/>
  </w:num>
  <w:num w:numId="13" w16cid:durableId="1747847527">
    <w:abstractNumId w:val="2"/>
  </w:num>
  <w:num w:numId="14" w16cid:durableId="637146930">
    <w:abstractNumId w:val="11"/>
  </w:num>
  <w:num w:numId="15" w16cid:durableId="425924381">
    <w:abstractNumId w:val="4"/>
  </w:num>
  <w:num w:numId="16" w16cid:durableId="1320497457">
    <w:abstractNumId w:val="16"/>
  </w:num>
  <w:num w:numId="17" w16cid:durableId="912350662">
    <w:abstractNumId w:val="7"/>
  </w:num>
  <w:num w:numId="18" w16cid:durableId="1780880342">
    <w:abstractNumId w:val="17"/>
  </w:num>
  <w:num w:numId="19" w16cid:durableId="1600521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8C"/>
    <w:rsid w:val="00000AC6"/>
    <w:rsid w:val="000023B3"/>
    <w:rsid w:val="00005446"/>
    <w:rsid w:val="00013F4D"/>
    <w:rsid w:val="00016890"/>
    <w:rsid w:val="00027F55"/>
    <w:rsid w:val="00030AD7"/>
    <w:rsid w:val="00040A31"/>
    <w:rsid w:val="0004616F"/>
    <w:rsid w:val="00067021"/>
    <w:rsid w:val="0009107A"/>
    <w:rsid w:val="000B0F9A"/>
    <w:rsid w:val="000B0FC8"/>
    <w:rsid w:val="000C47CB"/>
    <w:rsid w:val="000D559C"/>
    <w:rsid w:val="000F0049"/>
    <w:rsid w:val="00111683"/>
    <w:rsid w:val="00111B88"/>
    <w:rsid w:val="001201C9"/>
    <w:rsid w:val="001450BD"/>
    <w:rsid w:val="00150F89"/>
    <w:rsid w:val="00162CCD"/>
    <w:rsid w:val="00162FED"/>
    <w:rsid w:val="00171025"/>
    <w:rsid w:val="00183FA8"/>
    <w:rsid w:val="00197C07"/>
    <w:rsid w:val="001C6C83"/>
    <w:rsid w:val="001D7429"/>
    <w:rsid w:val="001E2AF2"/>
    <w:rsid w:val="001E6C35"/>
    <w:rsid w:val="001F7313"/>
    <w:rsid w:val="00204AD8"/>
    <w:rsid w:val="0020794F"/>
    <w:rsid w:val="00211943"/>
    <w:rsid w:val="0021647D"/>
    <w:rsid w:val="002204A9"/>
    <w:rsid w:val="00240810"/>
    <w:rsid w:val="002446E7"/>
    <w:rsid w:val="002459A3"/>
    <w:rsid w:val="00245DDB"/>
    <w:rsid w:val="00253D48"/>
    <w:rsid w:val="0025662F"/>
    <w:rsid w:val="0025664C"/>
    <w:rsid w:val="00257899"/>
    <w:rsid w:val="00271553"/>
    <w:rsid w:val="0028156C"/>
    <w:rsid w:val="00281AFB"/>
    <w:rsid w:val="00284213"/>
    <w:rsid w:val="002854A1"/>
    <w:rsid w:val="00287DBC"/>
    <w:rsid w:val="00292013"/>
    <w:rsid w:val="0029373F"/>
    <w:rsid w:val="002B0E9A"/>
    <w:rsid w:val="002D5E3D"/>
    <w:rsid w:val="002E38E4"/>
    <w:rsid w:val="002F3BBF"/>
    <w:rsid w:val="002F54DB"/>
    <w:rsid w:val="002F6391"/>
    <w:rsid w:val="002F769E"/>
    <w:rsid w:val="00331341"/>
    <w:rsid w:val="00333E96"/>
    <w:rsid w:val="00335ED1"/>
    <w:rsid w:val="00340329"/>
    <w:rsid w:val="00340391"/>
    <w:rsid w:val="003414E0"/>
    <w:rsid w:val="00363406"/>
    <w:rsid w:val="003712CA"/>
    <w:rsid w:val="00371F6E"/>
    <w:rsid w:val="003763EB"/>
    <w:rsid w:val="003842F7"/>
    <w:rsid w:val="003900F1"/>
    <w:rsid w:val="00391089"/>
    <w:rsid w:val="00392B64"/>
    <w:rsid w:val="00395CCF"/>
    <w:rsid w:val="003B2DFD"/>
    <w:rsid w:val="003D6EF9"/>
    <w:rsid w:val="003F71D8"/>
    <w:rsid w:val="00411AFD"/>
    <w:rsid w:val="00424752"/>
    <w:rsid w:val="00424C5A"/>
    <w:rsid w:val="004364DE"/>
    <w:rsid w:val="00445753"/>
    <w:rsid w:val="0046154A"/>
    <w:rsid w:val="004629DC"/>
    <w:rsid w:val="00463D42"/>
    <w:rsid w:val="0046659C"/>
    <w:rsid w:val="004743D8"/>
    <w:rsid w:val="00487454"/>
    <w:rsid w:val="0049600D"/>
    <w:rsid w:val="004B0D5E"/>
    <w:rsid w:val="004B2A65"/>
    <w:rsid w:val="004B320B"/>
    <w:rsid w:val="004C2894"/>
    <w:rsid w:val="004D0B5F"/>
    <w:rsid w:val="004D392C"/>
    <w:rsid w:val="004E3216"/>
    <w:rsid w:val="004E448A"/>
    <w:rsid w:val="004F1CCD"/>
    <w:rsid w:val="005036B1"/>
    <w:rsid w:val="00524EAF"/>
    <w:rsid w:val="00531D2E"/>
    <w:rsid w:val="00540874"/>
    <w:rsid w:val="00542262"/>
    <w:rsid w:val="00542983"/>
    <w:rsid w:val="005436E9"/>
    <w:rsid w:val="00546FDD"/>
    <w:rsid w:val="0055405C"/>
    <w:rsid w:val="00561DE0"/>
    <w:rsid w:val="005758B7"/>
    <w:rsid w:val="00583521"/>
    <w:rsid w:val="005B0778"/>
    <w:rsid w:val="005B147E"/>
    <w:rsid w:val="005B6E06"/>
    <w:rsid w:val="005D1786"/>
    <w:rsid w:val="005D178C"/>
    <w:rsid w:val="005D4C79"/>
    <w:rsid w:val="005E4BDA"/>
    <w:rsid w:val="005F06EB"/>
    <w:rsid w:val="005F2EB3"/>
    <w:rsid w:val="005F38E2"/>
    <w:rsid w:val="005F3A35"/>
    <w:rsid w:val="005F7CD9"/>
    <w:rsid w:val="00623F97"/>
    <w:rsid w:val="0063068D"/>
    <w:rsid w:val="006327CC"/>
    <w:rsid w:val="0063330C"/>
    <w:rsid w:val="00654482"/>
    <w:rsid w:val="00664476"/>
    <w:rsid w:val="00667395"/>
    <w:rsid w:val="00671811"/>
    <w:rsid w:val="00692E25"/>
    <w:rsid w:val="006A472F"/>
    <w:rsid w:val="006A5202"/>
    <w:rsid w:val="006B69AF"/>
    <w:rsid w:val="006B7D44"/>
    <w:rsid w:val="006C6CE2"/>
    <w:rsid w:val="006D0FDF"/>
    <w:rsid w:val="006D4838"/>
    <w:rsid w:val="006E0545"/>
    <w:rsid w:val="006E63E2"/>
    <w:rsid w:val="007036CD"/>
    <w:rsid w:val="007133A0"/>
    <w:rsid w:val="00715121"/>
    <w:rsid w:val="00723BB7"/>
    <w:rsid w:val="00731553"/>
    <w:rsid w:val="00732772"/>
    <w:rsid w:val="00737D0D"/>
    <w:rsid w:val="00751661"/>
    <w:rsid w:val="007578AA"/>
    <w:rsid w:val="00757E83"/>
    <w:rsid w:val="00762C0F"/>
    <w:rsid w:val="00770EF9"/>
    <w:rsid w:val="00771D57"/>
    <w:rsid w:val="00786321"/>
    <w:rsid w:val="00794019"/>
    <w:rsid w:val="00796449"/>
    <w:rsid w:val="00796BF6"/>
    <w:rsid w:val="007B2331"/>
    <w:rsid w:val="007C6D2A"/>
    <w:rsid w:val="007C73DA"/>
    <w:rsid w:val="007C7CCB"/>
    <w:rsid w:val="007D0F5B"/>
    <w:rsid w:val="007E47B0"/>
    <w:rsid w:val="007E4865"/>
    <w:rsid w:val="0081075A"/>
    <w:rsid w:val="00811326"/>
    <w:rsid w:val="008217D7"/>
    <w:rsid w:val="008623F9"/>
    <w:rsid w:val="00863236"/>
    <w:rsid w:val="008722FA"/>
    <w:rsid w:val="0087346F"/>
    <w:rsid w:val="00873B26"/>
    <w:rsid w:val="00876168"/>
    <w:rsid w:val="008A3153"/>
    <w:rsid w:val="008A6071"/>
    <w:rsid w:val="008C0F5F"/>
    <w:rsid w:val="008C2562"/>
    <w:rsid w:val="008C6799"/>
    <w:rsid w:val="008E2B9C"/>
    <w:rsid w:val="008E5B28"/>
    <w:rsid w:val="008F225D"/>
    <w:rsid w:val="008F439D"/>
    <w:rsid w:val="008F4650"/>
    <w:rsid w:val="00906E98"/>
    <w:rsid w:val="00930082"/>
    <w:rsid w:val="009330C3"/>
    <w:rsid w:val="00934211"/>
    <w:rsid w:val="009342DC"/>
    <w:rsid w:val="00945C04"/>
    <w:rsid w:val="00957330"/>
    <w:rsid w:val="00963371"/>
    <w:rsid w:val="00965608"/>
    <w:rsid w:val="00977BFA"/>
    <w:rsid w:val="00981A88"/>
    <w:rsid w:val="009839FC"/>
    <w:rsid w:val="00994215"/>
    <w:rsid w:val="009B0B50"/>
    <w:rsid w:val="009B39F7"/>
    <w:rsid w:val="009C49E5"/>
    <w:rsid w:val="009D5203"/>
    <w:rsid w:val="009D5520"/>
    <w:rsid w:val="009D7757"/>
    <w:rsid w:val="009E0874"/>
    <w:rsid w:val="009E24AB"/>
    <w:rsid w:val="009E5955"/>
    <w:rsid w:val="00A1020D"/>
    <w:rsid w:val="00A10C50"/>
    <w:rsid w:val="00A25550"/>
    <w:rsid w:val="00A41B33"/>
    <w:rsid w:val="00A43D9D"/>
    <w:rsid w:val="00A44690"/>
    <w:rsid w:val="00A50156"/>
    <w:rsid w:val="00A51796"/>
    <w:rsid w:val="00A5425C"/>
    <w:rsid w:val="00A7435E"/>
    <w:rsid w:val="00A83720"/>
    <w:rsid w:val="00A93F19"/>
    <w:rsid w:val="00AA53B4"/>
    <w:rsid w:val="00AB775E"/>
    <w:rsid w:val="00AC46E0"/>
    <w:rsid w:val="00AC5C3B"/>
    <w:rsid w:val="00AE1230"/>
    <w:rsid w:val="00AF48F1"/>
    <w:rsid w:val="00AF60BB"/>
    <w:rsid w:val="00B030DA"/>
    <w:rsid w:val="00B06BD1"/>
    <w:rsid w:val="00B07651"/>
    <w:rsid w:val="00B141D9"/>
    <w:rsid w:val="00B24976"/>
    <w:rsid w:val="00B325CE"/>
    <w:rsid w:val="00B3459E"/>
    <w:rsid w:val="00B34AF0"/>
    <w:rsid w:val="00B4080F"/>
    <w:rsid w:val="00B4412F"/>
    <w:rsid w:val="00B443D7"/>
    <w:rsid w:val="00B453F7"/>
    <w:rsid w:val="00B53A81"/>
    <w:rsid w:val="00B577F4"/>
    <w:rsid w:val="00B60F8F"/>
    <w:rsid w:val="00B84358"/>
    <w:rsid w:val="00B96860"/>
    <w:rsid w:val="00BB2ECA"/>
    <w:rsid w:val="00BB35AC"/>
    <w:rsid w:val="00BB4351"/>
    <w:rsid w:val="00BB5984"/>
    <w:rsid w:val="00BC1B7C"/>
    <w:rsid w:val="00BD725A"/>
    <w:rsid w:val="00BE1F17"/>
    <w:rsid w:val="00BE57DB"/>
    <w:rsid w:val="00BE5ED8"/>
    <w:rsid w:val="00BE6A84"/>
    <w:rsid w:val="00BF01CD"/>
    <w:rsid w:val="00C07AF6"/>
    <w:rsid w:val="00C142FB"/>
    <w:rsid w:val="00C411A6"/>
    <w:rsid w:val="00C46390"/>
    <w:rsid w:val="00C54B93"/>
    <w:rsid w:val="00C554E9"/>
    <w:rsid w:val="00C73D16"/>
    <w:rsid w:val="00C77DA1"/>
    <w:rsid w:val="00C82A8D"/>
    <w:rsid w:val="00C84BF6"/>
    <w:rsid w:val="00C94DD1"/>
    <w:rsid w:val="00CA0280"/>
    <w:rsid w:val="00CB20A0"/>
    <w:rsid w:val="00CB3AB9"/>
    <w:rsid w:val="00CC0D3A"/>
    <w:rsid w:val="00CD1C63"/>
    <w:rsid w:val="00CD7A03"/>
    <w:rsid w:val="00CE453F"/>
    <w:rsid w:val="00CF3E58"/>
    <w:rsid w:val="00D03702"/>
    <w:rsid w:val="00D07339"/>
    <w:rsid w:val="00D43FBF"/>
    <w:rsid w:val="00D5730F"/>
    <w:rsid w:val="00D852D8"/>
    <w:rsid w:val="00D9069D"/>
    <w:rsid w:val="00DA7CE8"/>
    <w:rsid w:val="00DB13CE"/>
    <w:rsid w:val="00DB1FD8"/>
    <w:rsid w:val="00DC4908"/>
    <w:rsid w:val="00DD4BB0"/>
    <w:rsid w:val="00DE1ECC"/>
    <w:rsid w:val="00DE5251"/>
    <w:rsid w:val="00DF56E2"/>
    <w:rsid w:val="00E040FA"/>
    <w:rsid w:val="00E042FA"/>
    <w:rsid w:val="00E44A87"/>
    <w:rsid w:val="00E47045"/>
    <w:rsid w:val="00E73AB6"/>
    <w:rsid w:val="00E904E2"/>
    <w:rsid w:val="00E94061"/>
    <w:rsid w:val="00E96D74"/>
    <w:rsid w:val="00EB270E"/>
    <w:rsid w:val="00EB592A"/>
    <w:rsid w:val="00EB7B28"/>
    <w:rsid w:val="00EC2964"/>
    <w:rsid w:val="00EE26B0"/>
    <w:rsid w:val="00EE5EDC"/>
    <w:rsid w:val="00EE6607"/>
    <w:rsid w:val="00EE6EDA"/>
    <w:rsid w:val="00EF35B0"/>
    <w:rsid w:val="00F03C52"/>
    <w:rsid w:val="00F22C68"/>
    <w:rsid w:val="00F37855"/>
    <w:rsid w:val="00F62A78"/>
    <w:rsid w:val="00F7349E"/>
    <w:rsid w:val="00F7498F"/>
    <w:rsid w:val="00F879EA"/>
    <w:rsid w:val="00F9062B"/>
    <w:rsid w:val="00F9529A"/>
    <w:rsid w:val="00F95905"/>
    <w:rsid w:val="00FB14C5"/>
    <w:rsid w:val="00FB7BE9"/>
    <w:rsid w:val="00FC4FE5"/>
    <w:rsid w:val="00FD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51F89"/>
  <w15:docId w15:val="{91900748-FE03-4C79-9F15-61AD30B3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7313"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B06BD1"/>
    <w:rPr>
      <w:rFonts w:ascii="Tahoma" w:hAnsi="Tahoma" w:cs="Tahoma"/>
      <w:sz w:val="16"/>
      <w:szCs w:val="16"/>
      <w:lang w:eastAsia="en-US"/>
    </w:rPr>
  </w:style>
  <w:style w:type="paragraph" w:styleId="Corptext2">
    <w:name w:val="Body Text 2"/>
    <w:basedOn w:val="Normal"/>
    <w:link w:val="Corptext2Caracter"/>
    <w:rsid w:val="00D5730F"/>
    <w:pPr>
      <w:tabs>
        <w:tab w:val="left" w:pos="900"/>
      </w:tabs>
      <w:jc w:val="both"/>
    </w:pPr>
    <w:rPr>
      <w:rFonts w:ascii="Arial Narrow" w:hAnsi="Arial Narrow"/>
      <w:i/>
      <w:lang w:val="en-US" w:eastAsia="en-US"/>
    </w:rPr>
  </w:style>
  <w:style w:type="character" w:customStyle="1" w:styleId="Corptext2Caracter">
    <w:name w:val="Corp text 2 Caracter"/>
    <w:basedOn w:val="Fontdeparagrafimplicit"/>
    <w:link w:val="Corptext2"/>
    <w:rsid w:val="00D5730F"/>
    <w:rPr>
      <w:rFonts w:ascii="Arial Narrow" w:hAnsi="Arial Narrow"/>
      <w:i/>
      <w:sz w:val="24"/>
      <w:szCs w:val="24"/>
      <w:lang w:val="en-US" w:eastAsia="en-US"/>
    </w:rPr>
  </w:style>
  <w:style w:type="character" w:customStyle="1" w:styleId="ln2tpunct">
    <w:name w:val="ln2tpunct"/>
    <w:basedOn w:val="Fontdeparagrafimplicit"/>
    <w:rsid w:val="00B07651"/>
  </w:style>
  <w:style w:type="character" w:customStyle="1" w:styleId="ln2tparagraf">
    <w:name w:val="ln2tparagraf"/>
    <w:basedOn w:val="Fontdeparagrafimplicit"/>
    <w:rsid w:val="00B07651"/>
  </w:style>
  <w:style w:type="character" w:styleId="Robust">
    <w:name w:val="Strong"/>
    <w:qFormat/>
    <w:rsid w:val="00B07651"/>
    <w:rPr>
      <w:b/>
      <w:bCs/>
    </w:rPr>
  </w:style>
  <w:style w:type="character" w:customStyle="1" w:styleId="ln2tlitera">
    <w:name w:val="ln2tlitera"/>
    <w:basedOn w:val="Fontdeparagrafimplicit"/>
    <w:rsid w:val="00B07651"/>
  </w:style>
  <w:style w:type="character" w:customStyle="1" w:styleId="ln2punct">
    <w:name w:val="ln2punct"/>
    <w:basedOn w:val="Fontdeparagrafimplicit"/>
    <w:rsid w:val="00B07651"/>
  </w:style>
  <w:style w:type="character" w:customStyle="1" w:styleId="ln2tpreambul">
    <w:name w:val="ln2tpreambul"/>
    <w:basedOn w:val="Fontdeparagrafimplicit"/>
    <w:rsid w:val="00B07651"/>
  </w:style>
  <w:style w:type="character" w:customStyle="1" w:styleId="ln2tabel1">
    <w:name w:val="ln2tabel1"/>
    <w:basedOn w:val="Fontdeparagrafimplicit"/>
    <w:rsid w:val="00B07651"/>
  </w:style>
  <w:style w:type="character" w:customStyle="1" w:styleId="ln2tlitera0">
    <w:name w:val="ln2tlitera0"/>
    <w:basedOn w:val="Fontdeparagrafimplicit"/>
    <w:rsid w:val="00B07651"/>
  </w:style>
  <w:style w:type="character" w:customStyle="1" w:styleId="ln2sectiune">
    <w:name w:val="ln2sectiune"/>
    <w:basedOn w:val="Fontdeparagrafimplicit"/>
    <w:rsid w:val="00B07651"/>
  </w:style>
  <w:style w:type="character" w:customStyle="1" w:styleId="ln2tsectiune">
    <w:name w:val="ln2tsectiune"/>
    <w:basedOn w:val="Fontdeparagrafimplicit"/>
    <w:rsid w:val="00B07651"/>
  </w:style>
  <w:style w:type="paragraph" w:styleId="Listparagraf">
    <w:name w:val="List Paragraph"/>
    <w:basedOn w:val="Normal"/>
    <w:uiPriority w:val="34"/>
    <w:qFormat/>
    <w:rsid w:val="003712CA"/>
    <w:pPr>
      <w:ind w:left="720"/>
      <w:contextualSpacing/>
    </w:pPr>
    <w:rPr>
      <w:lang w:eastAsia="en-US"/>
    </w:rPr>
  </w:style>
  <w:style w:type="character" w:customStyle="1" w:styleId="ppar1">
    <w:name w:val="ppar1"/>
    <w:basedOn w:val="Fontdeparagrafimplicit"/>
    <w:rsid w:val="00E040FA"/>
  </w:style>
  <w:style w:type="character" w:customStyle="1" w:styleId="ln2anexa1">
    <w:name w:val="ln2anexa1"/>
    <w:basedOn w:val="Fontdeparagrafimplicit"/>
    <w:rsid w:val="00E040FA"/>
  </w:style>
  <w:style w:type="character" w:styleId="Hyperlink">
    <w:name w:val="Hyperlink"/>
    <w:basedOn w:val="Fontdeparagrafimplicit"/>
    <w:uiPriority w:val="99"/>
    <w:unhideWhenUsed/>
    <w:rsid w:val="00197C07"/>
    <w:rPr>
      <w:color w:val="0000FF"/>
      <w:u w:val="single"/>
    </w:rPr>
  </w:style>
  <w:style w:type="paragraph" w:styleId="Antet">
    <w:name w:val="header"/>
    <w:basedOn w:val="Normal"/>
    <w:link w:val="AntetCaracter"/>
    <w:rsid w:val="006B69AF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6B69AF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rsid w:val="006B69AF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6B69A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1032</Words>
  <Characters>6258</Characters>
  <Application>Microsoft Office Word</Application>
  <DocSecurity>0</DocSecurity>
  <Lines>52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Primarie</Company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Soldanu</dc:creator>
  <cp:lastModifiedBy>primaria soldanu</cp:lastModifiedBy>
  <cp:revision>2</cp:revision>
  <cp:lastPrinted>2022-08-18T11:47:00Z</cp:lastPrinted>
  <dcterms:created xsi:type="dcterms:W3CDTF">2022-08-18T15:53:00Z</dcterms:created>
  <dcterms:modified xsi:type="dcterms:W3CDTF">2022-08-18T15:53:00Z</dcterms:modified>
</cp:coreProperties>
</file>