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0FE1785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D10D3C">
        <w:rPr>
          <w:rFonts w:asciiTheme="minorHAnsi" w:hAnsiTheme="minorHAnsi" w:cstheme="minorHAnsi"/>
        </w:rPr>
        <w:t>5</w:t>
      </w:r>
      <w:r w:rsidR="00F42DA6">
        <w:rPr>
          <w:rFonts w:asciiTheme="minorHAnsi" w:hAnsiTheme="minorHAnsi" w:cstheme="minorHAnsi"/>
        </w:rPr>
        <w:t>9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013C08">
        <w:rPr>
          <w:rFonts w:asciiTheme="minorHAnsi" w:hAnsiTheme="minorHAnsi" w:cstheme="minorHAnsi"/>
        </w:rPr>
        <w:t>5</w:t>
      </w:r>
      <w:r w:rsidR="00754797" w:rsidRPr="00025E93">
        <w:rPr>
          <w:rFonts w:asciiTheme="minorHAnsi" w:hAnsiTheme="minorHAnsi" w:cstheme="minorHAnsi"/>
        </w:rPr>
        <w:t>.0</w:t>
      </w:r>
      <w:r w:rsidR="00013C08">
        <w:rPr>
          <w:rFonts w:asciiTheme="minorHAnsi" w:hAnsiTheme="minorHAnsi" w:cstheme="minorHAnsi"/>
        </w:rPr>
        <w:t>8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134F1F0E" w:rsidR="00C0137F" w:rsidRPr="00025E93" w:rsidRDefault="00C0137F" w:rsidP="006D251F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F42DA6" w:rsidRPr="00F42DA6">
        <w:rPr>
          <w:rFonts w:asciiTheme="minorHAnsi" w:hAnsiTheme="minorHAnsi" w:cstheme="minorHAnsi"/>
        </w:rPr>
        <w:t>58 din 18.08.2022 privind reaprobarea indicatorilor tehnico-economici ai obiectivului de investiții „Construire și dotare sediu primărie în sat Șoldanu, comuna Șoldanu, județul Călărași”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02A0958E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F42DA6" w:rsidRPr="00F42DA6">
        <w:rPr>
          <w:rFonts w:asciiTheme="minorHAnsi" w:hAnsiTheme="minorHAnsi" w:cstheme="minorHAnsi"/>
          <w:sz w:val="22"/>
          <w:szCs w:val="22"/>
        </w:rPr>
        <w:t>58 din 18.08.2022 privind reaprobarea indicatorilor tehnico-economici ai obiectivului de investiții „Construire și dotare sediu primărie în sat Șoldanu, comuna Șoldanu, județul Călărași”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256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95</cp:revision>
  <cp:lastPrinted>2022-08-25T09:09:00Z</cp:lastPrinted>
  <dcterms:created xsi:type="dcterms:W3CDTF">2021-05-27T09:18:00Z</dcterms:created>
  <dcterms:modified xsi:type="dcterms:W3CDTF">2022-08-25T10:10:00Z</dcterms:modified>
</cp:coreProperties>
</file>