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5F" w:rsidRDefault="009B645F" w:rsidP="009B6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R O M Â N I A</w:t>
      </w:r>
    </w:p>
    <w:p w:rsidR="009B645F" w:rsidRDefault="009B645F" w:rsidP="009B6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9B645F" w:rsidRDefault="009B645F" w:rsidP="009B6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9B645F" w:rsidRDefault="00CB6638" w:rsidP="009B6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B645F">
        <w:rPr>
          <w:b/>
          <w:sz w:val="28"/>
          <w:szCs w:val="28"/>
        </w:rPr>
        <w:t xml:space="preserve">  P R I M A R U L</w:t>
      </w:r>
    </w:p>
    <w:p w:rsidR="009B645F" w:rsidRDefault="009B645F" w:rsidP="009B645F">
      <w:pPr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116/11506/19.08.2022</w:t>
      </w:r>
    </w:p>
    <w:p w:rsidR="009B645F" w:rsidRDefault="009B645F" w:rsidP="009B645F">
      <w:pPr>
        <w:jc w:val="both"/>
      </w:pPr>
    </w:p>
    <w:p w:rsidR="009B645F" w:rsidRDefault="009B645F" w:rsidP="009B645F">
      <w:pPr>
        <w:jc w:val="both"/>
      </w:pPr>
    </w:p>
    <w:p w:rsidR="009B645F" w:rsidRDefault="009B645F" w:rsidP="009B645F">
      <w:pPr>
        <w:jc w:val="both"/>
        <w:rPr>
          <w:b/>
          <w:sz w:val="28"/>
          <w:szCs w:val="28"/>
          <w:u w:val="single"/>
        </w:rPr>
      </w:pPr>
      <w:r>
        <w:t xml:space="preserve">                                            </w:t>
      </w:r>
      <w:r>
        <w:rPr>
          <w:b/>
          <w:sz w:val="28"/>
          <w:szCs w:val="28"/>
          <w:u w:val="single"/>
        </w:rPr>
        <w:t>R E F E R A T  D E  A P R O B A R E</w:t>
      </w:r>
    </w:p>
    <w:p w:rsidR="004A41DA" w:rsidRPr="004A41DA" w:rsidRDefault="009B645F" w:rsidP="004A41DA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4A41DA">
        <w:rPr>
          <w:b/>
          <w:sz w:val="28"/>
          <w:szCs w:val="28"/>
        </w:rPr>
        <w:t xml:space="preserve">reglementarea circulației în </w:t>
      </w:r>
      <w:r w:rsidR="009D43BF">
        <w:rPr>
          <w:b/>
          <w:sz w:val="28"/>
          <w:szCs w:val="28"/>
        </w:rPr>
        <w:t>m</w:t>
      </w:r>
      <w:r w:rsidR="004A41DA">
        <w:rPr>
          <w:b/>
          <w:sz w:val="28"/>
          <w:szCs w:val="28"/>
        </w:rPr>
        <w:t>unicipiul Brad, județul Hunedoara</w:t>
      </w:r>
    </w:p>
    <w:p w:rsidR="009D43BF" w:rsidRDefault="004A41DA" w:rsidP="009B645F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prin realizarea a două</w:t>
      </w:r>
      <w:r w:rsidR="009B645F">
        <w:rPr>
          <w:b/>
          <w:sz w:val="28"/>
          <w:szCs w:val="28"/>
        </w:rPr>
        <w:t xml:space="preserve"> treceri de pietoni </w:t>
      </w:r>
      <w:r w:rsidR="009D43BF">
        <w:rPr>
          <w:b/>
          <w:sz w:val="28"/>
          <w:szCs w:val="28"/>
        </w:rPr>
        <w:t>și montarea</w:t>
      </w:r>
    </w:p>
    <w:p w:rsidR="009B645F" w:rsidRDefault="009D43BF" w:rsidP="009B645F">
      <w:pPr>
        <w:ind w:left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unor indicatoare rutiere</w:t>
      </w:r>
      <w:r w:rsidR="009B645F">
        <w:rPr>
          <w:b/>
          <w:sz w:val="28"/>
          <w:szCs w:val="28"/>
        </w:rPr>
        <w:t xml:space="preserve"> </w:t>
      </w:r>
    </w:p>
    <w:p w:rsidR="009B645F" w:rsidRDefault="009B645F" w:rsidP="009B645F">
      <w:pPr>
        <w:jc w:val="center"/>
        <w:rPr>
          <w:sz w:val="28"/>
          <w:szCs w:val="28"/>
        </w:rPr>
      </w:pPr>
    </w:p>
    <w:p w:rsidR="009B645F" w:rsidRDefault="009B645F" w:rsidP="009B6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Siguranţa circulaţiei rutiere pe drumurile publice presupune responsabilităţi majore, atât din partea Poliţiei Rutiere, cât şi din partea administratorului drumului public, aşa cum rezultă din prevederile Secţiunilor a III-a şi a IV-a şi ale art. 59 din O.G. nr. 43/1997 privind regimul drumurilor, republicată, precum şi ale art. 5 din Codul Rutier.</w:t>
      </w:r>
    </w:p>
    <w:p w:rsidR="009B645F" w:rsidRDefault="009B645F" w:rsidP="009B6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Dezvoltarea urbanistică a municipiului Brad are implicații majore în domeniul sistematizării rutiere, ceea ce impune identificarea unor soluții care să conducă la fluidizarea traficului, creșterea siguranței rutiere</w:t>
      </w:r>
      <w:r w:rsidR="00280785">
        <w:rPr>
          <w:sz w:val="28"/>
          <w:szCs w:val="28"/>
        </w:rPr>
        <w:t>,</w:t>
      </w:r>
      <w:r>
        <w:rPr>
          <w:sz w:val="28"/>
          <w:szCs w:val="28"/>
        </w:rPr>
        <w:t xml:space="preserve"> dar și satisfacerea nevoilor cetățenilor din municipiu raportate la implicarea administrației publice locale în rezolvarea problemelor comunității.</w:t>
      </w:r>
    </w:p>
    <w:p w:rsidR="009B645F" w:rsidRDefault="009B645F" w:rsidP="009B6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urma construirii magazinului </w:t>
      </w:r>
      <w:proofErr w:type="spellStart"/>
      <w:r>
        <w:rPr>
          <w:sz w:val="28"/>
          <w:szCs w:val="28"/>
        </w:rPr>
        <w:t>Pepco</w:t>
      </w:r>
      <w:proofErr w:type="spellEnd"/>
      <w:r>
        <w:rPr>
          <w:sz w:val="28"/>
          <w:szCs w:val="28"/>
        </w:rPr>
        <w:t xml:space="preserve"> </w:t>
      </w:r>
      <w:r w:rsidR="00042D10">
        <w:rPr>
          <w:sz w:val="28"/>
          <w:szCs w:val="28"/>
        </w:rPr>
        <w:t xml:space="preserve">în municipiul Brad, </w:t>
      </w:r>
      <w:r>
        <w:rPr>
          <w:sz w:val="28"/>
          <w:szCs w:val="28"/>
        </w:rPr>
        <w:t xml:space="preserve">pe strada Vânătorilor, nr. 34, județul Hunedoara s-a creat un flux mărit de pietoni și de conducători auto. </w:t>
      </w:r>
    </w:p>
    <w:p w:rsidR="009B645F" w:rsidRDefault="009B645F" w:rsidP="009B6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Accesul pietonilor din  strada Libertății se face prin spațiul dintre blocurile CX25 și CX26, iar traversarea spre centrul comercial, în momentul de față, se realizează necorespunzător</w:t>
      </w:r>
      <w:r w:rsidR="003A1F75">
        <w:rPr>
          <w:sz w:val="28"/>
          <w:szCs w:val="28"/>
        </w:rPr>
        <w:t>,</w:t>
      </w:r>
      <w:r>
        <w:rPr>
          <w:sz w:val="28"/>
          <w:szCs w:val="28"/>
        </w:rPr>
        <w:t xml:space="preserve"> punând</w:t>
      </w:r>
      <w:r w:rsidR="003A1F75">
        <w:rPr>
          <w:sz w:val="28"/>
          <w:szCs w:val="28"/>
        </w:rPr>
        <w:t xml:space="preserve"> astfel</w:t>
      </w:r>
      <w:r>
        <w:rPr>
          <w:sz w:val="28"/>
          <w:szCs w:val="28"/>
        </w:rPr>
        <w:t xml:space="preserve"> în pericol atât siguranța pietonilor, cât și a conducătorilor auto. </w:t>
      </w:r>
      <w:r w:rsidR="00AC0E0F">
        <w:rPr>
          <w:sz w:val="28"/>
          <w:szCs w:val="28"/>
        </w:rPr>
        <w:t>Lățimea acestui sector de drum este de 6</w:t>
      </w:r>
      <w:r w:rsidR="00280785">
        <w:rPr>
          <w:sz w:val="28"/>
          <w:szCs w:val="28"/>
        </w:rPr>
        <w:t xml:space="preserve"> m, iar circulația se desfășoară</w:t>
      </w:r>
      <w:r w:rsidR="00AC0E0F">
        <w:rPr>
          <w:sz w:val="28"/>
          <w:szCs w:val="28"/>
        </w:rPr>
        <w:t xml:space="preserve"> pe 2 benzi de circulație.</w:t>
      </w:r>
    </w:p>
    <w:p w:rsidR="009B645F" w:rsidRDefault="009B645F" w:rsidP="009B6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Din acest motiv </w:t>
      </w:r>
      <w:r w:rsidR="003A1F75">
        <w:rPr>
          <w:sz w:val="28"/>
          <w:szCs w:val="28"/>
        </w:rPr>
        <w:t xml:space="preserve">consider că </w:t>
      </w:r>
      <w:r>
        <w:rPr>
          <w:sz w:val="28"/>
          <w:szCs w:val="28"/>
        </w:rPr>
        <w:t>este necesară reglementarea circulației</w:t>
      </w:r>
      <w:r w:rsidR="00280785">
        <w:rPr>
          <w:sz w:val="28"/>
          <w:szCs w:val="28"/>
        </w:rPr>
        <w:t xml:space="preserve"> în zonă, respectiv pe strada </w:t>
      </w:r>
      <w:proofErr w:type="spellStart"/>
      <w:r w:rsidR="00280785">
        <w:rPr>
          <w:sz w:val="28"/>
          <w:szCs w:val="28"/>
        </w:rPr>
        <w:t>Vî</w:t>
      </w:r>
      <w:r w:rsidR="003A1F75">
        <w:rPr>
          <w:sz w:val="28"/>
          <w:szCs w:val="28"/>
        </w:rPr>
        <w:t>nătorilor</w:t>
      </w:r>
      <w:proofErr w:type="spellEnd"/>
      <w:r w:rsidR="003A1F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prin realizarea unei treceri de pietoni</w:t>
      </w:r>
      <w:r w:rsidR="003A1F75">
        <w:rPr>
          <w:sz w:val="28"/>
          <w:szCs w:val="28"/>
        </w:rPr>
        <w:t>.</w:t>
      </w:r>
    </w:p>
    <w:p w:rsidR="003A1F75" w:rsidRDefault="003A1F75" w:rsidP="003A1F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Ulterior înființării acestei treceri de pietoni se impune și montarea a două indicatoare rutiere „TRECERE DE PIETONI”, câte unul pe fiecare sens de circulație.</w:t>
      </w:r>
    </w:p>
    <w:p w:rsidR="009B645F" w:rsidRDefault="009B645F" w:rsidP="009B64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0E0F">
        <w:rPr>
          <w:sz w:val="28"/>
          <w:szCs w:val="28"/>
        </w:rPr>
        <w:t xml:space="preserve">   </w:t>
      </w:r>
      <w:r>
        <w:rPr>
          <w:sz w:val="28"/>
          <w:szCs w:val="28"/>
        </w:rPr>
        <w:t>O altă zonă deficitară pentru pietoni este în vecinătatea Spitalului Municipal Brad.</w:t>
      </w:r>
      <w:r w:rsidR="00AC0E0F">
        <w:rPr>
          <w:sz w:val="28"/>
          <w:szCs w:val="28"/>
        </w:rPr>
        <w:t xml:space="preserve"> </w:t>
      </w:r>
      <w:r>
        <w:rPr>
          <w:sz w:val="28"/>
          <w:szCs w:val="28"/>
        </w:rPr>
        <w:t>Aici traversarea străzii de către pietoni se face greoi deoarece nu există marcaje pietonale corespunzătoare. În momentul actual, pietonii traversează haotic</w:t>
      </w:r>
      <w:r w:rsidR="00BB7497">
        <w:rPr>
          <w:sz w:val="28"/>
          <w:szCs w:val="28"/>
        </w:rPr>
        <w:t>,</w:t>
      </w:r>
      <w:r>
        <w:rPr>
          <w:sz w:val="28"/>
          <w:szCs w:val="28"/>
        </w:rPr>
        <w:t xml:space="preserve"> fiind expuși </w:t>
      </w:r>
      <w:r w:rsidR="00BB7497">
        <w:rPr>
          <w:sz w:val="28"/>
          <w:szCs w:val="28"/>
        </w:rPr>
        <w:t xml:space="preserve">astfel </w:t>
      </w:r>
      <w:r>
        <w:rPr>
          <w:sz w:val="28"/>
          <w:szCs w:val="28"/>
        </w:rPr>
        <w:t>riscului de accidentare.</w:t>
      </w:r>
    </w:p>
    <w:p w:rsidR="00BB7497" w:rsidRDefault="009B645F" w:rsidP="009B64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În acest scop </w:t>
      </w:r>
      <w:r w:rsidR="00BB7497">
        <w:rPr>
          <w:sz w:val="28"/>
          <w:szCs w:val="28"/>
        </w:rPr>
        <w:t>consider că este necesar</w:t>
      </w:r>
      <w:r w:rsidR="00280785">
        <w:rPr>
          <w:sz w:val="28"/>
          <w:szCs w:val="28"/>
        </w:rPr>
        <w:t>ă</w:t>
      </w:r>
      <w:r>
        <w:rPr>
          <w:sz w:val="28"/>
          <w:szCs w:val="28"/>
        </w:rPr>
        <w:t xml:space="preserve"> realizarea unei treceri de pietoni pe strada Spitalului, intersecție cu strada 1 Mai</w:t>
      </w:r>
      <w:r w:rsidR="00BB7497">
        <w:rPr>
          <w:sz w:val="28"/>
          <w:szCs w:val="28"/>
        </w:rPr>
        <w:t>.</w:t>
      </w:r>
    </w:p>
    <w:p w:rsidR="009B645F" w:rsidRDefault="00BB7497" w:rsidP="00AC0E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Ulterior înființării acestei treceri de pietoni se impune și montarea a două indicatoare rutiere „TRECERE DE PIETONI”, câte unul pe fiecare sens de circulație (pe strada Spitalului).</w:t>
      </w:r>
    </w:p>
    <w:p w:rsidR="00BB7497" w:rsidRPr="00BB7497" w:rsidRDefault="00BB7497" w:rsidP="00BB749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În contextul celor de mai sus am inițiat prezentul proiect de hotărâre prin care am propus </w:t>
      </w:r>
      <w:r w:rsidRPr="00BB7497">
        <w:rPr>
          <w:bCs/>
          <w:sz w:val="28"/>
          <w:szCs w:val="28"/>
        </w:rPr>
        <w:t>reglementarea circulației în municipiul Brad, județul Hunedoara</w:t>
      </w:r>
      <w:r>
        <w:rPr>
          <w:bCs/>
          <w:sz w:val="28"/>
          <w:szCs w:val="28"/>
        </w:rPr>
        <w:t xml:space="preserve"> </w:t>
      </w:r>
      <w:r w:rsidRPr="00BB7497">
        <w:rPr>
          <w:bCs/>
          <w:sz w:val="28"/>
          <w:szCs w:val="28"/>
        </w:rPr>
        <w:t>prin realizarea a două treceri de pietoni și montarea</w:t>
      </w:r>
      <w:r>
        <w:rPr>
          <w:bCs/>
          <w:sz w:val="28"/>
          <w:szCs w:val="28"/>
        </w:rPr>
        <w:t xml:space="preserve"> </w:t>
      </w:r>
      <w:r w:rsidRPr="00BB7497">
        <w:rPr>
          <w:bCs/>
          <w:sz w:val="28"/>
          <w:szCs w:val="28"/>
        </w:rPr>
        <w:t>unor indicatoare rutiere</w:t>
      </w:r>
      <w:r w:rsidR="00AC0E0F">
        <w:rPr>
          <w:bCs/>
          <w:sz w:val="28"/>
          <w:szCs w:val="28"/>
        </w:rPr>
        <w:t xml:space="preserve"> și-l supun spre dezbatere plenului Consiliului Local al Municipiului Brad în forma prezentată</w:t>
      </w:r>
      <w:r>
        <w:rPr>
          <w:bCs/>
          <w:sz w:val="28"/>
          <w:szCs w:val="28"/>
        </w:rPr>
        <w:t>.</w:t>
      </w:r>
    </w:p>
    <w:p w:rsidR="009B645F" w:rsidRDefault="00BB7497" w:rsidP="009B64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lastRenderedPageBreak/>
        <w:t>Precizez că la</w:t>
      </w:r>
      <w:r w:rsidR="009B645F">
        <w:rPr>
          <w:sz w:val="28"/>
          <w:szCs w:val="28"/>
          <w:lang w:val="it-IT"/>
        </w:rPr>
        <w:t xml:space="preserve"> realizarea </w:t>
      </w:r>
      <w:r>
        <w:rPr>
          <w:sz w:val="28"/>
          <w:szCs w:val="28"/>
          <w:lang w:val="it-IT"/>
        </w:rPr>
        <w:t xml:space="preserve">acestei </w:t>
      </w:r>
      <w:r w:rsidR="009B645F">
        <w:rPr>
          <w:sz w:val="28"/>
          <w:szCs w:val="28"/>
          <w:lang w:val="it-IT"/>
        </w:rPr>
        <w:t>investiț</w:t>
      </w:r>
      <w:r>
        <w:rPr>
          <w:sz w:val="28"/>
          <w:szCs w:val="28"/>
          <w:lang w:val="it-IT"/>
        </w:rPr>
        <w:t>ii</w:t>
      </w:r>
      <w:r w:rsidR="009B645F">
        <w:rPr>
          <w:sz w:val="28"/>
          <w:szCs w:val="28"/>
          <w:lang w:val="it-IT"/>
        </w:rPr>
        <w:t xml:space="preserve"> se va asigura condiția tehnică în conformitate cu normativele privind </w:t>
      </w:r>
      <w:r w:rsidR="009B645F" w:rsidRPr="00BB7497">
        <w:rPr>
          <w:i/>
          <w:iCs/>
          <w:sz w:val="28"/>
          <w:szCs w:val="28"/>
          <w:lang w:val="it-IT"/>
        </w:rPr>
        <w:t>,,Siguranța circulației autovehiculelor și a pietonilor</w:t>
      </w:r>
      <w:r w:rsidR="009B645F" w:rsidRPr="00BB7497">
        <w:rPr>
          <w:i/>
          <w:iCs/>
          <w:sz w:val="28"/>
          <w:szCs w:val="28"/>
          <w:lang w:val="en-US"/>
        </w:rPr>
        <w:t>”</w:t>
      </w:r>
      <w:r w:rsidR="009B645F">
        <w:rPr>
          <w:sz w:val="28"/>
          <w:szCs w:val="28"/>
          <w:lang w:val="en-US"/>
        </w:rPr>
        <w:t xml:space="preserve"> </w:t>
      </w:r>
      <w:r w:rsidR="009B645F">
        <w:rPr>
          <w:sz w:val="28"/>
          <w:szCs w:val="28"/>
        </w:rPr>
        <w:t>care presupune asigurarea protecției utilizatorilor împotriva riscului de accidentare.</w:t>
      </w:r>
    </w:p>
    <w:p w:rsidR="009B645F" w:rsidRDefault="00102C8E" w:rsidP="00102C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Mai mult, prin realizarea acestei investiții </w:t>
      </w:r>
      <w:r w:rsidR="009B645F">
        <w:rPr>
          <w:sz w:val="28"/>
          <w:szCs w:val="28"/>
        </w:rPr>
        <w:t>se îndeplinesc obiectivele generale orientate spre creșterea calității vieții în municipiul Brad și satisfacerea cererii de mobilitate a persoanelor prin</w:t>
      </w:r>
      <w:r>
        <w:rPr>
          <w:sz w:val="28"/>
          <w:szCs w:val="28"/>
        </w:rPr>
        <w:t xml:space="preserve"> </w:t>
      </w:r>
      <w:r w:rsidR="009B645F">
        <w:rPr>
          <w:sz w:val="28"/>
          <w:szCs w:val="28"/>
        </w:rPr>
        <w:t>reducerea congestiei traficului</w:t>
      </w:r>
      <w:r>
        <w:rPr>
          <w:sz w:val="28"/>
          <w:szCs w:val="28"/>
        </w:rPr>
        <w:t xml:space="preserve">, </w:t>
      </w:r>
      <w:r w:rsidR="009B645F">
        <w:rPr>
          <w:sz w:val="28"/>
          <w:szCs w:val="28"/>
        </w:rPr>
        <w:t>creșterea măsurilor de siguranță pentru conducătorii auto, pietoni și bicicliști</w:t>
      </w:r>
      <w:r>
        <w:rPr>
          <w:sz w:val="28"/>
          <w:szCs w:val="28"/>
        </w:rPr>
        <w:t xml:space="preserve"> și </w:t>
      </w:r>
      <w:r w:rsidR="009B645F">
        <w:rPr>
          <w:sz w:val="28"/>
          <w:szCs w:val="28"/>
        </w:rPr>
        <w:t>îmbunătățirea aspectului urbanistic și a mediului ambiental.</w:t>
      </w:r>
    </w:p>
    <w:p w:rsidR="001A157D" w:rsidRDefault="001A157D" w:rsidP="001A15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conformitate cu prevederile O.G. nr. 43/1997 privind obligaţiile administratorului de drumuri publice,</w:t>
      </w:r>
      <w:r w:rsidR="00102C8E">
        <w:rPr>
          <w:sz w:val="28"/>
          <w:szCs w:val="28"/>
        </w:rPr>
        <w:t xml:space="preserve"> republicată,</w:t>
      </w:r>
      <w:r>
        <w:rPr>
          <w:sz w:val="28"/>
          <w:szCs w:val="28"/>
        </w:rPr>
        <w:t xml:space="preserve"> precum şi</w:t>
      </w:r>
      <w:r w:rsidR="004A41DA">
        <w:rPr>
          <w:sz w:val="28"/>
          <w:szCs w:val="28"/>
        </w:rPr>
        <w:t xml:space="preserve"> ale</w:t>
      </w:r>
      <w:r w:rsidR="00AC0E0F">
        <w:rPr>
          <w:sz w:val="28"/>
          <w:szCs w:val="28"/>
        </w:rPr>
        <w:t xml:space="preserve"> art. 128 alin. 2 din </w:t>
      </w:r>
      <w:r w:rsidR="004A41DA">
        <w:rPr>
          <w:sz w:val="28"/>
          <w:szCs w:val="28"/>
        </w:rPr>
        <w:t xml:space="preserve"> O.U.G. nr. 195/</w:t>
      </w:r>
      <w:r>
        <w:rPr>
          <w:sz w:val="28"/>
          <w:szCs w:val="28"/>
        </w:rPr>
        <w:t xml:space="preserve">2002  privind circulaţia pe drumurile publice, cu modificările şi completările ulterioare,  </w:t>
      </w:r>
      <w:r w:rsidR="00AC0E0F">
        <w:rPr>
          <w:sz w:val="28"/>
          <w:szCs w:val="28"/>
        </w:rPr>
        <w:t>proiectul de reglementare a circulației în municipiul Brad, județul Hunedoara</w:t>
      </w:r>
      <w:r>
        <w:rPr>
          <w:sz w:val="28"/>
          <w:szCs w:val="28"/>
        </w:rPr>
        <w:t xml:space="preserve">, împreună cu Planul de Situaţie la scara 1 : 500, vor completa documentaţia ce se va înainta  Inspectoratului de Poliţie Judeţean Hunedoara – Serviciul Rutier în vederea obţinerii Avizului. </w:t>
      </w:r>
    </w:p>
    <w:p w:rsidR="003410F8" w:rsidRDefault="003410F8" w:rsidP="003410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susţinerea propunerii mele invoc prevederile Secţiunilor  a III</w:t>
      </w:r>
      <w:r w:rsidR="002C61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C618A">
        <w:rPr>
          <w:sz w:val="28"/>
          <w:szCs w:val="28"/>
        </w:rPr>
        <w:t xml:space="preserve"> </w:t>
      </w:r>
      <w:r>
        <w:rPr>
          <w:sz w:val="28"/>
          <w:szCs w:val="28"/>
        </w:rPr>
        <w:t>a şi a IV</w:t>
      </w:r>
      <w:r w:rsidR="002C618A">
        <w:rPr>
          <w:sz w:val="28"/>
          <w:szCs w:val="28"/>
        </w:rPr>
        <w:t xml:space="preserve"> – </w:t>
      </w:r>
      <w:r>
        <w:rPr>
          <w:sz w:val="28"/>
          <w:szCs w:val="28"/>
        </w:rPr>
        <w:t>a</w:t>
      </w:r>
      <w:r w:rsidR="002C618A">
        <w:rPr>
          <w:sz w:val="28"/>
          <w:szCs w:val="28"/>
        </w:rPr>
        <w:t xml:space="preserve"> și </w:t>
      </w:r>
      <w:r>
        <w:rPr>
          <w:sz w:val="28"/>
          <w:szCs w:val="28"/>
        </w:rPr>
        <w:t>ale art. 59 alin.</w:t>
      </w:r>
      <w:r w:rsidR="002C6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din O.G. nr. 43/1997 privind regimul drumurilor, republicată, ale </w:t>
      </w:r>
      <w:r w:rsidR="00423A4D">
        <w:rPr>
          <w:sz w:val="28"/>
          <w:szCs w:val="28"/>
        </w:rPr>
        <w:t>art. 5 alin. 1, art. 30 alin. 1</w:t>
      </w:r>
      <w:r w:rsidR="002C618A">
        <w:rPr>
          <w:sz w:val="28"/>
          <w:szCs w:val="28"/>
        </w:rPr>
        <w:t>,</w:t>
      </w:r>
      <w:r w:rsidR="00423A4D">
        <w:rPr>
          <w:sz w:val="28"/>
          <w:szCs w:val="28"/>
        </w:rPr>
        <w:t xml:space="preserve"> alin. 4, </w:t>
      </w:r>
      <w:r>
        <w:rPr>
          <w:sz w:val="28"/>
          <w:szCs w:val="28"/>
        </w:rPr>
        <w:t>art. 33</w:t>
      </w:r>
      <w:r w:rsidR="00423A4D">
        <w:rPr>
          <w:sz w:val="28"/>
          <w:szCs w:val="28"/>
        </w:rPr>
        <w:t xml:space="preserve"> alin. 1, art. 53 și art. 128 alin. 1 lit. b, lit. c și alin. 2</w:t>
      </w:r>
      <w:r>
        <w:rPr>
          <w:sz w:val="28"/>
          <w:szCs w:val="28"/>
        </w:rPr>
        <w:t xml:space="preserve"> din O.U.G. nr. 195/2006 privind circulaţia pe drumurile publice, republicată,</w:t>
      </w:r>
      <w:r w:rsidR="00423A4D">
        <w:rPr>
          <w:sz w:val="28"/>
          <w:szCs w:val="28"/>
        </w:rPr>
        <w:t xml:space="preserve"> precum și</w:t>
      </w:r>
      <w:r>
        <w:rPr>
          <w:sz w:val="28"/>
          <w:szCs w:val="28"/>
        </w:rPr>
        <w:t xml:space="preserve"> ale art. 5 din Codul  Rutier</w:t>
      </w:r>
      <w:r w:rsidR="00423A4D">
        <w:rPr>
          <w:sz w:val="28"/>
          <w:szCs w:val="28"/>
        </w:rPr>
        <w:t>, actualizat, cu modificările și completările ulterioare</w:t>
      </w:r>
      <w:r>
        <w:rPr>
          <w:sz w:val="28"/>
          <w:szCs w:val="28"/>
        </w:rPr>
        <w:t xml:space="preserve">. </w:t>
      </w:r>
    </w:p>
    <w:p w:rsidR="009B645F" w:rsidRDefault="009B645F" w:rsidP="009B645F">
      <w:pPr>
        <w:ind w:firstLine="708"/>
        <w:jc w:val="both"/>
        <w:rPr>
          <w:b/>
          <w:lang w:val="it-IT"/>
        </w:rPr>
      </w:pPr>
    </w:p>
    <w:p w:rsidR="009B645F" w:rsidRDefault="009B645F" w:rsidP="009B645F">
      <w:pPr>
        <w:ind w:firstLine="708"/>
        <w:jc w:val="both"/>
        <w:rPr>
          <w:sz w:val="28"/>
          <w:szCs w:val="28"/>
        </w:rPr>
      </w:pPr>
    </w:p>
    <w:p w:rsidR="009B645F" w:rsidRDefault="009B645F" w:rsidP="009B645F">
      <w:pPr>
        <w:jc w:val="both"/>
      </w:pPr>
      <w:r>
        <w:tab/>
      </w:r>
    </w:p>
    <w:p w:rsidR="009B645F" w:rsidRDefault="009B645F" w:rsidP="009B6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9B645F" w:rsidRDefault="009B645F" w:rsidP="009B6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CB6638">
        <w:rPr>
          <w:b/>
          <w:sz w:val="28"/>
          <w:szCs w:val="28"/>
        </w:rPr>
        <w:t>CAZACU</w:t>
      </w:r>
    </w:p>
    <w:p w:rsidR="009B645F" w:rsidRDefault="009B645F" w:rsidP="009B645F">
      <w:pPr>
        <w:jc w:val="center"/>
        <w:rPr>
          <w:b/>
          <w:sz w:val="28"/>
          <w:szCs w:val="28"/>
        </w:rPr>
      </w:pPr>
    </w:p>
    <w:p w:rsidR="009B645F" w:rsidRDefault="009B645F" w:rsidP="009B645F"/>
    <w:p w:rsidR="007D6CBF" w:rsidRDefault="007D6CBF"/>
    <w:sectPr w:rsidR="007D6CBF" w:rsidSect="00CB6638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B645F"/>
    <w:rsid w:val="00042D10"/>
    <w:rsid w:val="000655E8"/>
    <w:rsid w:val="000E7658"/>
    <w:rsid w:val="00102C8E"/>
    <w:rsid w:val="001A157D"/>
    <w:rsid w:val="001F3745"/>
    <w:rsid w:val="00280785"/>
    <w:rsid w:val="002C618A"/>
    <w:rsid w:val="002E4748"/>
    <w:rsid w:val="003410F8"/>
    <w:rsid w:val="003A1F75"/>
    <w:rsid w:val="00423A4D"/>
    <w:rsid w:val="004248A8"/>
    <w:rsid w:val="004A41DA"/>
    <w:rsid w:val="005342C5"/>
    <w:rsid w:val="005573FD"/>
    <w:rsid w:val="00796703"/>
    <w:rsid w:val="007D6CBF"/>
    <w:rsid w:val="009B645F"/>
    <w:rsid w:val="009D43BF"/>
    <w:rsid w:val="00AC0E0F"/>
    <w:rsid w:val="00BB7497"/>
    <w:rsid w:val="00CB6638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5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662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dcterms:created xsi:type="dcterms:W3CDTF">2022-08-22T05:53:00Z</dcterms:created>
  <dcterms:modified xsi:type="dcterms:W3CDTF">2022-08-29T12:27:00Z</dcterms:modified>
</cp:coreProperties>
</file>