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7A9E" w14:textId="7EA61D18" w:rsidR="00E569DB" w:rsidRPr="00E569DB" w:rsidRDefault="00E569DB" w:rsidP="00E569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9DB">
        <w:rPr>
          <w:rFonts w:ascii="Times New Roman" w:hAnsi="Times New Roman" w:cs="Times New Roman"/>
          <w:color w:val="535354"/>
          <w:sz w:val="28"/>
          <w:szCs w:val="28"/>
        </w:rPr>
        <w:t xml:space="preserve">       </w:t>
      </w:r>
      <w:r w:rsidRPr="00E569DB">
        <w:rPr>
          <w:rFonts w:ascii="Times New Roman" w:hAnsi="Times New Roman" w:cs="Times New Roman"/>
          <w:b/>
          <w:sz w:val="28"/>
          <w:szCs w:val="28"/>
        </w:rPr>
        <w:t xml:space="preserve">R O M Â N I </w:t>
      </w:r>
      <w:proofErr w:type="gramStart"/>
      <w:r w:rsidRPr="00E569DB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</w:p>
    <w:p w14:paraId="5866E680" w14:textId="77777777" w:rsidR="00E569DB" w:rsidRPr="00E569DB" w:rsidRDefault="00E569DB" w:rsidP="00E569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9DB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7EA593F0" w14:textId="77777777" w:rsidR="00E569DB" w:rsidRPr="00E569DB" w:rsidRDefault="00E569DB" w:rsidP="00E569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9DB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14:paraId="31295D6B" w14:textId="77777777" w:rsidR="00E569DB" w:rsidRPr="00E569DB" w:rsidRDefault="00E569DB" w:rsidP="00E569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9DB">
        <w:rPr>
          <w:rFonts w:ascii="Times New Roman" w:hAnsi="Times New Roman" w:cs="Times New Roman"/>
          <w:b/>
          <w:sz w:val="28"/>
          <w:szCs w:val="28"/>
        </w:rPr>
        <w:t xml:space="preserve">      P R I M A R U L</w:t>
      </w:r>
    </w:p>
    <w:p w14:paraId="1AF195D5" w14:textId="45B726B7" w:rsidR="00E569DB" w:rsidRPr="00E569DB" w:rsidRDefault="00E25628" w:rsidP="00E569DB">
      <w:pPr>
        <w:ind w:right="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9DB" w:rsidRPr="00E569DB">
        <w:rPr>
          <w:rFonts w:ascii="Times New Roman" w:hAnsi="Times New Roman" w:cs="Times New Roman"/>
          <w:b/>
          <w:sz w:val="28"/>
          <w:szCs w:val="28"/>
        </w:rPr>
        <w:t>Nr. 123/11506/30.08.2022</w:t>
      </w:r>
    </w:p>
    <w:p w14:paraId="410DDC8D" w14:textId="6D5EDE22" w:rsidR="00E569DB" w:rsidRDefault="00E569DB" w:rsidP="00E569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7CAC1F" w14:textId="4A26E482" w:rsidR="004B2548" w:rsidRDefault="004B2548" w:rsidP="00E569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92D90" w14:textId="77777777" w:rsidR="00E25628" w:rsidRPr="00E569DB" w:rsidRDefault="00E25628" w:rsidP="00E569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D2F4B3" w14:textId="77777777" w:rsidR="00E569DB" w:rsidRPr="00E569DB" w:rsidRDefault="00E569DB" w:rsidP="00E569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024AF2" w14:textId="77777777" w:rsidR="00E569DB" w:rsidRPr="00E569DB" w:rsidRDefault="00E569DB" w:rsidP="00E569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69DB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</w:t>
      </w:r>
      <w:proofErr w:type="gramStart"/>
      <w:r w:rsidRPr="00E569DB">
        <w:rPr>
          <w:rFonts w:ascii="Times New Roman" w:hAnsi="Times New Roman" w:cs="Times New Roman"/>
          <w:b/>
          <w:sz w:val="28"/>
          <w:szCs w:val="28"/>
          <w:u w:val="single"/>
        </w:rPr>
        <w:t>T  D</w:t>
      </w:r>
      <w:proofErr w:type="gramEnd"/>
      <w:r w:rsidRPr="00E569DB">
        <w:rPr>
          <w:rFonts w:ascii="Times New Roman" w:hAnsi="Times New Roman" w:cs="Times New Roman"/>
          <w:b/>
          <w:sz w:val="28"/>
          <w:szCs w:val="28"/>
          <w:u w:val="single"/>
        </w:rPr>
        <w:t xml:space="preserve"> E  A P R O B A R E</w:t>
      </w:r>
    </w:p>
    <w:p w14:paraId="2F5B315E" w14:textId="0C1FBC15" w:rsidR="00C53C0A" w:rsidRDefault="00E569DB" w:rsidP="00E569D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E25628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="009910FB">
        <w:rPr>
          <w:rFonts w:ascii="Times New Roman" w:hAnsi="Times New Roman" w:cs="Times New Roman"/>
          <w:b/>
          <w:bCs/>
          <w:sz w:val="28"/>
          <w:szCs w:val="28"/>
          <w:lang w:val="ro-RO"/>
        </w:rPr>
        <w:t>or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consumatorilor – persoane fizice care au domiciliul sau locuința principală în municipiul Brad, județul Hunedoara și care beneficiază </w:t>
      </w:r>
    </w:p>
    <w:p w14:paraId="0215EBB6" w14:textId="77777777" w:rsidR="00C53C0A" w:rsidRDefault="00E569DB" w:rsidP="00C53C0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o reducere cu 50% a preţului  final al energiei electrice aferent </w:t>
      </w:r>
    </w:p>
    <w:p w14:paraId="204143E5" w14:textId="04BA81E5" w:rsidR="00E569DB" w:rsidRPr="00C53C0A" w:rsidRDefault="00E569DB" w:rsidP="00C53C0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contractului de furnizare încheiat</w:t>
      </w:r>
    </w:p>
    <w:p w14:paraId="02D65FCB" w14:textId="77777777" w:rsidR="00E569DB" w:rsidRPr="00E569DB" w:rsidRDefault="00E569DB" w:rsidP="005D3F6E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752599AD" w14:textId="78371379" w:rsidR="00E569DB" w:rsidRDefault="00E569DB" w:rsidP="005D3F6E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73F2F17B" w14:textId="77777777" w:rsidR="00E25628" w:rsidRDefault="00E25628" w:rsidP="005D3F6E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4DC01F35" w14:textId="77777777" w:rsidR="004B2548" w:rsidRPr="004B2548" w:rsidRDefault="004B2548" w:rsidP="004B2548">
      <w:pPr>
        <w:pStyle w:val="NormalWeb"/>
        <w:shd w:val="clear" w:color="auto" w:fill="FEFEFF"/>
        <w:spacing w:before="0" w:beforeAutospacing="0" w:after="0" w:afterAutospacing="0" w:line="276" w:lineRule="auto"/>
        <w:jc w:val="both"/>
        <w:rPr>
          <w:color w:val="535354"/>
          <w:sz w:val="28"/>
          <w:szCs w:val="28"/>
        </w:rPr>
      </w:pPr>
    </w:p>
    <w:p w14:paraId="1C494454" w14:textId="1E68125E" w:rsidR="00C53C0A" w:rsidRPr="004B2548" w:rsidRDefault="00E569DB" w:rsidP="004B254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</w:pPr>
      <w:r w:rsidRPr="004B2548">
        <w:rPr>
          <w:rFonts w:ascii="Times New Roman" w:hAnsi="Times New Roman" w:cs="Times New Roman"/>
          <w:color w:val="535354"/>
          <w:sz w:val="28"/>
          <w:szCs w:val="28"/>
        </w:rPr>
        <w:tab/>
      </w:r>
      <w:r w:rsidR="005D3F6E" w:rsidRPr="004B2548">
        <w:rPr>
          <w:rFonts w:ascii="Times New Roman" w:hAnsi="Times New Roman" w:cs="Times New Roman"/>
          <w:sz w:val="28"/>
          <w:szCs w:val="28"/>
        </w:rPr>
        <w:t xml:space="preserve">Conform  prevederilor art. 8 alin. (4) din Ordonanţa Guvernului nr. 27/1996, </w:t>
      </w:r>
      <w:proofErr w:type="spellStart"/>
      <w:r w:rsidR="005D3F6E" w:rsidRPr="004B254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proofErr w:type="gramStart"/>
      <w:r w:rsidR="005D3F6E" w:rsidRPr="004B2548">
        <w:rPr>
          <w:rFonts w:ascii="Times New Roman" w:hAnsi="Times New Roman" w:cs="Times New Roman"/>
          <w:sz w:val="28"/>
          <w:szCs w:val="28"/>
        </w:rPr>
        <w:t xml:space="preserve">, </w:t>
      </w:r>
      <w:r w:rsidR="00C53C0A" w:rsidRPr="004B254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prin</w:t>
      </w:r>
      <w:proofErr w:type="gram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excepţie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de la prevederile art. 1 alin. (1), familiile cu domiciliul în una dintre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localităţile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situate pe teritoriul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Rezervaţiei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Biosferei «Delta Dunării», prevăzute în </w:t>
      </w:r>
      <w:r w:rsidR="00C53C0A" w:rsidRPr="004B2548">
        <w:rPr>
          <w:rFonts w:ascii="Times New Roman" w:eastAsiaTheme="minorHAnsi" w:hAnsi="Times New Roman" w:cs="Times New Roman"/>
          <w:i/>
          <w:iCs/>
          <w:vanish/>
          <w:kern w:val="0"/>
          <w:sz w:val="28"/>
          <w:szCs w:val="28"/>
          <w:lang w:val="ro-RO" w:eastAsia="en-US" w:bidi="ar-SA"/>
        </w:rPr>
        <w:t>&lt;LLNK 11996   395 20 301   0 33&gt;</w:t>
      </w:r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u w:val="single"/>
          <w:lang w:val="ro-RO" w:eastAsia="en-US" w:bidi="ar-SA"/>
        </w:rPr>
        <w:t>Hotărârea Guvernului nr. 395/1996</w:t>
      </w:r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pentru aprobarea Programului special privind unele măsuri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acţiuni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pentru sprijinirea dezvoltării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economico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-sociale a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judeţului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Tulcea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a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Rezervaţiei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Biosferei «Delta Dunării», cu modificările ulterioare, sau în unele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localităţi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din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Munţii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Apuseni beneficiază de o reducere cu 50% a </w:t>
      </w:r>
      <w:proofErr w:type="spellStart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preţului</w:t>
      </w:r>
      <w:proofErr w:type="spellEnd"/>
      <w:r w:rsidR="00C53C0A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final al energiei electrice/gazelor naturale/energiei termice aferent contractului de furnizare încheiat.”</w:t>
      </w:r>
    </w:p>
    <w:p w14:paraId="01D8E998" w14:textId="69C8478E" w:rsidR="00097C4B" w:rsidRPr="004B2548" w:rsidRDefault="00C53C0A" w:rsidP="004B2548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</w:pPr>
      <w:r w:rsidRPr="004B2548">
        <w:rPr>
          <w:rFonts w:ascii="Times New Roman" w:hAnsi="Times New Roman" w:cs="Times New Roman"/>
          <w:sz w:val="28"/>
          <w:szCs w:val="28"/>
        </w:rPr>
        <w:t>Conform prevederilor pct. 2 și pct. 3 din</w:t>
      </w:r>
      <w:r w:rsidRPr="004B25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D3F6E" w:rsidRPr="004B2548">
        <w:rPr>
          <w:rFonts w:ascii="Times New Roman" w:hAnsi="Times New Roman" w:cs="Times New Roman"/>
          <w:sz w:val="28"/>
          <w:szCs w:val="28"/>
        </w:rPr>
        <w:t>Normel</w:t>
      </w:r>
      <w:r w:rsidR="00097C4B" w:rsidRPr="004B2548">
        <w:rPr>
          <w:rFonts w:ascii="Times New Roman" w:hAnsi="Times New Roman" w:cs="Times New Roman"/>
          <w:sz w:val="28"/>
          <w:szCs w:val="28"/>
        </w:rPr>
        <w:t>e</w:t>
      </w:r>
      <w:r w:rsidR="005D3F6E" w:rsidRPr="004B2548">
        <w:rPr>
          <w:rFonts w:ascii="Times New Roman" w:hAnsi="Times New Roman" w:cs="Times New Roman"/>
          <w:sz w:val="28"/>
          <w:szCs w:val="28"/>
        </w:rPr>
        <w:t xml:space="preserve"> metodologice nr. 4.626/23.685/6.291/1.840/1997 privind acordarea, utilizarea şi controlul cheltuielilor rezultate din aplicarea prevederilor O.G nr. 27/1996,</w:t>
      </w:r>
      <w:r w:rsidR="005D3F6E" w:rsidRPr="004B2548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proofErr w:type="gramStart"/>
      <w:r w:rsidR="00097C4B" w:rsidRPr="004B2548">
        <w:rPr>
          <w:rFonts w:ascii="Times New Roman" w:hAnsi="Times New Roman" w:cs="Times New Roman"/>
          <w:bCs/>
          <w:sz w:val="28"/>
          <w:szCs w:val="28"/>
        </w:rPr>
        <w:t>republicată</w:t>
      </w:r>
      <w:proofErr w:type="spellEnd"/>
      <w:r w:rsidR="00097C4B" w:rsidRPr="004B2548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”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Cetăţenii</w:t>
      </w:r>
      <w:proofErr w:type="spellEnd"/>
      <w:proofErr w:type="gram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care beneficiază de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facilităţile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prevăzute la art. 1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5-9 din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ordonanţa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, în nume propriu sau, după caz, al familiei pe care o reprezintă, vor depune o cerere la primărie, prin care solicită acordarea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facilităţilor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ce li se cuvin. Cererea va fi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însoţită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de actele doveditoare necesare, prevăzute în anexa nr. 1A la prezentele norme metodologice, precum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de o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declaraţie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pe propria răspundere,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sanctionabila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potrivit legii (pentru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declaraţii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false), că nu a încălcat reglementările stipulate la art. 11 din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ordonanţa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. Cererile se depun în termen de 20 de zile de la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afişarea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ordonanţei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a normelor metodologice de aplicare a acesteia sau după dobândirea dreptului de a beneficia de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facilităţile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respective </w:t>
      </w:r>
      <w:proofErr w:type="spellStart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şi</w:t>
      </w:r>
      <w:proofErr w:type="spellEnd"/>
      <w:r w:rsidR="00097C4B"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se aproba de către fiecare consiliu local.</w:t>
      </w:r>
    </w:p>
    <w:p w14:paraId="28894C34" w14:textId="07AE2160" w:rsidR="00097C4B" w:rsidRPr="004B2548" w:rsidRDefault="00097C4B" w:rsidP="004B2548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</w:pPr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Pe baza cererilor aprobate, consiliile locale vor definitivă listele cuprinzând persoanele care urmează sa beneficieze de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facilităţile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 prevăzute de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ordonanţa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 xml:space="preserve">, cu precizarea categoriilor de </w:t>
      </w:r>
      <w:proofErr w:type="spellStart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4B2548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lang w:val="ro-RO" w:eastAsia="en-US" w:bidi="ar-SA"/>
        </w:rPr>
        <w:t>.”</w:t>
      </w:r>
    </w:p>
    <w:p w14:paraId="2350F02C" w14:textId="2F8DC8D8" w:rsidR="007D6CBF" w:rsidRPr="004B2548" w:rsidRDefault="005D3F6E" w:rsidP="004B25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 w:rsidR="00097C4B"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Pentru punerea în aplicare a prevederilor legale enunțate mai sus, </w:t>
      </w:r>
      <w:r w:rsidR="00264FE7"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prin Dispoziția Primarului Municipiului Brad nr. 521/2022 s-a constituit un grup special de lucru. Acest </w:t>
      </w:r>
      <w:r w:rsidR="00264FE7"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>grup special de lucru a preluat cererile, a analizat situația fiecăreia în parte și a întocmit listele cu persoanele din municipiul Brad care pot beneficia de aceste facilități.</w:t>
      </w:r>
    </w:p>
    <w:p w14:paraId="731A8FC3" w14:textId="61D106AB" w:rsidR="00E569DB" w:rsidRPr="004B2548" w:rsidRDefault="00E569DB" w:rsidP="004B2548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2548">
        <w:rPr>
          <w:rFonts w:ascii="Times New Roman" w:hAnsi="Times New Roman" w:cs="Times New Roman"/>
          <w:sz w:val="28"/>
          <w:szCs w:val="28"/>
          <w:lang w:val="ro-RO"/>
        </w:rPr>
        <w:t xml:space="preserve">În data de 30.08.2022 a avut loc întâlnirea </w:t>
      </w:r>
      <w:r w:rsidR="00264FE7" w:rsidRPr="004B2548">
        <w:rPr>
          <w:rFonts w:ascii="Times New Roman" w:hAnsi="Times New Roman" w:cs="Times New Roman"/>
          <w:sz w:val="28"/>
          <w:szCs w:val="28"/>
          <w:lang w:val="ro-RO"/>
        </w:rPr>
        <w:t xml:space="preserve">finală a </w:t>
      </w:r>
      <w:r w:rsidRPr="004B2548">
        <w:rPr>
          <w:rFonts w:ascii="Times New Roman" w:hAnsi="Times New Roman" w:cs="Times New Roman"/>
          <w:sz w:val="28"/>
          <w:szCs w:val="28"/>
          <w:lang w:val="ro-RO"/>
        </w:rPr>
        <w:t xml:space="preserve">grupului </w:t>
      </w:r>
      <w:r w:rsidR="00264FE7" w:rsidRPr="004B2548">
        <w:rPr>
          <w:rFonts w:ascii="Times New Roman" w:hAnsi="Times New Roman" w:cs="Times New Roman"/>
          <w:sz w:val="28"/>
          <w:szCs w:val="28"/>
          <w:lang w:val="ro-RO"/>
        </w:rPr>
        <w:t xml:space="preserve">special </w:t>
      </w:r>
      <w:r w:rsidRPr="004B2548">
        <w:rPr>
          <w:rFonts w:ascii="Times New Roman" w:hAnsi="Times New Roman" w:cs="Times New Roman"/>
          <w:sz w:val="28"/>
          <w:szCs w:val="28"/>
          <w:lang w:val="ro-RO"/>
        </w:rPr>
        <w:t xml:space="preserve">de lucru </w:t>
      </w:r>
      <w:r w:rsidR="00264FE7" w:rsidRPr="004B2548">
        <w:rPr>
          <w:rFonts w:ascii="Times New Roman" w:hAnsi="Times New Roman" w:cs="Times New Roman"/>
          <w:sz w:val="28"/>
          <w:szCs w:val="28"/>
          <w:lang w:val="ro-RO"/>
        </w:rPr>
        <w:t>care, prin Procesul verbal nr. 46881/30.08.2022 a constatat următoarele:</w:t>
      </w:r>
    </w:p>
    <w:p w14:paraId="5D0A2C7E" w14:textId="6434F06D" w:rsidR="00E569DB" w:rsidRPr="004B2548" w:rsidRDefault="00E569DB" w:rsidP="004B2548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4B25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B254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264FE7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>-</w:t>
      </w:r>
      <w:r w:rsidR="003D1300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a</w:t>
      </w:r>
      <w:r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u fost depuse un număr de </w:t>
      </w:r>
      <w:r w:rsidR="00264FE7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>4.960</w:t>
      </w:r>
      <w:r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cereri pentru acordarea reducerii cu 50% a prețului final al energiei electrice aferent contractului de furnizare încheiat, reglementată de O.G. nr. 27/1996,</w:t>
      </w:r>
      <w:r w:rsidR="003D1300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>republicată.</w:t>
      </w:r>
    </w:p>
    <w:p w14:paraId="6A59B2F7" w14:textId="609BA981" w:rsidR="00E569DB" w:rsidRPr="004B2548" w:rsidRDefault="00E569DB" w:rsidP="004B2548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ab/>
      </w:r>
      <w:r w:rsidR="00264FE7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>-</w:t>
      </w:r>
      <w:r w:rsidR="001168AF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>un număr de</w:t>
      </w:r>
      <w:r w:rsidR="001168AF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264FE7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4.939 </w:t>
      </w:r>
      <w:r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cereri îndeplinesc condițiile pentru aplicarea prevederilor art. 8 alin. 4 din </w:t>
      </w:r>
      <w:r w:rsidR="001168AF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Ordonanța </w:t>
      </w:r>
      <w:r w:rsid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Guvernului </w:t>
      </w:r>
      <w:r w:rsidR="001168AF" w:rsidRPr="004B2548">
        <w:rPr>
          <w:rFonts w:ascii="Times New Roman" w:hAnsi="Times New Roman" w:cs="Times New Roman"/>
          <w:i/>
          <w:iCs/>
          <w:sz w:val="28"/>
          <w:szCs w:val="28"/>
          <w:lang w:val="ro-RO"/>
        </w:rPr>
        <w:t>nr. 27/1996, republicată.</w:t>
      </w:r>
    </w:p>
    <w:p w14:paraId="0E339BBB" w14:textId="29828A18" w:rsidR="005D3F6E" w:rsidRDefault="005D3F6E" w:rsidP="004B25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 w:rsidR="00E256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Astfel, </w:t>
      </w: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am inițiat prezentul proiect de hotărâre prin care am propus aprobarea</w:t>
      </w:r>
      <w:r w:rsidR="00CC06EB"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List</w:t>
      </w:r>
      <w:r w:rsidR="009910F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elor</w:t>
      </w: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consumatorilor – persoane fizice care au domiciliul sau locuința principală în municipiul Brad, județul Hunedoara și care beneficiază  de o reducere cu 50% a preţului final al energiei electrice aferent contractului de furnizare încheiat</w:t>
      </w:r>
      <w:r w:rsidR="00E256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033C18F2" w14:textId="40B0B1C9" w:rsidR="004B2548" w:rsidRPr="004B2548" w:rsidRDefault="004B2548" w:rsidP="004B254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Precizez că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l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istele astfel întocmite vor fi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afişate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la sediul </w:t>
      </w:r>
      <w:r w:rsidR="009910F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P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rimăriei</w:t>
      </w:r>
      <w:r w:rsidR="009910F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Municipiului Brad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.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care au fost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omişi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sau ale căror cereri nu au fost aprobate pot depune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contestaţii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la sediul </w:t>
      </w:r>
      <w:r w:rsidR="009910F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P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rimăriei</w:t>
      </w:r>
      <w:r w:rsidR="009910F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Municipiului Brad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în termen de 10 zile de la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afişare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. </w:t>
      </w:r>
      <w:r w:rsidR="009910F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 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Primarul</w:t>
      </w:r>
      <w:r w:rsidR="009910F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Municipiului Brad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are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soluţioneze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în termen de 10 zile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</w:t>
      </w:r>
      <w:r w:rsidR="009910F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ă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comunice peti</w:t>
      </w:r>
      <w:r w:rsidR="009910F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ț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ionarilor modul de rezolvare.</w:t>
      </w:r>
    </w:p>
    <w:p w14:paraId="3395C0B3" w14:textId="22A718F9" w:rsidR="004B2548" w:rsidRPr="004B2548" w:rsidRDefault="004B2548" w:rsidP="009910F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nemulţumiţi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de hotărârea </w:t>
      </w:r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P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rimarului </w:t>
      </w:r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Municipiului Brad 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se pot adresa, în termen de 5 zile de la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înştiinţare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</w:t>
      </w:r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P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refectului </w:t>
      </w:r>
      <w:proofErr w:type="spellStart"/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J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udeţului</w:t>
      </w:r>
      <w:proofErr w:type="spellEnd"/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Hunedoara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care are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examineze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</w:t>
      </w:r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ă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formuleze un răspuns în termen de 10 zile.</w:t>
      </w:r>
    </w:p>
    <w:p w14:paraId="4C94A1C7" w14:textId="77777777" w:rsidR="00C63B55" w:rsidRDefault="004B2548" w:rsidP="00E2562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După parcurgerea acestor etape, listele devin definitive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prin grija </w:t>
      </w:r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P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rimar</w:t>
      </w:r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ului Municipiului Brad</w:t>
      </w: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vor fi transmise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instituţiilor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abilitate prin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ordonanţ</w:t>
      </w:r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ă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asigure respectivele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facilităţi</w:t>
      </w:r>
      <w:proofErr w:type="spellEnd"/>
      <w:r w:rsidR="002C5B73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în cazul nostru: </w:t>
      </w:r>
      <w:r w:rsidR="00C63B55" w:rsidRPr="00C63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S.C. ENEL ENERGIE S.A., S.C. SPEEH HIDROELECTRICA S.A., S.C. RCS&amp;RDS S.A., S.C. RESTART ENERGY ONE S.R.L., S.C. ELECTRIC NET S.R.L., S.C. NOVA POWER AND GAS S.R.L. </w:t>
      </w:r>
      <w:proofErr w:type="spellStart"/>
      <w:r w:rsidR="00C63B55" w:rsidRPr="00C63B55">
        <w:rPr>
          <w:rFonts w:ascii="Times New Roman" w:hAnsi="Times New Roman" w:cs="Times New Roman"/>
          <w:sz w:val="28"/>
          <w:szCs w:val="28"/>
          <w:shd w:val="clear" w:color="auto" w:fill="FFFFFF"/>
        </w:rPr>
        <w:t>și</w:t>
      </w:r>
      <w:proofErr w:type="spellEnd"/>
      <w:r w:rsidR="00C63B55" w:rsidRPr="00C63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S.C. ENGIE ROMANIA S.A.</w:t>
      </w:r>
    </w:p>
    <w:p w14:paraId="1A5E49EB" w14:textId="7F71D210" w:rsidR="004B2548" w:rsidRDefault="004B2548" w:rsidP="00E2562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Listele se actualizează trimestrial, luându-se în considerare schimbările survenite în evidenta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populaţiei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angajările noi, desfacerile de contracte individuale de muncă, precum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sancţiunile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pentru încălcarea prevederilor legale cuprinse în art. 11 din </w:t>
      </w:r>
      <w:proofErr w:type="spellStart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ordonanţ</w:t>
      </w:r>
      <w:r w:rsidR="00E2562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ă</w:t>
      </w:r>
      <w:proofErr w:type="spellEnd"/>
      <w:r w:rsidRPr="004B2548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.</w:t>
      </w:r>
    </w:p>
    <w:p w14:paraId="7AE524D5" w14:textId="2F840EC3" w:rsidR="00E25628" w:rsidRPr="00E25628" w:rsidRDefault="00E25628" w:rsidP="00E256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contextul celor de mai sus supun spre dezbatere </w:t>
      </w:r>
      <w:r w:rsidRPr="004B2548">
        <w:rPr>
          <w:rFonts w:ascii="Times New Roman" w:hAnsi="Times New Roman" w:cs="Times New Roman"/>
          <w:bCs/>
          <w:sz w:val="28"/>
          <w:szCs w:val="28"/>
          <w:lang w:val="ro-RO"/>
        </w:rPr>
        <w:t>plenului Consiliului Local al Municipiului Brad</w:t>
      </w: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proiectul de hotărâre </w:t>
      </w:r>
      <w:r w:rsidRPr="004B254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forma prezentată.</w:t>
      </w:r>
    </w:p>
    <w:p w14:paraId="5639C8E5" w14:textId="7086D627" w:rsidR="006A751D" w:rsidRPr="004B2548" w:rsidRDefault="00E569DB" w:rsidP="004B2548">
      <w:pPr>
        <w:pStyle w:val="NormalWeb"/>
        <w:spacing w:before="0" w:beforeAutospacing="0" w:line="276" w:lineRule="auto"/>
        <w:jc w:val="both"/>
        <w:rPr>
          <w:sz w:val="28"/>
          <w:szCs w:val="28"/>
        </w:rPr>
      </w:pPr>
      <w:r w:rsidRPr="004B2548">
        <w:rPr>
          <w:color w:val="484848"/>
          <w:sz w:val="28"/>
          <w:szCs w:val="28"/>
          <w:shd w:val="clear" w:color="auto" w:fill="FFFFFF"/>
        </w:rPr>
        <w:tab/>
      </w:r>
      <w:r w:rsidRPr="004B2548">
        <w:rPr>
          <w:sz w:val="28"/>
          <w:szCs w:val="28"/>
        </w:rPr>
        <w:t>În susţinerea propunerii mele invoc prevederile pct. 1, pct. 2, pct. 3, pct. 4, pct. 15 alin. 1 lit. b și alin. 2 din Normele metodologice nr. 4626/23685/6291/1840/1997 privind acordarea, utilizarea și controlul cheltu</w:t>
      </w:r>
      <w:r w:rsidR="0091375D" w:rsidRPr="004B2548">
        <w:rPr>
          <w:sz w:val="28"/>
          <w:szCs w:val="28"/>
        </w:rPr>
        <w:t xml:space="preserve">ielilor rezultate din aplicarea </w:t>
      </w:r>
      <w:r w:rsidRPr="004B2548">
        <w:rPr>
          <w:sz w:val="28"/>
          <w:szCs w:val="28"/>
        </w:rPr>
        <w:t>Ordonanței Guvernului nr. 27/1996  privind acordarea de facilităţi   persoanelor care domiciliază sau lucrează în unele localităţi din Munţii Apuseni, norme modificate și completate prin Ordinul Comun  nr. 572/321/1335/1009/935/2022 al Ministerului Lucrărilor Publice şi Amenajării Teritoriului, ale Ministerului Finanţelor, ale Ministerului Muncii şi Protecţiei Sociale şi ale Ministerului Apelor, P</w:t>
      </w:r>
      <w:r w:rsidR="0091375D" w:rsidRPr="004B2548">
        <w:rPr>
          <w:sz w:val="28"/>
          <w:szCs w:val="28"/>
        </w:rPr>
        <w:t xml:space="preserve">ădurilor şi Protecţiei Mediului, ale </w:t>
      </w:r>
      <w:r w:rsidRPr="004B2548">
        <w:rPr>
          <w:sz w:val="28"/>
          <w:szCs w:val="28"/>
        </w:rPr>
        <w:t xml:space="preserve">art. 8 alin. 4  și art. 11 din  Ordonanța Guvernului  nr. 27/1996  privind acordarea de facilităţi persoanelor care domiciliază sau lucrează în unele localităţi din Munţii Apuseni,  republicată, cu </w:t>
      </w:r>
      <w:r w:rsidRPr="004B2548">
        <w:rPr>
          <w:sz w:val="28"/>
          <w:szCs w:val="28"/>
        </w:rPr>
        <w:lastRenderedPageBreak/>
        <w:t>modifică</w:t>
      </w:r>
      <w:r w:rsidR="0091375D" w:rsidRPr="004B2548">
        <w:rPr>
          <w:sz w:val="28"/>
          <w:szCs w:val="28"/>
        </w:rPr>
        <w:t xml:space="preserve">rile și completările ulterioare, ale </w:t>
      </w:r>
      <w:r w:rsidRPr="004B2548">
        <w:rPr>
          <w:sz w:val="28"/>
          <w:szCs w:val="28"/>
        </w:rPr>
        <w:t xml:space="preserve">art.129 alin. 1, alin. 2 lit. d și alin. 7 lit. n și lit. </w:t>
      </w:r>
      <w:r w:rsidR="001168AF" w:rsidRPr="004B2548">
        <w:rPr>
          <w:sz w:val="28"/>
          <w:szCs w:val="28"/>
        </w:rPr>
        <w:t xml:space="preserve">s din O.U.G. nr. 57/2019 privind Codul administrativ, cu modificările </w:t>
      </w:r>
      <w:proofErr w:type="spellStart"/>
      <w:r w:rsidR="001168AF" w:rsidRPr="004B2548">
        <w:rPr>
          <w:sz w:val="28"/>
          <w:szCs w:val="28"/>
        </w:rPr>
        <w:t>şi</w:t>
      </w:r>
      <w:proofErr w:type="spellEnd"/>
      <w:r w:rsidR="001168AF" w:rsidRPr="004B2548">
        <w:rPr>
          <w:sz w:val="28"/>
          <w:szCs w:val="28"/>
        </w:rPr>
        <w:t xml:space="preserve"> completările ulterioare, precum și ale art. 11 alin. 4 din Legea nr. 554/2004 a contenciosului administrativ, actualizată.</w:t>
      </w:r>
    </w:p>
    <w:p w14:paraId="065D1C57" w14:textId="77777777" w:rsidR="001168AF" w:rsidRPr="00E569DB" w:rsidRDefault="001168AF" w:rsidP="0091375D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01DCD0F0" w14:textId="77777777" w:rsidR="00E569DB" w:rsidRPr="0091375D" w:rsidRDefault="0091375D" w:rsidP="0091375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9137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PRIMAR </w:t>
      </w:r>
    </w:p>
    <w:p w14:paraId="0F482F34" w14:textId="77777777" w:rsidR="0091375D" w:rsidRPr="0091375D" w:rsidRDefault="0091375D" w:rsidP="0091375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9137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sectPr w:rsidR="0091375D" w:rsidRPr="0091375D" w:rsidSect="00E569DB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3A2"/>
    <w:rsid w:val="000655E8"/>
    <w:rsid w:val="00097C4B"/>
    <w:rsid w:val="000E7658"/>
    <w:rsid w:val="001168AF"/>
    <w:rsid w:val="001F3745"/>
    <w:rsid w:val="002438D5"/>
    <w:rsid w:val="00264FE7"/>
    <w:rsid w:val="002C5B73"/>
    <w:rsid w:val="003D1300"/>
    <w:rsid w:val="004248A8"/>
    <w:rsid w:val="004B2548"/>
    <w:rsid w:val="004E5E00"/>
    <w:rsid w:val="005342C5"/>
    <w:rsid w:val="005D3F6E"/>
    <w:rsid w:val="006A751D"/>
    <w:rsid w:val="006E0A83"/>
    <w:rsid w:val="007D6CBF"/>
    <w:rsid w:val="007D7012"/>
    <w:rsid w:val="0091375D"/>
    <w:rsid w:val="009910FB"/>
    <w:rsid w:val="00A460F6"/>
    <w:rsid w:val="00B9079F"/>
    <w:rsid w:val="00C53C0A"/>
    <w:rsid w:val="00C563A2"/>
    <w:rsid w:val="00C63B55"/>
    <w:rsid w:val="00CC06EB"/>
    <w:rsid w:val="00DB368C"/>
    <w:rsid w:val="00E111DF"/>
    <w:rsid w:val="00E25628"/>
    <w:rsid w:val="00E569DB"/>
    <w:rsid w:val="00F5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EC15"/>
  <w15:docId w15:val="{835CFA6F-9ACD-4EE6-A2FD-F8C91D22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A2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63A2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63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customStyle="1" w:styleId="panchor">
    <w:name w:val="panchor"/>
    <w:basedOn w:val="Fontdeparagrafimplicit"/>
    <w:rsid w:val="007D7012"/>
  </w:style>
  <w:style w:type="paragraph" w:styleId="NormalWeb">
    <w:name w:val="Normal (Web)"/>
    <w:basedOn w:val="Normal"/>
    <w:uiPriority w:val="99"/>
    <w:unhideWhenUsed/>
    <w:rsid w:val="005D3F6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character" w:styleId="Robust">
    <w:name w:val="Strong"/>
    <w:basedOn w:val="Fontdeparagrafimplicit"/>
    <w:uiPriority w:val="22"/>
    <w:qFormat/>
    <w:rsid w:val="005D3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908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27</cp:revision>
  <dcterms:created xsi:type="dcterms:W3CDTF">2022-08-02T08:39:00Z</dcterms:created>
  <dcterms:modified xsi:type="dcterms:W3CDTF">2022-08-30T10:20:00Z</dcterms:modified>
</cp:coreProperties>
</file>