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40" w:type="dxa"/>
        <w:tblLook w:val="04A0" w:firstRow="1" w:lastRow="0" w:firstColumn="1" w:lastColumn="0" w:noHBand="0" w:noVBand="1"/>
      </w:tblPr>
      <w:tblGrid>
        <w:gridCol w:w="7770"/>
        <w:gridCol w:w="943"/>
        <w:gridCol w:w="2051"/>
        <w:gridCol w:w="3276"/>
      </w:tblGrid>
      <w:tr w:rsidR="00EE1F80" w14:paraId="2C5B102C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47957AB3" w14:textId="77777777" w:rsidR="00EE1F80" w:rsidRDefault="00EE1F80"/>
        </w:tc>
        <w:tc>
          <w:tcPr>
            <w:tcW w:w="943" w:type="dxa"/>
            <w:vAlign w:val="center"/>
            <w:hideMark/>
          </w:tcPr>
          <w:p w14:paraId="4C90F0DB" w14:textId="77777777" w:rsidR="00EE1F80" w:rsidRDefault="00EE1F80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6F74D480" w14:textId="77777777" w:rsidR="00EE1F80" w:rsidRDefault="00EE1F80">
            <w:pPr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7009359F" w14:textId="77777777" w:rsidR="00EE1F80" w:rsidRDefault="00EE1F80">
            <w:pPr>
              <w:spacing w:line="256" w:lineRule="auto"/>
              <w:jc w:val="right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Anexa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2.2 c</w:t>
            </w:r>
          </w:p>
        </w:tc>
      </w:tr>
      <w:tr w:rsidR="00EE1F80" w14:paraId="3505DF08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3C8821C1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4D83C4A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531CF956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noWrap/>
            <w:vAlign w:val="center"/>
            <w:hideMark/>
          </w:tcPr>
          <w:p w14:paraId="199645F1" w14:textId="77777777" w:rsidR="00EE1F80" w:rsidRDefault="00EE1F80">
            <w:pPr>
              <w:spacing w:line="256" w:lineRule="auto"/>
              <w:jc w:val="right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la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normele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metodologice</w:t>
            </w:r>
            <w:proofErr w:type="spellEnd"/>
          </w:p>
        </w:tc>
      </w:tr>
      <w:tr w:rsidR="00EE1F80" w14:paraId="5D92E53A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3D49FD63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5A8AA3BE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13B895A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noWrap/>
            <w:vAlign w:val="center"/>
            <w:hideMark/>
          </w:tcPr>
          <w:p w14:paraId="2B5100A8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6C38DC0E" w14:textId="77777777" w:rsidTr="00EE1F80">
        <w:trPr>
          <w:trHeight w:val="312"/>
        </w:trPr>
        <w:tc>
          <w:tcPr>
            <w:tcW w:w="14040" w:type="dxa"/>
            <w:gridSpan w:val="4"/>
            <w:vAlign w:val="center"/>
            <w:hideMark/>
          </w:tcPr>
          <w:p w14:paraId="6770C4C0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Caracteristicile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principale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și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indicatorii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tehnico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- economici</w:t>
            </w:r>
          </w:p>
        </w:tc>
      </w:tr>
      <w:tr w:rsidR="00EE1F80" w14:paraId="4066E727" w14:textId="77777777" w:rsidTr="00EE1F80">
        <w:trPr>
          <w:trHeight w:val="312"/>
        </w:trPr>
        <w:tc>
          <w:tcPr>
            <w:tcW w:w="14040" w:type="dxa"/>
            <w:gridSpan w:val="4"/>
            <w:vAlign w:val="center"/>
            <w:hideMark/>
          </w:tcPr>
          <w:p w14:paraId="5C5EEAE9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ai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obiectivului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investiții</w:t>
            </w:r>
            <w:proofErr w:type="spellEnd"/>
          </w:p>
        </w:tc>
      </w:tr>
      <w:tr w:rsidR="00EE1F80" w14:paraId="28B6B903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46BE9C55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1980489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696C946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05870AD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1645FE60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04E46DB4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4A513C0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29799843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38D31E8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28786EC9" w14:textId="77777777" w:rsidTr="00EE1F80">
        <w:trPr>
          <w:trHeight w:val="312"/>
        </w:trPr>
        <w:tc>
          <w:tcPr>
            <w:tcW w:w="1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3C759B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Denumirea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obiectivului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: „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Modernizare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drumuri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localitatea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Șiriu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,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Comuna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Crucea, Județul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Constanța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”   </w:t>
            </w:r>
          </w:p>
        </w:tc>
      </w:tr>
      <w:tr w:rsidR="00EE1F80" w14:paraId="72BF6D86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E6B1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Faza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 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24EDB1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- DALI </w:t>
            </w:r>
          </w:p>
        </w:tc>
      </w:tr>
      <w:tr w:rsidR="00EE1F80" w14:paraId="340909BF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9FCC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Beneficiar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D4212A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(UAT) COMUNA CRUCEA, JUDETUL CONSTANTA </w:t>
            </w:r>
          </w:p>
        </w:tc>
      </w:tr>
      <w:tr w:rsidR="00EE1F80" w14:paraId="13B79C31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B4C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Amplasament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: 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6F590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sat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Siriu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comuna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Crucea,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judetul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Constanta </w:t>
            </w:r>
          </w:p>
        </w:tc>
      </w:tr>
      <w:tr w:rsidR="00EE1F80" w14:paraId="0E10BA7E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C930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a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(lei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05F18E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8,049,478.85 </w:t>
            </w:r>
          </w:p>
        </w:tc>
      </w:tr>
      <w:tr w:rsidR="00EE1F80" w14:paraId="179B3C61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2873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din care C+M (lei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F91DA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7,403,149.56 </w:t>
            </w:r>
          </w:p>
        </w:tc>
      </w:tr>
      <w:tr w:rsidR="00EE1F80" w14:paraId="7BDA79C1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0318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Curs BNR lei/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euro  din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data 8/22/2022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4B8FDA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4.9476 </w:t>
            </w:r>
          </w:p>
        </w:tc>
      </w:tr>
      <w:tr w:rsidR="00EE1F80" w14:paraId="1681B050" w14:textId="77777777" w:rsidTr="00EE1F80">
        <w:trPr>
          <w:trHeight w:val="624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DFF8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finanțată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Ministerul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Dezvoltării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Lucrărilor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Publice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și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Administrației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cheltuieli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eligibile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05F481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 7,500,000.00</w:t>
            </w:r>
          </w:p>
        </w:tc>
      </w:tr>
      <w:tr w:rsidR="00EE1F80" w14:paraId="674DA457" w14:textId="77777777" w:rsidTr="00EE1F80">
        <w:trPr>
          <w:trHeight w:val="312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B06E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finanțată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UAT(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5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5E1B64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 549,478.85</w:t>
            </w:r>
          </w:p>
        </w:tc>
      </w:tr>
      <w:tr w:rsidR="00EE1F80" w14:paraId="175E91D8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28A695B8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19CA6DD7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05E49B37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2E2332BF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0E97077C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220DD7BF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081A90C8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7E310CB0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3AC0B971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48242AE5" w14:textId="77777777" w:rsidTr="00EE1F80">
        <w:trPr>
          <w:trHeight w:val="1560"/>
        </w:trPr>
        <w:tc>
          <w:tcPr>
            <w:tcW w:w="14040" w:type="dxa"/>
            <w:gridSpan w:val="4"/>
            <w:vAlign w:val="center"/>
            <w:hideMark/>
          </w:tcPr>
          <w:p w14:paraId="5306D4F2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DRUMURILE PUBLICE CLASIFICATE ȘI ÎNCADRATE ÎN CONFORMITATE CU PREVEDERILE LEGALE ÎN VIGOARE CA DRUMURI JUDEȚENE, DRUMURI DE INTERES LOCAL, RESPECTIV DRUMURI COMUNALE ȘI/SAU DRUMURI PUBLICE DIN INTERIORUL LOCALITĂȚILOR, PRECUM ȘI VARIANTE OCOLITOARE ALE LOCALITĂȚILOR</w:t>
            </w:r>
          </w:p>
        </w:tc>
      </w:tr>
      <w:tr w:rsidR="00EE1F80" w14:paraId="0FEFB6F1" w14:textId="77777777" w:rsidTr="00EE1F80">
        <w:trPr>
          <w:trHeight w:val="936"/>
        </w:trPr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6B02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Indicatori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tehnici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specifici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categoriei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la art. 4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alin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. (1) lit. c) din O.U.G. nr. 95/2021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0112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U.M.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E51B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Cantitate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2748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</w:t>
            </w:r>
            <w:proofErr w:type="spellEnd"/>
          </w:p>
          <w:p w14:paraId="2282D345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(lei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inclusiv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</w:tr>
      <w:tr w:rsidR="00EE1F80" w14:paraId="6728AD58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E9DA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>drum  -</w:t>
            </w:r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terasamente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5A24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D9FE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176,50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A09E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2740.16</w:t>
            </w:r>
          </w:p>
        </w:tc>
      </w:tr>
      <w:tr w:rsidR="00EE1F80" w14:paraId="77C80446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E668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lastRenderedPageBreak/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drum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strat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fundație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EAA9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4F27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4615,75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6B7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57327.62</w:t>
            </w:r>
          </w:p>
        </w:tc>
      </w:tr>
      <w:tr w:rsidR="00EE1F80" w14:paraId="194A62EE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E80A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drum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strat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bază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B627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CCF0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4615,75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D3B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246150.45</w:t>
            </w:r>
          </w:p>
        </w:tc>
      </w:tr>
      <w:tr w:rsidR="00EE1F80" w14:paraId="13F129BA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20353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drum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îmbrăcăminte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rutieră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7035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47B2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4615,75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321C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815198.69</w:t>
            </w:r>
          </w:p>
        </w:tc>
      </w:tr>
      <w:tr w:rsidR="00EE1F80" w14:paraId="0EDC4D21" w14:textId="77777777" w:rsidTr="00EE1F80">
        <w:trPr>
          <w:trHeight w:val="103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77F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Lățime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parte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carosabilă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5629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4068" w14:textId="77777777" w:rsidR="00EE1F80" w:rsidRDefault="00EE1F80">
            <w:pPr>
              <w:spacing w:line="256" w:lineRule="auto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3,00; 3,50; 4,00; 4,50; 5,00; 5,50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A3A2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4656803.77</w:t>
            </w:r>
          </w:p>
        </w:tc>
      </w:tr>
      <w:tr w:rsidR="00EE1F80" w14:paraId="1ABA4610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A535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Șanțuri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rigole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C14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0D79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3988,50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7E2D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142486.88</w:t>
            </w:r>
          </w:p>
        </w:tc>
      </w:tr>
      <w:tr w:rsidR="00EE1F80" w14:paraId="0B598955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92C0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Trotuare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BFC4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B15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--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7F0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0.00</w:t>
            </w:r>
          </w:p>
        </w:tc>
      </w:tr>
      <w:tr w:rsidR="00EE1F80" w14:paraId="7BCE843B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4372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Lucrări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consolidare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1D6A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m.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63C5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……….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4492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0.00</w:t>
            </w:r>
          </w:p>
        </w:tc>
      </w:tr>
      <w:tr w:rsidR="00EE1F80" w14:paraId="2FF8A3D8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BA8E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Podete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D = 4000 mm (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număr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9B72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proofErr w:type="spellStart"/>
            <w:proofErr w:type="gramStart"/>
            <w:r>
              <w:rPr>
                <w:color w:val="000000"/>
                <w:sz w:val="24"/>
                <w:lang w:val="en-GB"/>
              </w:rPr>
              <w:t>buc</w:t>
            </w:r>
            <w:proofErr w:type="spellEnd"/>
            <w:r>
              <w:rPr>
                <w:color w:val="000000"/>
                <w:sz w:val="24"/>
                <w:lang w:val="en-GB"/>
              </w:rPr>
              <w:t>./</w:t>
            </w:r>
            <w:proofErr w:type="gramEnd"/>
            <w:r>
              <w:rPr>
                <w:color w:val="000000"/>
                <w:sz w:val="24"/>
                <w:lang w:val="en-GB"/>
              </w:rPr>
              <w:t>ml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57A8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13/75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8971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91044.03</w:t>
            </w:r>
          </w:p>
        </w:tc>
      </w:tr>
      <w:tr w:rsidR="00EE1F80" w14:paraId="5D3A2873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6F9B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Pasaje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denivelate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tuneluri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viaducte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număr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lungime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7ADC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proofErr w:type="spellStart"/>
            <w:proofErr w:type="gramStart"/>
            <w:r>
              <w:rPr>
                <w:color w:val="000000"/>
                <w:sz w:val="24"/>
                <w:lang w:val="en-GB"/>
              </w:rPr>
              <w:t>buc</w:t>
            </w:r>
            <w:proofErr w:type="spellEnd"/>
            <w:r>
              <w:rPr>
                <w:color w:val="000000"/>
                <w:sz w:val="24"/>
                <w:lang w:val="en-GB"/>
              </w:rPr>
              <w:t>./</w:t>
            </w:r>
            <w:proofErr w:type="gramEnd"/>
            <w:r>
              <w:rPr>
                <w:color w:val="000000"/>
                <w:sz w:val="24"/>
                <w:lang w:val="en-GB"/>
              </w:rPr>
              <w:t>m.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EC9D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……….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20B1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0.00</w:t>
            </w:r>
          </w:p>
        </w:tc>
      </w:tr>
      <w:tr w:rsidR="00EE1F80" w14:paraId="2E29F95E" w14:textId="77777777" w:rsidTr="00EE1F80">
        <w:trPr>
          <w:trHeight w:val="312"/>
        </w:trPr>
        <w:tc>
          <w:tcPr>
            <w:tcW w:w="7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B140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Alte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capacități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-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borduri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A62F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5349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1704,60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D4CF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209382.50</w:t>
            </w:r>
          </w:p>
        </w:tc>
      </w:tr>
      <w:tr w:rsidR="00EE1F80" w14:paraId="055816A0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1B5061D8" w14:textId="77777777" w:rsidR="00EE1F80" w:rsidRDefault="00EE1F80">
            <w:pPr>
              <w:rPr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75C65503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54B8411C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3BA6B41A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42FA1066" w14:textId="77777777" w:rsidTr="00EE1F80">
        <w:trPr>
          <w:trHeight w:val="312"/>
        </w:trPr>
        <w:tc>
          <w:tcPr>
            <w:tcW w:w="7770" w:type="dxa"/>
            <w:vAlign w:val="center"/>
            <w:hideMark/>
          </w:tcPr>
          <w:p w14:paraId="1F68AF0D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0E103EAC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204101C3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78ED4EEF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32303B2E" w14:textId="77777777" w:rsidTr="00EE1F80">
        <w:trPr>
          <w:trHeight w:val="285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F059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 xml:space="preserve">Standard de cost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aprobat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prin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OMDLPA nr...........  (euro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fără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 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5143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……….</w:t>
            </w:r>
          </w:p>
        </w:tc>
        <w:tc>
          <w:tcPr>
            <w:tcW w:w="3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4365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6221134.08</w:t>
            </w:r>
          </w:p>
        </w:tc>
      </w:tr>
      <w:tr w:rsidR="00EE1F80" w14:paraId="66851C30" w14:textId="77777777" w:rsidTr="00EE1F80">
        <w:trPr>
          <w:trHeight w:val="285"/>
        </w:trPr>
        <w:tc>
          <w:tcPr>
            <w:tcW w:w="1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5B241B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Verificare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încadare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standard de cost</w:t>
            </w:r>
          </w:p>
        </w:tc>
      </w:tr>
      <w:tr w:rsidR="00EE1F80" w14:paraId="5AB9BE54" w14:textId="77777777" w:rsidTr="00EE1F80">
        <w:trPr>
          <w:trHeight w:val="600"/>
        </w:trPr>
        <w:tc>
          <w:tcPr>
            <w:tcW w:w="8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4B5C" w14:textId="77777777" w:rsidR="00EE1F80" w:rsidRDefault="00EE1F80">
            <w:pPr>
              <w:spacing w:line="256" w:lineRule="auto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Valoarea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totală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a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investiției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în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euro,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raportată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24"/>
                <w:lang w:val="en-GB"/>
              </w:rPr>
              <w:t xml:space="preserve">la 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numărul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lang w:val="en-GB"/>
              </w:rPr>
              <w:t xml:space="preserve"> de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beneficiari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direcți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/km drum (euro </w:t>
            </w: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fără</w:t>
            </w:r>
            <w:proofErr w:type="spellEnd"/>
            <w:r>
              <w:rPr>
                <w:b/>
                <w:bCs/>
                <w:color w:val="000000"/>
                <w:sz w:val="24"/>
                <w:lang w:val="en-GB"/>
              </w:rPr>
              <w:t xml:space="preserve"> TVA)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CDCF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……….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3952" w14:textId="77777777" w:rsidR="00EE1F80" w:rsidRDefault="00EE1F80">
            <w:pPr>
              <w:spacing w:line="256" w:lineRule="auto"/>
              <w:jc w:val="center"/>
              <w:rPr>
                <w:color w:val="000000"/>
                <w:sz w:val="24"/>
                <w:lang w:val="en-GB"/>
              </w:rPr>
            </w:pPr>
            <w:r>
              <w:rPr>
                <w:color w:val="000000"/>
                <w:sz w:val="24"/>
                <w:lang w:val="en-GB"/>
              </w:rPr>
              <w:t>252,764.93</w:t>
            </w:r>
          </w:p>
        </w:tc>
      </w:tr>
      <w:tr w:rsidR="00EE1F80" w14:paraId="30B801E5" w14:textId="77777777" w:rsidTr="00EE1F80">
        <w:trPr>
          <w:trHeight w:val="390"/>
        </w:trPr>
        <w:tc>
          <w:tcPr>
            <w:tcW w:w="7770" w:type="dxa"/>
            <w:vAlign w:val="center"/>
            <w:hideMark/>
          </w:tcPr>
          <w:p w14:paraId="22C7778E" w14:textId="77777777" w:rsidR="00EE1F80" w:rsidRDefault="00EE1F80">
            <w:pPr>
              <w:rPr>
                <w:color w:val="000000"/>
                <w:sz w:val="24"/>
                <w:lang w:val="en-GB"/>
              </w:rPr>
            </w:pPr>
          </w:p>
        </w:tc>
        <w:tc>
          <w:tcPr>
            <w:tcW w:w="943" w:type="dxa"/>
            <w:vAlign w:val="center"/>
            <w:hideMark/>
          </w:tcPr>
          <w:p w14:paraId="594250A9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601D4792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5E4FA69F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72AEEEB7" w14:textId="77777777" w:rsidTr="00EE1F80">
        <w:trPr>
          <w:trHeight w:val="300"/>
        </w:trPr>
        <w:tc>
          <w:tcPr>
            <w:tcW w:w="7770" w:type="dxa"/>
            <w:noWrap/>
            <w:vAlign w:val="center"/>
            <w:hideMark/>
          </w:tcPr>
          <w:p w14:paraId="1E2D89C2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43" w:type="dxa"/>
            <w:vAlign w:val="center"/>
            <w:hideMark/>
          </w:tcPr>
          <w:p w14:paraId="540A899A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51" w:type="dxa"/>
            <w:vAlign w:val="center"/>
            <w:hideMark/>
          </w:tcPr>
          <w:p w14:paraId="334DC6A4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3276" w:type="dxa"/>
            <w:vAlign w:val="center"/>
            <w:hideMark/>
          </w:tcPr>
          <w:p w14:paraId="49CA586B" w14:textId="77777777" w:rsidR="00EE1F80" w:rsidRDefault="00EE1F80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EE1F80" w14:paraId="37D114A8" w14:textId="77777777" w:rsidTr="00EE1F80">
        <w:trPr>
          <w:trHeight w:val="300"/>
        </w:trPr>
        <w:tc>
          <w:tcPr>
            <w:tcW w:w="14040" w:type="dxa"/>
            <w:gridSpan w:val="4"/>
            <w:noWrap/>
            <w:vAlign w:val="center"/>
            <w:hideMark/>
          </w:tcPr>
          <w:p w14:paraId="3C08C742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proofErr w:type="spellStart"/>
            <w:r>
              <w:rPr>
                <w:b/>
                <w:bCs/>
                <w:color w:val="000000"/>
                <w:sz w:val="24"/>
                <w:lang w:val="en-GB"/>
              </w:rPr>
              <w:t>Primar</w:t>
            </w:r>
            <w:proofErr w:type="spellEnd"/>
          </w:p>
        </w:tc>
      </w:tr>
      <w:tr w:rsidR="00EE1F80" w14:paraId="34DB20B3" w14:textId="77777777" w:rsidTr="00EE1F80">
        <w:trPr>
          <w:trHeight w:val="312"/>
        </w:trPr>
        <w:tc>
          <w:tcPr>
            <w:tcW w:w="14040" w:type="dxa"/>
            <w:gridSpan w:val="4"/>
            <w:noWrap/>
            <w:vAlign w:val="center"/>
            <w:hideMark/>
          </w:tcPr>
          <w:p w14:paraId="6B123729" w14:textId="77777777" w:rsidR="00EE1F80" w:rsidRDefault="00EE1F80">
            <w:pPr>
              <w:spacing w:line="256" w:lineRule="auto"/>
              <w:jc w:val="center"/>
              <w:rPr>
                <w:b/>
                <w:bCs/>
                <w:color w:val="000000"/>
                <w:sz w:val="24"/>
                <w:lang w:val="en-GB"/>
              </w:rPr>
            </w:pPr>
            <w:r>
              <w:rPr>
                <w:b/>
                <w:bCs/>
                <w:color w:val="000000"/>
                <w:sz w:val="24"/>
                <w:lang w:val="en-GB"/>
              </w:rPr>
              <w:t>TUDORACHE Iulian</w:t>
            </w:r>
          </w:p>
        </w:tc>
      </w:tr>
      <w:tr w:rsidR="00EE1F80" w14:paraId="7E70647F" w14:textId="77777777" w:rsidTr="00EE1F80">
        <w:trPr>
          <w:trHeight w:val="312"/>
        </w:trPr>
        <w:tc>
          <w:tcPr>
            <w:tcW w:w="14040" w:type="dxa"/>
            <w:gridSpan w:val="4"/>
            <w:noWrap/>
            <w:vAlign w:val="center"/>
            <w:hideMark/>
          </w:tcPr>
          <w:p w14:paraId="55822FCB" w14:textId="77777777" w:rsidR="00EE1F80" w:rsidRDefault="00EE1F80">
            <w:pPr>
              <w:rPr>
                <w:b/>
                <w:bCs/>
                <w:color w:val="000000"/>
                <w:sz w:val="24"/>
                <w:lang w:val="en-GB"/>
              </w:rPr>
            </w:pPr>
          </w:p>
        </w:tc>
      </w:tr>
    </w:tbl>
    <w:p w14:paraId="51780DFC" w14:textId="77777777" w:rsidR="008E318E" w:rsidRDefault="008E318E">
      <w:bookmarkStart w:id="0" w:name="_GoBack"/>
      <w:bookmarkEnd w:id="0"/>
    </w:p>
    <w:sectPr w:rsidR="008E318E" w:rsidSect="00EE1F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03"/>
    <w:rsid w:val="003C7999"/>
    <w:rsid w:val="008E318E"/>
    <w:rsid w:val="00BD4C03"/>
    <w:rsid w:val="00E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AC250-FECA-4D6C-A0D0-DF9C1DAD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F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7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2022-08-31T10:34:00Z</dcterms:created>
  <dcterms:modified xsi:type="dcterms:W3CDTF">2022-08-31T10:35:00Z</dcterms:modified>
</cp:coreProperties>
</file>