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B6" w:rsidRPr="004B06B6" w:rsidRDefault="004B06B6" w:rsidP="004B06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4B06B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7A222BF" wp14:editId="621BD9D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06B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1801E5C" wp14:editId="0B199DCB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06B6" w:rsidRPr="004B06B6" w:rsidRDefault="004B06B6" w:rsidP="004B06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4B06B6" w:rsidRPr="004B06B6" w:rsidRDefault="004B06B6" w:rsidP="004B06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4B06B6" w:rsidRPr="004B06B6" w:rsidRDefault="004B06B6" w:rsidP="004B06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 MARGHITA</w:t>
      </w:r>
    </w:p>
    <w:p w:rsidR="004B06B6" w:rsidRPr="004B06B6" w:rsidRDefault="004B06B6" w:rsidP="004B06B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         </w:t>
      </w:r>
      <w:r w:rsidRPr="004B06B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4B06B6" w:rsidRPr="004B06B6" w:rsidRDefault="004B06B6" w:rsidP="004B06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:rsidR="004B06B6" w:rsidRPr="004B06B6" w:rsidRDefault="004B06B6" w:rsidP="004B06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B06B6" w:rsidRPr="004B06B6" w:rsidRDefault="004B06B6" w:rsidP="004B06B6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</w:pPr>
      <w:r w:rsidRPr="004B06B6">
        <w:rPr>
          <w:rFonts w:ascii="Times New Roman" w:eastAsiaTheme="majorEastAsia" w:hAnsi="Times New Roman" w:cstheme="majorBidi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4B06B6" w:rsidRPr="004B06B6" w:rsidRDefault="00806116" w:rsidP="00806116">
      <w:pPr>
        <w:ind w:firstLine="1080"/>
        <w:contextualSpacing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  <w:lang w:val="ro-RO"/>
        </w:rPr>
        <w:t>-</w:t>
      </w:r>
      <w:r w:rsidR="004B06B6" w:rsidRPr="004B06B6">
        <w:rPr>
          <w:rFonts w:ascii="Times New Roman" w:hAnsi="Times New Roman"/>
          <w:sz w:val="24"/>
          <w:szCs w:val="24"/>
          <w:lang w:val="ro-RO"/>
        </w:rPr>
        <w:t>privind</w:t>
      </w:r>
      <w:proofErr w:type="spellEnd"/>
      <w:r w:rsidR="004B06B6" w:rsidRPr="004B06B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4B06B6" w:rsidRPr="004B06B6">
        <w:rPr>
          <w:rFonts w:ascii="Times New Roman" w:hAnsi="Times New Roman"/>
          <w:sz w:val="24"/>
          <w:szCs w:val="24"/>
          <w:lang w:val="ro-RO"/>
        </w:rPr>
        <w:t>î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nsuşirea rapoartelor </w:t>
      </w:r>
      <w:r w:rsidR="004B06B6" w:rsidRP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 evaluare si 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>stabilirea  preţ</w:t>
      </w:r>
      <w:r w:rsidR="004B06B6" w:rsidRP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>ului de v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>â</w:t>
      </w:r>
      <w:r w:rsidR="004B06B6" w:rsidRP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nzare a  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>unor terenului proprietate privată</w:t>
      </w:r>
      <w:r w:rsidR="004B06B6" w:rsidRP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 municipiului Marghita  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>către titularii contractelor de concesiune pentru terenuri cu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destinaţia construcţ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ie locuinţe situate pe </w:t>
      </w:r>
      <w:proofErr w:type="spellStart"/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>str.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Danko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Pista (fosta str.</w:t>
      </w:r>
      <w:r w:rsidR="004B06B6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Câmpului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)</w:t>
      </w:r>
    </w:p>
    <w:p w:rsidR="004B06B6" w:rsidRPr="004B06B6" w:rsidRDefault="004B06B6" w:rsidP="00806116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4B06B6" w:rsidRPr="004B06B6" w:rsidRDefault="004B06B6" w:rsidP="004B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Având în vedere temeiurile juridice:</w:t>
      </w:r>
    </w:p>
    <w:p w:rsidR="004B06B6" w:rsidRPr="004B06B6" w:rsidRDefault="004B06B6" w:rsidP="008061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Art. 108, art. 354, art. 355, art. 364 din Ordonanţa de Urgenţă a Guvernului  nr. 57/2019 privind Codul administrativ, cu modific</w:t>
      </w:r>
      <w:r w:rsid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rile si completările ulterioare </w:t>
      </w:r>
    </w:p>
    <w:p w:rsidR="004B06B6" w:rsidRPr="004B06B6" w:rsidRDefault="004B06B6" w:rsidP="008061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Art. 1650 din Codul civil aprobat prin Legea nr. 287/2009</w:t>
      </w:r>
    </w:p>
    <w:p w:rsidR="004B06B6" w:rsidRPr="004B06B6" w:rsidRDefault="004B06B6" w:rsidP="008061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Art. 129 alin. 2 </w:t>
      </w:r>
      <w:proofErr w:type="spellStart"/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lit.c</w:t>
      </w:r>
      <w:proofErr w:type="spellEnd"/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, alin. 6 lit. b din Ordonanţa de Urgenţă a Guvernului  nr. 57/2019 privind Codul administrativ, cu modif</w:t>
      </w:r>
      <w:r w:rsid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ică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rile si completările ulterioare</w:t>
      </w:r>
    </w:p>
    <w:p w:rsidR="004B06B6" w:rsidRPr="004B06B6" w:rsidRDefault="004B06B6" w:rsidP="00806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Ţin</w:t>
      </w:r>
      <w:r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â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nd cont de : referatul de aprobare al primarului nr. 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8312 din 12.08.2022  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 raportul de specialitate 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al Compartimentului de urmărire contracte 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înregistrat sub nr. 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8370 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16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08. 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2022 </w:t>
      </w:r>
    </w:p>
    <w:p w:rsidR="004B06B6" w:rsidRDefault="004B06B6" w:rsidP="00806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</w:t>
      </w:r>
      <w:r w:rsid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raportul de evaluare nr. 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23/2021 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realizat de eva</w:t>
      </w:r>
      <w:r w:rsidR="00F445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luator autorizat PFA </w:t>
      </w:r>
      <w:proofErr w:type="spellStart"/>
      <w:r w:rsidR="00F4453C">
        <w:rPr>
          <w:rFonts w:ascii="Times New Roman" w:eastAsia="Times New Roman" w:hAnsi="Times New Roman" w:cs="Times New Roman"/>
          <w:sz w:val="24"/>
          <w:szCs w:val="24"/>
          <w:lang w:val="ro-RO"/>
        </w:rPr>
        <w:t>Ş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tefanovici</w:t>
      </w:r>
      <w:proofErr w:type="spellEnd"/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Otilia , înregistrat sub nr. 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13782 din  6.12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.200</w:t>
      </w:r>
      <w:r w:rsidR="00806116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 şi raportul de evaluare nr. </w:t>
      </w:r>
      <w:r w:rsid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26/2022 înregistrat sub nr. 6183 din 17.06.2022</w:t>
      </w:r>
    </w:p>
    <w:p w:rsidR="00577C3B" w:rsidRPr="004B06B6" w:rsidRDefault="00577C3B" w:rsidP="00806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Hotărârea Consiliului Local Marghita nr. 36 din 20 iunie 2002 privind vânzarea unor terenuri din domeniul privat al oraşului Marghita </w:t>
      </w:r>
    </w:p>
    <w:p w:rsidR="004B06B6" w:rsidRPr="004B06B6" w:rsidRDefault="004B06B6" w:rsidP="008061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dispoziţiilor art</w:t>
      </w:r>
      <w:r w:rsid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4B06B6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196, alin.(1) lit. a) din Ordonanţa de Urgenţă a Guvernului nr. 57/2019,Codul administrativ, cu modificările și completările ulterioare, </w:t>
      </w:r>
    </w:p>
    <w:p w:rsidR="004B06B6" w:rsidRPr="004B06B6" w:rsidRDefault="004B06B6" w:rsidP="008061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Primarul Municipiului Marghita propune următorul </w:t>
      </w:r>
    </w:p>
    <w:p w:rsidR="004B06B6" w:rsidRPr="004B06B6" w:rsidRDefault="004B06B6" w:rsidP="004B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</w:t>
      </w:r>
    </w:p>
    <w:p w:rsidR="004B06B6" w:rsidRPr="004B06B6" w:rsidRDefault="004B06B6" w:rsidP="004B0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B06B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hotărâre:</w:t>
      </w:r>
      <w:r w:rsidRPr="004B06B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</w:t>
      </w:r>
    </w:p>
    <w:p w:rsidR="004B06B6" w:rsidRPr="004B06B6" w:rsidRDefault="004B06B6" w:rsidP="004B0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F4453C" w:rsidRDefault="004B06B6" w:rsidP="00F4453C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06B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Art. 1 </w:t>
      </w:r>
      <w:r w:rsidRPr="004B06B6">
        <w:rPr>
          <w:rFonts w:ascii="Times New Roman" w:eastAsia="Calibri" w:hAnsi="Times New Roman" w:cs="Times New Roman"/>
          <w:sz w:val="24"/>
          <w:szCs w:val="24"/>
          <w:lang w:val="ro-RO"/>
        </w:rPr>
        <w:t>Se însuşeşte raportul de evaluare</w:t>
      </w:r>
      <w:r w:rsidR="00F4453C" w:rsidRPr="00F445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445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nr. </w:t>
      </w:r>
      <w:r w:rsidR="00F4453C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23/2021 </w:t>
      </w:r>
      <w:r w:rsidR="00F4453C"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realizat de evaluator autorizat PFA </w:t>
      </w:r>
      <w:proofErr w:type="spellStart"/>
      <w:r w:rsidR="00F4453C"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Stefanovici</w:t>
      </w:r>
      <w:proofErr w:type="spellEnd"/>
      <w:r w:rsidR="00F4453C"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Otilia , înregistrat sub nr. </w:t>
      </w:r>
      <w:r w:rsidR="00F4453C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13782 din  6.12</w:t>
      </w:r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.202</w:t>
      </w:r>
      <w:r w:rsidR="00F4453C"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1</w:t>
      </w:r>
      <w:r w:rsidR="00F445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terenul înscris pe  nr. cadastral 103298, C.F. 103298 Marghita, teren proprietate </w:t>
      </w:r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privată a municipiului Marghita,</w:t>
      </w:r>
      <w:r w:rsidR="00890A34"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situat pe </w:t>
      </w:r>
      <w:proofErr w:type="spellStart"/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str.Danko</w:t>
      </w:r>
      <w:proofErr w:type="spellEnd"/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Pista nr. 33 municipiul Marghita</w:t>
      </w:r>
    </w:p>
    <w:p w:rsidR="00890A34" w:rsidRDefault="00F4453C" w:rsidP="00890A34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4453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Art.2  </w:t>
      </w:r>
      <w:r w:rsidRPr="004B06B6">
        <w:rPr>
          <w:rFonts w:ascii="Times New Roman" w:eastAsia="Calibri" w:hAnsi="Times New Roman" w:cs="Times New Roman"/>
          <w:sz w:val="24"/>
          <w:szCs w:val="24"/>
          <w:lang w:val="ro-RO"/>
        </w:rPr>
        <w:t>Se însuşeşte raportul de evaluare</w:t>
      </w:r>
      <w:r w:rsidRPr="00F445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nr. 26</w:t>
      </w:r>
      <w:r w:rsidRPr="00806116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2022</w:t>
      </w:r>
      <w:r w:rsidRPr="00F445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realizat de evaluator autorizat PFA </w:t>
      </w:r>
      <w:proofErr w:type="spellStart"/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>Stefanovici</w:t>
      </w:r>
      <w:proofErr w:type="spellEnd"/>
      <w:r w:rsidRPr="004B06B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Otilia , înregistrat sub nr.</w:t>
      </w:r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6183 din 17.06.2022</w:t>
      </w:r>
      <w:r w:rsidR="00890A34"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terenul înscris pe  nr. top. 1806/2 şi nr. top. 1807/12, C.F. 103296 Marghita, teren proprietate privată a municipiului Marghita , situat pe </w:t>
      </w:r>
      <w:proofErr w:type="spellStart"/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str.Danko</w:t>
      </w:r>
      <w:proofErr w:type="spellEnd"/>
      <w:r w:rsid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Pista nr. 39 municipiul Marghita </w:t>
      </w:r>
    </w:p>
    <w:p w:rsidR="00890A34" w:rsidRDefault="00890A34" w:rsidP="00890A34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90A3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Art.3 </w:t>
      </w:r>
      <w:r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Se aprobă vânzarea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terenului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în suprafaţă de 300 mp înscris pe  nr. cadastral 103298, C.F. 103298 Marghita,</w:t>
      </w:r>
      <w:r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situat 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str.Danko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Pista nr. 33 municipiul Marghita,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proprietarul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constructiei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titularul contractului de concesiune nr. 1617 din 4.08.1997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Palkovics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Ludovic si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>soţia Elisabeta.</w:t>
      </w:r>
      <w:r w:rsidRPr="00890A3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vânzare este cel din  raportul de evaluare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prevazut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art. 1 , respectiv 3402 euro. </w:t>
      </w:r>
      <w:r w:rsidRPr="00890A3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Plata se va face in lei,calculat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cursul BNR din ziua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platii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</w:p>
    <w:p w:rsidR="00577C3B" w:rsidRDefault="00577C3B" w:rsidP="00577C3B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77C3B">
        <w:rPr>
          <w:rFonts w:ascii="Times New Roman" w:eastAsia="Calibri" w:hAnsi="Times New Roman" w:cs="Times New Roman"/>
          <w:b/>
          <w:sz w:val="24"/>
          <w:szCs w:val="24"/>
          <w:lang w:val="ro-RO"/>
        </w:rPr>
        <w:t>Art. 4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>Se aprobă vânzarea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890A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terenului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în suprafaţă de 275  mp înscris pe  nr.</w:t>
      </w:r>
      <w:r w:rsidRPr="00577C3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top. 1806/2 şi nr. top. 1807/12, C.F. 103296 Marghita,situat 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tr.Danko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Pista nr. 39 municipiul Marghita către titularul contractului de concesiune nr. 1618 din 4.08.1997 domnul Mândru Mircea .</w:t>
      </w:r>
      <w:r w:rsidRPr="00577C3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vânzare este cel din  raportul de evaluare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prevazut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art. 2 , respectiv 3119 euro. </w:t>
      </w:r>
      <w:r w:rsidRPr="00890A3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Plata se va face in lei,calculat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cursul BNR din ziua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platii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</w:p>
    <w:p w:rsidR="00577C3B" w:rsidRDefault="00577C3B" w:rsidP="00577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Art. 5</w:t>
      </w:r>
      <w:r w:rsidRPr="00577C3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Se împuterniceşte primarul municipiului Marghita pentru semnarea la notariatul public a actului autentic de vânzare-cumpărare. </w:t>
      </w:r>
    </w:p>
    <w:p w:rsidR="00577C3B" w:rsidRDefault="00577C3B" w:rsidP="00577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577C3B" w:rsidRDefault="00577C3B" w:rsidP="00577C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577C3B" w:rsidRPr="00577C3B" w:rsidRDefault="00577C3B" w:rsidP="00577C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577C3B" w:rsidRPr="00577C3B" w:rsidRDefault="00577C3B" w:rsidP="00577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proofErr w:type="spellStart"/>
      <w:r w:rsidRPr="00577C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Initiator</w:t>
      </w:r>
      <w:proofErr w:type="spellEnd"/>
      <w:r w:rsidRPr="00577C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Vizat Legalitate</w:t>
      </w:r>
    </w:p>
    <w:p w:rsidR="00577C3B" w:rsidRPr="00577C3B" w:rsidRDefault="00577C3B" w:rsidP="00577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77C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Primar                                                                                                      Secretar General </w:t>
      </w:r>
    </w:p>
    <w:p w:rsidR="00577C3B" w:rsidRPr="00577C3B" w:rsidRDefault="00577C3B" w:rsidP="0057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C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Marcel Emil Sas </w:t>
      </w:r>
      <w:proofErr w:type="spellStart"/>
      <w:r w:rsidRPr="00577C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Adascalitii</w:t>
      </w:r>
      <w:proofErr w:type="spellEnd"/>
      <w:r w:rsidRPr="00577C3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Cornelia DEMETER </w:t>
      </w:r>
    </w:p>
    <w:p w:rsidR="00577C3B" w:rsidRDefault="00577C3B" w:rsidP="00577C3B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577C3B" w:rsidRPr="00890A34" w:rsidRDefault="00577C3B" w:rsidP="00890A34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890A34" w:rsidRDefault="00890A34" w:rsidP="00890A34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890A34" w:rsidRDefault="00890A34" w:rsidP="00890A34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890A34" w:rsidRPr="00890A34" w:rsidRDefault="00890A34" w:rsidP="00890A34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25FE8" w:rsidRPr="00F4453C" w:rsidRDefault="00225FE8" w:rsidP="00F4453C">
      <w:pPr>
        <w:jc w:val="both"/>
        <w:rPr>
          <w:b/>
        </w:rPr>
      </w:pPr>
    </w:p>
    <w:sectPr w:rsidR="00225FE8" w:rsidRPr="00F44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662EC"/>
    <w:multiLevelType w:val="hybridMultilevel"/>
    <w:tmpl w:val="CD024A00"/>
    <w:lvl w:ilvl="0" w:tplc="9DE6E9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B8"/>
    <w:rsid w:val="00225FE8"/>
    <w:rsid w:val="00304BB8"/>
    <w:rsid w:val="004B06B6"/>
    <w:rsid w:val="00577C3B"/>
    <w:rsid w:val="00806116"/>
    <w:rsid w:val="00890A34"/>
    <w:rsid w:val="00890F11"/>
    <w:rsid w:val="00C048D2"/>
    <w:rsid w:val="00F4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2022-08-29T05:43:00Z</cp:lastPrinted>
  <dcterms:created xsi:type="dcterms:W3CDTF">2022-08-17T10:54:00Z</dcterms:created>
  <dcterms:modified xsi:type="dcterms:W3CDTF">2022-08-29T05:46:00Z</dcterms:modified>
</cp:coreProperties>
</file>