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FCF" w:rsidRDefault="003A24C1" w:rsidP="00711FC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-333375</wp:posOffset>
            </wp:positionH>
            <wp:positionV relativeFrom="paragraph">
              <wp:posOffset>-294640</wp:posOffset>
            </wp:positionV>
            <wp:extent cx="763270" cy="1097280"/>
            <wp:effectExtent l="19050" t="0" r="0" b="0"/>
            <wp:wrapNone/>
            <wp:docPr id="2" name="Imagine 2" descr="Descriere: 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Descriere: stema OK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11FCF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ROMÂNIA</w:t>
      </w:r>
      <w:r w:rsidR="00711FCF">
        <w:rPr>
          <w:noProof/>
          <w:lang w:eastAsia="ro-RO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column">
              <wp:posOffset>4939030</wp:posOffset>
            </wp:positionH>
            <wp:positionV relativeFrom="paragraph">
              <wp:posOffset>-210185</wp:posOffset>
            </wp:positionV>
            <wp:extent cx="910590" cy="1063625"/>
            <wp:effectExtent l="0" t="0" r="3810" b="3175"/>
            <wp:wrapNone/>
            <wp:docPr id="1" name="Imagine 1" descr="Descriere: 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Descriere: 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3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11FCF" w:rsidRDefault="00711FCF" w:rsidP="00711FCF">
      <w:pPr>
        <w:spacing w:after="0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MUNICIPIUL MARGHITA</w:t>
      </w:r>
    </w:p>
    <w:p w:rsidR="00711FCF" w:rsidRDefault="00711FCF" w:rsidP="00711FCF">
      <w:pPr>
        <w:tabs>
          <w:tab w:val="left" w:pos="0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MARGITTA MEGYEI JOGU VAROS - MARGHITA TOWN</w:t>
      </w:r>
    </w:p>
    <w:p w:rsidR="00711FCF" w:rsidRDefault="00711FCF" w:rsidP="00711FC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711FCF" w:rsidRDefault="00711FCF" w:rsidP="00711FCF">
      <w:pPr>
        <w:tabs>
          <w:tab w:val="left" w:pos="6225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415300 - Marghita,  jud. Bihor,                                                 telefon : +40259362001</w:t>
      </w:r>
    </w:p>
    <w:p w:rsidR="00711FCF" w:rsidRDefault="00711FCF" w:rsidP="00711FC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Calea Republicii,  nr.1,                                                                             +40359409977</w:t>
      </w:r>
    </w:p>
    <w:p w:rsidR="00711FCF" w:rsidRDefault="00711FCF" w:rsidP="00711FC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Cod fiscal 4348947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fax:         +40359409982</w:t>
      </w:r>
    </w:p>
    <w:p w:rsidR="00711FCF" w:rsidRDefault="00711FCF" w:rsidP="00711FCF">
      <w:pPr>
        <w:tabs>
          <w:tab w:val="left" w:pos="6240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e-mail:</w:t>
      </w:r>
      <w:hyperlink r:id="rId7" w:history="1">
        <w:r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</w:rPr>
          <w:t>primaria@marghita.ro</w:t>
        </w:r>
      </w:hyperlink>
    </w:p>
    <w:p w:rsidR="00711FCF" w:rsidRDefault="002F1304" w:rsidP="00711FCF">
      <w:pPr>
        <w:spacing w:after="0"/>
        <w:jc w:val="center"/>
      </w:pPr>
      <w:r w:rsidRPr="002F1304">
        <w:rPr>
          <w:rFonts w:ascii="Times New Roman" w:eastAsia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align="center" o:hr="t">
            <v:imagedata r:id="rId8" o:title="BD14845_" gain="49807f" blacklevel="-7209f"/>
          </v:shape>
        </w:pict>
      </w:r>
    </w:p>
    <w:p w:rsidR="00711FCF" w:rsidRPr="00B95E88" w:rsidRDefault="00711FCF" w:rsidP="00711FCF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95E88">
        <w:rPr>
          <w:rFonts w:ascii="Times New Roman" w:hAnsi="Times New Roman" w:cs="Times New Roman"/>
          <w:b/>
          <w:sz w:val="24"/>
          <w:szCs w:val="24"/>
        </w:rPr>
        <w:t>Nr.</w:t>
      </w:r>
      <w:r w:rsidR="00192BEC" w:rsidRPr="00B95E88">
        <w:rPr>
          <w:rFonts w:ascii="Times New Roman" w:hAnsi="Times New Roman" w:cs="Times New Roman"/>
          <w:b/>
          <w:sz w:val="24"/>
          <w:szCs w:val="24"/>
        </w:rPr>
        <w:t>8370</w:t>
      </w:r>
      <w:r w:rsidRPr="00B95E88">
        <w:rPr>
          <w:rFonts w:ascii="Times New Roman" w:hAnsi="Times New Roman" w:cs="Times New Roman"/>
          <w:b/>
          <w:sz w:val="24"/>
          <w:szCs w:val="24"/>
        </w:rPr>
        <w:t xml:space="preserve"> din </w:t>
      </w:r>
      <w:r w:rsidR="00192BEC" w:rsidRPr="00B95E88">
        <w:rPr>
          <w:rFonts w:ascii="Times New Roman" w:hAnsi="Times New Roman" w:cs="Times New Roman"/>
          <w:b/>
          <w:sz w:val="24"/>
          <w:szCs w:val="24"/>
        </w:rPr>
        <w:t>16.08.2022</w:t>
      </w:r>
    </w:p>
    <w:p w:rsidR="00711FCF" w:rsidRPr="00B95E88" w:rsidRDefault="00711FCF" w:rsidP="00CB4394">
      <w:pPr>
        <w:pStyle w:val="Heading2"/>
        <w:rPr>
          <w:sz w:val="24"/>
        </w:rPr>
      </w:pPr>
      <w:r w:rsidRPr="00B95E88">
        <w:rPr>
          <w:sz w:val="24"/>
        </w:rPr>
        <w:t xml:space="preserve">RAPORT DE SPECIALITATE </w:t>
      </w:r>
    </w:p>
    <w:p w:rsidR="00027EDF" w:rsidRPr="00B95E88" w:rsidRDefault="00027EDF" w:rsidP="00027EDF">
      <w:pPr>
        <w:ind w:firstLine="1080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B95E88">
        <w:rPr>
          <w:rFonts w:ascii="Times New Roman" w:hAnsi="Times New Roman" w:cs="Times New Roman"/>
          <w:b/>
          <w:sz w:val="24"/>
          <w:szCs w:val="24"/>
        </w:rPr>
        <w:t>-privindî</w:t>
      </w:r>
      <w:r w:rsidRPr="00B95E88">
        <w:rPr>
          <w:rFonts w:ascii="Times New Roman" w:eastAsiaTheme="minorEastAsia" w:hAnsi="Times New Roman" w:cs="Times New Roman"/>
          <w:b/>
          <w:sz w:val="24"/>
          <w:szCs w:val="24"/>
        </w:rPr>
        <w:t>nsuşirea rapoartelor  de evaluare si stabilirea  preţului de vânzare a  unor terenului proprietate privată a municipiului Marghita  către titularii contractelor de concesiune pentru terenuri cu destinaţia construcţie locuinţe situate pe str.Danko Pista (fosta str. Câmpului )</w:t>
      </w:r>
    </w:p>
    <w:p w:rsidR="00027EDF" w:rsidRDefault="00027EDF" w:rsidP="00027EDF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711FCF" w:rsidRPr="00525270" w:rsidRDefault="00027EDF" w:rsidP="00027EDF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11FCF" w:rsidRPr="00525270">
        <w:rPr>
          <w:rFonts w:ascii="Times New Roman" w:hAnsi="Times New Roman" w:cs="Times New Roman"/>
          <w:sz w:val="24"/>
          <w:szCs w:val="24"/>
        </w:rPr>
        <w:t xml:space="preserve">vând în vedere cererea depusă de </w:t>
      </w:r>
      <w:r w:rsidR="00711FCF">
        <w:rPr>
          <w:rFonts w:ascii="Times New Roman" w:hAnsi="Times New Roman" w:cs="Times New Roman"/>
          <w:sz w:val="24"/>
          <w:szCs w:val="24"/>
        </w:rPr>
        <w:t xml:space="preserve">Palkovics Ludovic </w:t>
      </w:r>
      <w:r w:rsidR="00CB4394">
        <w:rPr>
          <w:rFonts w:ascii="Times New Roman" w:hAnsi="Times New Roman" w:cs="Times New Roman"/>
          <w:sz w:val="24"/>
          <w:szCs w:val="24"/>
        </w:rPr>
        <w:t xml:space="preserve"> si Mandru Mircea </w:t>
      </w:r>
      <w:r w:rsidR="00711FCF" w:rsidRPr="00525270">
        <w:rPr>
          <w:rFonts w:ascii="Times New Roman" w:hAnsi="Times New Roman" w:cs="Times New Roman"/>
          <w:sz w:val="24"/>
          <w:szCs w:val="24"/>
        </w:rPr>
        <w:t xml:space="preserve"> în calitate de </w:t>
      </w:r>
      <w:r w:rsidR="00CB4394">
        <w:rPr>
          <w:rFonts w:ascii="Times New Roman" w:hAnsi="Times New Roman" w:cs="Times New Roman"/>
          <w:sz w:val="24"/>
          <w:szCs w:val="24"/>
        </w:rPr>
        <w:t>concesionari</w:t>
      </w:r>
      <w:r>
        <w:rPr>
          <w:rFonts w:ascii="Times New Roman" w:hAnsi="Times New Roman" w:cs="Times New Roman"/>
          <w:sz w:val="24"/>
          <w:szCs w:val="24"/>
        </w:rPr>
        <w:t xml:space="preserve"> pentru terenurile </w:t>
      </w:r>
      <w:r w:rsidR="00DA4B2F">
        <w:rPr>
          <w:rFonts w:ascii="Times New Roman" w:hAnsi="Times New Roman" w:cs="Times New Roman"/>
          <w:sz w:val="24"/>
          <w:szCs w:val="24"/>
        </w:rPr>
        <w:t>situat</w:t>
      </w:r>
      <w:r>
        <w:rPr>
          <w:rFonts w:ascii="Times New Roman" w:hAnsi="Times New Roman" w:cs="Times New Roman"/>
          <w:sz w:val="24"/>
          <w:szCs w:val="24"/>
        </w:rPr>
        <w:t>e</w:t>
      </w:r>
      <w:r w:rsidR="00711FCF" w:rsidRPr="00525270">
        <w:rPr>
          <w:rFonts w:ascii="Times New Roman" w:hAnsi="Times New Roman" w:cs="Times New Roman"/>
          <w:sz w:val="24"/>
          <w:szCs w:val="24"/>
        </w:rPr>
        <w:t xml:space="preserve"> pe nr. cadastral  </w:t>
      </w:r>
      <w:r w:rsidR="00711FCF">
        <w:rPr>
          <w:rFonts w:ascii="Times New Roman" w:hAnsi="Times New Roman" w:cs="Times New Roman"/>
          <w:sz w:val="24"/>
          <w:szCs w:val="24"/>
        </w:rPr>
        <w:t>103298</w:t>
      </w:r>
      <w:r w:rsidR="00711FCF" w:rsidRPr="00525270">
        <w:rPr>
          <w:rFonts w:ascii="Times New Roman" w:hAnsi="Times New Roman" w:cs="Times New Roman"/>
          <w:sz w:val="24"/>
          <w:szCs w:val="24"/>
        </w:rPr>
        <w:t xml:space="preserve">CF </w:t>
      </w:r>
      <w:r w:rsidR="00711FCF">
        <w:rPr>
          <w:rFonts w:ascii="Times New Roman" w:hAnsi="Times New Roman" w:cs="Times New Roman"/>
          <w:sz w:val="24"/>
          <w:szCs w:val="24"/>
        </w:rPr>
        <w:t>103298 Marghita</w:t>
      </w:r>
      <w:r>
        <w:rPr>
          <w:rFonts w:ascii="Times New Roman" w:hAnsi="Times New Roman" w:cs="Times New Roman"/>
          <w:sz w:val="24"/>
          <w:szCs w:val="24"/>
        </w:rPr>
        <w:t xml:space="preserve"> -300 mp</w:t>
      </w:r>
      <w:r w:rsidR="00CB4394">
        <w:rPr>
          <w:rFonts w:ascii="Times New Roman" w:hAnsi="Times New Roman" w:cs="Times New Roman"/>
          <w:sz w:val="24"/>
          <w:szCs w:val="24"/>
        </w:rPr>
        <w:t xml:space="preserve"> si nr. </w:t>
      </w:r>
      <w:r>
        <w:rPr>
          <w:rFonts w:ascii="Times New Roman" w:hAnsi="Times New Roman" w:cs="Times New Roman"/>
          <w:sz w:val="24"/>
          <w:szCs w:val="24"/>
        </w:rPr>
        <w:t xml:space="preserve">topo 1806/2 si 1807/12 </w:t>
      </w:r>
      <w:r w:rsidR="00CB4394">
        <w:rPr>
          <w:rFonts w:ascii="Times New Roman" w:hAnsi="Times New Roman" w:cs="Times New Roman"/>
          <w:sz w:val="24"/>
          <w:szCs w:val="24"/>
        </w:rPr>
        <w:t xml:space="preserve"> CF nr. 103296 </w:t>
      </w:r>
      <w:r>
        <w:rPr>
          <w:rFonts w:ascii="Times New Roman" w:hAnsi="Times New Roman" w:cs="Times New Roman"/>
          <w:sz w:val="24"/>
          <w:szCs w:val="24"/>
        </w:rPr>
        <w:t xml:space="preserve">Marghita </w:t>
      </w:r>
      <w:r w:rsidR="00711FCF" w:rsidRPr="00525270">
        <w:rPr>
          <w:rFonts w:ascii="Times New Roman" w:hAnsi="Times New Roman" w:cs="Times New Roman"/>
          <w:sz w:val="24"/>
          <w:szCs w:val="24"/>
        </w:rPr>
        <w:t xml:space="preserve">, teren proprietate privată a municipiului  în suprafaţă de </w:t>
      </w:r>
      <w:r w:rsidR="00CB4394" w:rsidRPr="00DA4B2F">
        <w:rPr>
          <w:rFonts w:ascii="Times New Roman" w:hAnsi="Times New Roman" w:cs="Times New Roman"/>
          <w:b/>
          <w:sz w:val="24"/>
          <w:szCs w:val="24"/>
        </w:rPr>
        <w:t xml:space="preserve">275 </w:t>
      </w:r>
      <w:r w:rsidR="00CB4394">
        <w:rPr>
          <w:rFonts w:ascii="Times New Roman" w:hAnsi="Times New Roman" w:cs="Times New Roman"/>
          <w:sz w:val="24"/>
          <w:szCs w:val="24"/>
        </w:rPr>
        <w:t xml:space="preserve">mp 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11FCF" w:rsidRPr="00525270" w:rsidRDefault="00711FCF" w:rsidP="00027E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5270">
        <w:rPr>
          <w:rFonts w:ascii="Times New Roman" w:hAnsi="Times New Roman" w:cs="Times New Roman"/>
          <w:sz w:val="24"/>
          <w:szCs w:val="24"/>
        </w:rPr>
        <w:t xml:space="preserve">Ţinând cont de HCL nr. </w:t>
      </w:r>
      <w:r>
        <w:rPr>
          <w:rFonts w:ascii="Times New Roman" w:hAnsi="Times New Roman" w:cs="Times New Roman"/>
          <w:sz w:val="24"/>
          <w:szCs w:val="24"/>
        </w:rPr>
        <w:t xml:space="preserve">36 din 20 </w:t>
      </w:r>
      <w:r w:rsidR="00856299">
        <w:rPr>
          <w:rFonts w:ascii="Times New Roman" w:hAnsi="Times New Roman" w:cs="Times New Roman"/>
          <w:sz w:val="24"/>
          <w:szCs w:val="24"/>
        </w:rPr>
        <w:t xml:space="preserve">iunie </w:t>
      </w:r>
      <w:r>
        <w:rPr>
          <w:rFonts w:ascii="Times New Roman" w:hAnsi="Times New Roman" w:cs="Times New Roman"/>
          <w:sz w:val="24"/>
          <w:szCs w:val="24"/>
        </w:rPr>
        <w:t xml:space="preserve">2002 </w:t>
      </w:r>
      <w:r w:rsidRPr="00525270">
        <w:rPr>
          <w:rFonts w:ascii="Times New Roman" w:hAnsi="Times New Roman" w:cs="Times New Roman"/>
          <w:sz w:val="24"/>
          <w:szCs w:val="24"/>
        </w:rPr>
        <w:t xml:space="preserve">  prin care Consiliul Local Marghita si-a exprimat acordul </w:t>
      </w:r>
      <w:r>
        <w:rPr>
          <w:rFonts w:ascii="Times New Roman" w:hAnsi="Times New Roman" w:cs="Times New Roman"/>
          <w:sz w:val="24"/>
          <w:szCs w:val="24"/>
        </w:rPr>
        <w:t xml:space="preserve">de vânzare, în principiu a terenurilor  din intravilan, </w:t>
      </w:r>
      <w:r w:rsidR="00744F57">
        <w:rPr>
          <w:rFonts w:ascii="Times New Roman" w:hAnsi="Times New Roman" w:cs="Times New Roman"/>
          <w:sz w:val="24"/>
          <w:szCs w:val="24"/>
        </w:rPr>
        <w:t xml:space="preserve">str. </w:t>
      </w:r>
      <w:r w:rsidR="00027EDF">
        <w:rPr>
          <w:rFonts w:ascii="Times New Roman" w:hAnsi="Times New Roman" w:cs="Times New Roman"/>
          <w:sz w:val="24"/>
          <w:szCs w:val="24"/>
        </w:rPr>
        <w:t xml:space="preserve">Campului , in prezent str. </w:t>
      </w:r>
      <w:r w:rsidR="00744F57">
        <w:rPr>
          <w:rFonts w:ascii="Times New Roman" w:hAnsi="Times New Roman" w:cs="Times New Roman"/>
          <w:sz w:val="24"/>
          <w:szCs w:val="24"/>
        </w:rPr>
        <w:t>Danko Pista.</w:t>
      </w:r>
      <w:r w:rsidRPr="00525270">
        <w:rPr>
          <w:rFonts w:ascii="Times New Roman" w:hAnsi="Times New Roman" w:cs="Times New Roman"/>
          <w:sz w:val="24"/>
          <w:szCs w:val="24"/>
        </w:rPr>
        <w:t xml:space="preserve">Întrucât pretul de vânzare a acestor terenuri nu mai este de actualitate, s-a actualizat  valoarea  acestora prin efectuarea unui nou raport de evaluare </w:t>
      </w:r>
      <w:r w:rsidR="005B1E7D">
        <w:rPr>
          <w:rFonts w:ascii="Times New Roman" w:hAnsi="Times New Roman" w:cs="Times New Roman"/>
          <w:sz w:val="24"/>
          <w:szCs w:val="24"/>
        </w:rPr>
        <w:t>.</w:t>
      </w:r>
    </w:p>
    <w:p w:rsidR="00711FCF" w:rsidRPr="00525270" w:rsidRDefault="00711FCF" w:rsidP="00027E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5270">
        <w:rPr>
          <w:rFonts w:ascii="Times New Roman" w:hAnsi="Times New Roman" w:cs="Times New Roman"/>
          <w:sz w:val="24"/>
          <w:szCs w:val="24"/>
        </w:rPr>
        <w:t>Pentru terenu</w:t>
      </w:r>
      <w:r w:rsidR="00027EDF">
        <w:rPr>
          <w:rFonts w:ascii="Times New Roman" w:hAnsi="Times New Roman" w:cs="Times New Roman"/>
          <w:sz w:val="24"/>
          <w:szCs w:val="24"/>
        </w:rPr>
        <w:t xml:space="preserve">rile </w:t>
      </w:r>
      <w:r w:rsidRPr="00525270">
        <w:rPr>
          <w:rFonts w:ascii="Times New Roman" w:hAnsi="Times New Roman" w:cs="Times New Roman"/>
          <w:sz w:val="24"/>
          <w:szCs w:val="24"/>
        </w:rPr>
        <w:t xml:space="preserve"> identificat</w:t>
      </w:r>
      <w:r w:rsidR="00027EDF">
        <w:rPr>
          <w:rFonts w:ascii="Times New Roman" w:hAnsi="Times New Roman" w:cs="Times New Roman"/>
          <w:sz w:val="24"/>
          <w:szCs w:val="24"/>
        </w:rPr>
        <w:t xml:space="preserve">e </w:t>
      </w:r>
      <w:r w:rsidRPr="00525270">
        <w:rPr>
          <w:rFonts w:ascii="Times New Roman" w:hAnsi="Times New Roman" w:cs="Times New Roman"/>
          <w:sz w:val="24"/>
          <w:szCs w:val="24"/>
        </w:rPr>
        <w:t xml:space="preserve"> cu nr. cadastral </w:t>
      </w:r>
      <w:r w:rsidR="00744F57">
        <w:rPr>
          <w:rFonts w:ascii="Times New Roman" w:hAnsi="Times New Roman" w:cs="Times New Roman"/>
          <w:sz w:val="24"/>
          <w:szCs w:val="24"/>
        </w:rPr>
        <w:t xml:space="preserve"> 103298</w:t>
      </w:r>
      <w:r w:rsidR="005B1E7D">
        <w:rPr>
          <w:rFonts w:ascii="Times New Roman" w:hAnsi="Times New Roman" w:cs="Times New Roman"/>
          <w:sz w:val="24"/>
          <w:szCs w:val="24"/>
        </w:rPr>
        <w:t xml:space="preserve"> si nr. </w:t>
      </w:r>
      <w:r w:rsidR="00027EDF">
        <w:rPr>
          <w:rFonts w:ascii="Times New Roman" w:hAnsi="Times New Roman" w:cs="Times New Roman"/>
          <w:sz w:val="24"/>
          <w:szCs w:val="24"/>
        </w:rPr>
        <w:t xml:space="preserve">topo 1806/2 si 1807/12   </w:t>
      </w:r>
      <w:r w:rsidRPr="00525270">
        <w:rPr>
          <w:rFonts w:ascii="Times New Roman" w:hAnsi="Times New Roman" w:cs="Times New Roman"/>
          <w:sz w:val="24"/>
          <w:szCs w:val="24"/>
        </w:rPr>
        <w:t>nu există formulate cereri de reconstituire a dreptului de proprietate în conformitate cu  prevederile legilor fondului funciar si nici acţiuni de revendicare a acestor suprafeţe pe rolul instantelor de judecată</w:t>
      </w:r>
    </w:p>
    <w:p w:rsidR="000F4821" w:rsidRDefault="00711FCF" w:rsidP="00027EDF">
      <w:pPr>
        <w:spacing w:after="0" w:line="240" w:lineRule="auto"/>
        <w:jc w:val="both"/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525270">
        <w:rPr>
          <w:rFonts w:ascii="Times New Roman" w:hAnsi="Times New Roman" w:cs="Times New Roman"/>
          <w:sz w:val="24"/>
          <w:szCs w:val="24"/>
        </w:rPr>
        <w:t xml:space="preserve">Prevederile art. 364 din Ordonanţa de Urgenţă a Guvernului  nr. 57/2019 privind  Codul administrativ prevede </w:t>
      </w:r>
      <w:r w:rsidRPr="00525270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excepții de la regulile privind procedura de vânzare a bunurilor din domeniul privat </w:t>
      </w:r>
      <w:r w:rsidRPr="00525270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în cazul vânzării unui teren aflat în proprietatea privată a statului sau a unității administrativ-teritoriale pe care sunt ridicate construcții, constructorii de bună-credință ai acestora beneficiază de un drept de preempțiune la cumpărarea terenului aferent construcțiilor. Prețul de vânzare se stabilește pe baza unui raport de evaluare, aprobat de consiliul local</w:t>
      </w:r>
      <w:r w:rsidR="000F4821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711FCF" w:rsidRDefault="000F4821" w:rsidP="00027EDF">
      <w:pPr>
        <w:spacing w:after="0" w:line="240" w:lineRule="auto"/>
        <w:jc w:val="both"/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Proprietarii </w:t>
      </w:r>
      <w:r w:rsidR="00711FCF" w:rsidRPr="00525270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prevăzute la </w:t>
      </w:r>
      <w:r w:rsidR="00711FCF" w:rsidRPr="00B01BC5">
        <w:rPr>
          <w:rStyle w:val="slgi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alin. (1)</w:t>
      </w:r>
      <w:r w:rsidR="00711FCF" w:rsidRPr="00525270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 sunt notificați în termen de 15 zile asupra hotărârii consiliului local și își pot exprima opțiunea de cumpărare în termen de 15 zile de la primirea notificării.</w:t>
      </w:r>
    </w:p>
    <w:p w:rsidR="00711FCF" w:rsidRDefault="00711FCF" w:rsidP="00711FCF">
      <w:pPr>
        <w:jc w:val="both"/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Faţă de cele menţionate consider că sunt întrunite condiţiile legale  de vânzare a terenului în conformitate cu OUG 57/2019 .</w:t>
      </w:r>
    </w:p>
    <w:p w:rsidR="000F4821" w:rsidRDefault="000F4821" w:rsidP="00711FCF">
      <w:pPr>
        <w:jc w:val="both"/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711FCF" w:rsidRPr="00525270" w:rsidRDefault="000F4821" w:rsidP="00711FCF">
      <w:pPr>
        <w:jc w:val="both"/>
        <w:rPr>
          <w:rStyle w:val="salnbdy"/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salnbdy"/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Inspector </w:t>
      </w:r>
    </w:p>
    <w:p w:rsidR="00027EDF" w:rsidRDefault="000F4821" w:rsidP="00027EDF">
      <w:pPr>
        <w:jc w:val="both"/>
        <w:rPr>
          <w:rStyle w:val="salnbdy"/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salnbdy"/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  <w:t>Andrea KOVACS</w:t>
      </w:r>
    </w:p>
    <w:sectPr w:rsidR="00027EDF" w:rsidSect="00166C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687AE9"/>
    <w:multiLevelType w:val="hybridMultilevel"/>
    <w:tmpl w:val="0150DBAA"/>
    <w:lvl w:ilvl="0" w:tplc="DC424A40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compat/>
  <w:rsids>
    <w:rsidRoot w:val="00711FCF"/>
    <w:rsid w:val="00027EDF"/>
    <w:rsid w:val="000F4821"/>
    <w:rsid w:val="00117427"/>
    <w:rsid w:val="00192BEC"/>
    <w:rsid w:val="002D1C5F"/>
    <w:rsid w:val="002F1304"/>
    <w:rsid w:val="003A24C1"/>
    <w:rsid w:val="003B7343"/>
    <w:rsid w:val="00430516"/>
    <w:rsid w:val="00487F5D"/>
    <w:rsid w:val="004A6FEA"/>
    <w:rsid w:val="00595E80"/>
    <w:rsid w:val="005B1E7D"/>
    <w:rsid w:val="00606FEB"/>
    <w:rsid w:val="00617AA5"/>
    <w:rsid w:val="006206CA"/>
    <w:rsid w:val="006E2DC0"/>
    <w:rsid w:val="00711FCF"/>
    <w:rsid w:val="00744F57"/>
    <w:rsid w:val="00746B40"/>
    <w:rsid w:val="00856299"/>
    <w:rsid w:val="009C5134"/>
    <w:rsid w:val="00A604CE"/>
    <w:rsid w:val="00A944E1"/>
    <w:rsid w:val="00B01BC5"/>
    <w:rsid w:val="00B908C2"/>
    <w:rsid w:val="00B95E88"/>
    <w:rsid w:val="00C67A19"/>
    <w:rsid w:val="00C722D7"/>
    <w:rsid w:val="00C82C51"/>
    <w:rsid w:val="00CB0D34"/>
    <w:rsid w:val="00CB4394"/>
    <w:rsid w:val="00CF5C73"/>
    <w:rsid w:val="00D55EF6"/>
    <w:rsid w:val="00DA4B2F"/>
    <w:rsid w:val="00E206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1FCF"/>
    <w:rPr>
      <w:rFonts w:ascii="Calibri" w:eastAsia="Calibri" w:hAnsi="Calibri" w:cs="Calibri"/>
      <w:lang w:val="ro-RO"/>
    </w:rPr>
  </w:style>
  <w:style w:type="paragraph" w:styleId="Heading2">
    <w:name w:val="heading 2"/>
    <w:basedOn w:val="Normal"/>
    <w:next w:val="Normal"/>
    <w:link w:val="Heading2Char"/>
    <w:unhideWhenUsed/>
    <w:qFormat/>
    <w:rsid w:val="00711FC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11FCF"/>
    <w:rPr>
      <w:rFonts w:ascii="Times New Roman" w:eastAsia="Times New Roman" w:hAnsi="Times New Roman" w:cs="Times New Roman"/>
      <w:b/>
      <w:bCs/>
      <w:sz w:val="20"/>
      <w:szCs w:val="24"/>
      <w:lang w:val="ro-RO"/>
    </w:rPr>
  </w:style>
  <w:style w:type="character" w:styleId="Hyperlink">
    <w:name w:val="Hyperlink"/>
    <w:basedOn w:val="DefaultParagraphFont"/>
    <w:uiPriority w:val="99"/>
    <w:semiHidden/>
    <w:unhideWhenUsed/>
    <w:rsid w:val="00711FC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11FCF"/>
    <w:pPr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character" w:customStyle="1" w:styleId="spar">
    <w:name w:val="s_par"/>
    <w:basedOn w:val="DefaultParagraphFont"/>
    <w:rsid w:val="00711FCF"/>
  </w:style>
  <w:style w:type="character" w:customStyle="1" w:styleId="salnbdy">
    <w:name w:val="s_aln_bdy"/>
    <w:basedOn w:val="DefaultParagraphFont"/>
    <w:rsid w:val="00711FCF"/>
  </w:style>
  <w:style w:type="character" w:customStyle="1" w:styleId="slgi">
    <w:name w:val="s_lgi"/>
    <w:basedOn w:val="DefaultParagraphFont"/>
    <w:rsid w:val="00711FCF"/>
  </w:style>
  <w:style w:type="character" w:styleId="Emphasis">
    <w:name w:val="Emphasis"/>
    <w:basedOn w:val="DefaultParagraphFont"/>
    <w:uiPriority w:val="20"/>
    <w:qFormat/>
    <w:rsid w:val="000F4821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7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EDF"/>
    <w:rPr>
      <w:rFonts w:ascii="Tahoma" w:eastAsia="Calibri" w:hAnsi="Tahoma" w:cs="Tahoma"/>
      <w:sz w:val="16"/>
      <w:szCs w:val="16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56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primaria@marghitaonline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1</Pages>
  <Words>407</Words>
  <Characters>2364</Characters>
  <Application>Microsoft Office Word</Application>
  <DocSecurity>0</DocSecurity>
  <Lines>19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</dc:creator>
  <cp:keywords/>
  <dc:description/>
  <cp:lastModifiedBy>Windows User</cp:lastModifiedBy>
  <cp:revision>32</cp:revision>
  <cp:lastPrinted>2022-08-17T12:56:00Z</cp:lastPrinted>
  <dcterms:created xsi:type="dcterms:W3CDTF">2022-08-12T05:54:00Z</dcterms:created>
  <dcterms:modified xsi:type="dcterms:W3CDTF">2022-09-08T07:38:00Z</dcterms:modified>
</cp:coreProperties>
</file>