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9A81" w14:textId="77777777" w:rsidR="00DF19AA" w:rsidRPr="001658D3" w:rsidRDefault="001658D3" w:rsidP="00DF19AA">
      <w:pPr>
        <w:rPr>
          <w:sz w:val="20"/>
          <w:szCs w:val="20"/>
        </w:rPr>
      </w:pPr>
      <w:r>
        <w:t xml:space="preserve">  </w:t>
      </w:r>
    </w:p>
    <w:p w14:paraId="67031F5A" w14:textId="77777777" w:rsidR="00B67C07" w:rsidRPr="00982729" w:rsidRDefault="00A5572C" w:rsidP="00B67C07">
      <w:pPr>
        <w:jc w:val="both"/>
        <w:rPr>
          <w:b/>
          <w:sz w:val="28"/>
          <w:szCs w:val="28"/>
          <w:lang w:val="ro-RO"/>
        </w:rPr>
      </w:pPr>
      <w:r>
        <w:rPr>
          <w:b/>
          <w:lang w:val="ro-RO"/>
        </w:rPr>
        <w:t xml:space="preserve">   </w:t>
      </w:r>
      <w:r w:rsidR="00B67C07" w:rsidRPr="00637018">
        <w:rPr>
          <w:b/>
          <w:lang w:val="ro-RO"/>
        </w:rPr>
        <w:t xml:space="preserve"> </w:t>
      </w:r>
      <w:r w:rsidR="00D279A0">
        <w:rPr>
          <w:b/>
          <w:lang w:val="ro-RO"/>
        </w:rPr>
        <w:t xml:space="preserve">    </w:t>
      </w:r>
      <w:r w:rsidR="00B67C07" w:rsidRPr="00982729">
        <w:rPr>
          <w:b/>
          <w:sz w:val="28"/>
          <w:szCs w:val="28"/>
          <w:lang w:val="ro-RO"/>
        </w:rPr>
        <w:t>R O M Â N I A</w:t>
      </w:r>
    </w:p>
    <w:p w14:paraId="7DD6AD63" w14:textId="77777777" w:rsidR="00B67C07" w:rsidRPr="00982729" w:rsidRDefault="00B67C07" w:rsidP="00B67C07">
      <w:pPr>
        <w:jc w:val="both"/>
        <w:rPr>
          <w:b/>
          <w:sz w:val="28"/>
          <w:szCs w:val="28"/>
          <w:lang w:val="ro-RO"/>
        </w:rPr>
      </w:pPr>
      <w:r w:rsidRPr="00982729">
        <w:rPr>
          <w:b/>
          <w:sz w:val="28"/>
          <w:szCs w:val="28"/>
          <w:lang w:val="ro-RO"/>
        </w:rPr>
        <w:t xml:space="preserve">JUDEŢUL HUNEDOARA </w:t>
      </w:r>
    </w:p>
    <w:p w14:paraId="2FC6AC2C" w14:textId="77777777" w:rsidR="00B67C07" w:rsidRPr="00982729" w:rsidRDefault="00B67C07" w:rsidP="00B67C07">
      <w:pPr>
        <w:jc w:val="both"/>
        <w:rPr>
          <w:b/>
          <w:sz w:val="28"/>
          <w:szCs w:val="28"/>
          <w:lang w:val="ro-RO"/>
        </w:rPr>
      </w:pPr>
      <w:r w:rsidRPr="00982729">
        <w:rPr>
          <w:b/>
          <w:sz w:val="28"/>
          <w:szCs w:val="28"/>
          <w:lang w:val="ro-RO"/>
        </w:rPr>
        <w:t xml:space="preserve">   MUNICIPIUL  BRAD</w:t>
      </w:r>
    </w:p>
    <w:p w14:paraId="73C7DB8A" w14:textId="62CF16A5" w:rsidR="00B67C07" w:rsidRPr="00982729" w:rsidRDefault="00B67C07" w:rsidP="00B67C07">
      <w:pPr>
        <w:jc w:val="both"/>
        <w:rPr>
          <w:b/>
          <w:sz w:val="28"/>
          <w:szCs w:val="28"/>
          <w:lang w:val="ro-RO"/>
        </w:rPr>
      </w:pPr>
      <w:r w:rsidRPr="00982729">
        <w:rPr>
          <w:b/>
          <w:sz w:val="28"/>
          <w:szCs w:val="28"/>
          <w:lang w:val="ro-RO"/>
        </w:rPr>
        <w:t xml:space="preserve">       P R I M A R</w:t>
      </w:r>
      <w:r w:rsidR="00A57619" w:rsidRPr="00982729">
        <w:rPr>
          <w:b/>
          <w:sz w:val="28"/>
          <w:szCs w:val="28"/>
          <w:lang w:val="ro-RO"/>
        </w:rPr>
        <w:t xml:space="preserve"> U L</w:t>
      </w:r>
      <w:r w:rsidRPr="00982729">
        <w:rPr>
          <w:b/>
          <w:sz w:val="28"/>
          <w:szCs w:val="28"/>
          <w:lang w:val="ro-RO"/>
        </w:rPr>
        <w:t xml:space="preserve"> </w:t>
      </w:r>
    </w:p>
    <w:p w14:paraId="553E28E1" w14:textId="3DA4A018" w:rsidR="00B67C07" w:rsidRDefault="00103600" w:rsidP="00B67C07">
      <w:pPr>
        <w:jc w:val="both"/>
        <w:rPr>
          <w:b/>
          <w:sz w:val="28"/>
          <w:szCs w:val="28"/>
          <w:lang w:val="ro-RO"/>
        </w:rPr>
      </w:pPr>
      <w:r w:rsidRPr="00982729">
        <w:rPr>
          <w:b/>
          <w:sz w:val="28"/>
          <w:szCs w:val="28"/>
          <w:lang w:val="ro-RO"/>
        </w:rPr>
        <w:t xml:space="preserve">  </w:t>
      </w:r>
      <w:r w:rsidR="005E494F" w:rsidRPr="00982729">
        <w:rPr>
          <w:b/>
          <w:sz w:val="28"/>
          <w:szCs w:val="28"/>
          <w:lang w:val="ro-RO"/>
        </w:rPr>
        <w:t xml:space="preserve">Nr. </w:t>
      </w:r>
      <w:r w:rsidR="00A57619" w:rsidRPr="00982729">
        <w:rPr>
          <w:b/>
          <w:sz w:val="28"/>
          <w:szCs w:val="28"/>
          <w:lang w:val="ro-RO"/>
        </w:rPr>
        <w:t>129/11506</w:t>
      </w:r>
      <w:r w:rsidR="00A70E1B" w:rsidRPr="00982729">
        <w:rPr>
          <w:b/>
          <w:sz w:val="28"/>
          <w:szCs w:val="28"/>
          <w:lang w:val="ro-RO"/>
        </w:rPr>
        <w:t>/1</w:t>
      </w:r>
      <w:r w:rsidR="00A57619" w:rsidRPr="00982729">
        <w:rPr>
          <w:b/>
          <w:sz w:val="28"/>
          <w:szCs w:val="28"/>
          <w:lang w:val="ro-RO"/>
        </w:rPr>
        <w:t>5.09.2022</w:t>
      </w:r>
    </w:p>
    <w:p w14:paraId="6F9E7EA0" w14:textId="77777777" w:rsidR="00982729" w:rsidRPr="00982729" w:rsidRDefault="00982729" w:rsidP="00B67C07">
      <w:pPr>
        <w:jc w:val="both"/>
        <w:rPr>
          <w:b/>
          <w:sz w:val="28"/>
          <w:szCs w:val="28"/>
          <w:lang w:val="ro-RO"/>
        </w:rPr>
      </w:pPr>
    </w:p>
    <w:p w14:paraId="4CB3215F" w14:textId="77777777" w:rsidR="00B67C07" w:rsidRPr="00637018" w:rsidRDefault="00B67C07" w:rsidP="00B67C07">
      <w:pPr>
        <w:jc w:val="both"/>
        <w:rPr>
          <w:b/>
          <w:lang w:val="ro-RO"/>
        </w:rPr>
      </w:pPr>
    </w:p>
    <w:p w14:paraId="0F1406FE" w14:textId="77777777" w:rsidR="00B67C07" w:rsidRPr="00EB15CA" w:rsidRDefault="00EB15CA" w:rsidP="00B67C07">
      <w:pPr>
        <w:jc w:val="center"/>
        <w:rPr>
          <w:b/>
          <w:sz w:val="28"/>
          <w:szCs w:val="28"/>
          <w:u w:val="single"/>
          <w:lang w:val="ro-RO"/>
        </w:rPr>
      </w:pPr>
      <w:r w:rsidRPr="00EB15CA">
        <w:rPr>
          <w:b/>
          <w:sz w:val="28"/>
          <w:szCs w:val="28"/>
          <w:u w:val="single"/>
          <w:lang w:val="ro-RO"/>
        </w:rPr>
        <w:t>R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EB15CA">
        <w:rPr>
          <w:b/>
          <w:sz w:val="28"/>
          <w:szCs w:val="28"/>
          <w:u w:val="single"/>
          <w:lang w:val="ro-RO"/>
        </w:rPr>
        <w:t>E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EB15CA">
        <w:rPr>
          <w:b/>
          <w:sz w:val="28"/>
          <w:szCs w:val="28"/>
          <w:u w:val="single"/>
          <w:lang w:val="ro-RO"/>
        </w:rPr>
        <w:t>F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EB15CA">
        <w:rPr>
          <w:b/>
          <w:sz w:val="28"/>
          <w:szCs w:val="28"/>
          <w:u w:val="single"/>
          <w:lang w:val="ro-RO"/>
        </w:rPr>
        <w:t>E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EB15CA">
        <w:rPr>
          <w:b/>
          <w:sz w:val="28"/>
          <w:szCs w:val="28"/>
          <w:u w:val="single"/>
          <w:lang w:val="ro-RO"/>
        </w:rPr>
        <w:t>R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EB15CA">
        <w:rPr>
          <w:b/>
          <w:sz w:val="28"/>
          <w:szCs w:val="28"/>
          <w:u w:val="single"/>
          <w:lang w:val="ro-RO"/>
        </w:rPr>
        <w:t>A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EB15CA">
        <w:rPr>
          <w:b/>
          <w:sz w:val="28"/>
          <w:szCs w:val="28"/>
          <w:u w:val="single"/>
          <w:lang w:val="ro-RO"/>
        </w:rPr>
        <w:t>T</w:t>
      </w:r>
      <w:r>
        <w:rPr>
          <w:b/>
          <w:sz w:val="28"/>
          <w:szCs w:val="28"/>
          <w:u w:val="single"/>
          <w:lang w:val="ro-RO"/>
        </w:rPr>
        <w:t xml:space="preserve">  </w:t>
      </w:r>
      <w:r w:rsidRPr="00EB15CA">
        <w:rPr>
          <w:b/>
          <w:sz w:val="28"/>
          <w:szCs w:val="28"/>
          <w:u w:val="single"/>
          <w:lang w:val="ro-RO"/>
        </w:rPr>
        <w:t xml:space="preserve"> D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EB15CA">
        <w:rPr>
          <w:b/>
          <w:sz w:val="28"/>
          <w:szCs w:val="28"/>
          <w:u w:val="single"/>
          <w:lang w:val="ro-RO"/>
        </w:rPr>
        <w:t>E</w:t>
      </w:r>
      <w:r>
        <w:rPr>
          <w:b/>
          <w:sz w:val="28"/>
          <w:szCs w:val="28"/>
          <w:u w:val="single"/>
          <w:lang w:val="ro-RO"/>
        </w:rPr>
        <w:t xml:space="preserve">  </w:t>
      </w:r>
      <w:r w:rsidRPr="00EB15CA">
        <w:rPr>
          <w:b/>
          <w:sz w:val="28"/>
          <w:szCs w:val="28"/>
          <w:u w:val="single"/>
          <w:lang w:val="ro-RO"/>
        </w:rPr>
        <w:t xml:space="preserve"> A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EB15CA">
        <w:rPr>
          <w:b/>
          <w:sz w:val="28"/>
          <w:szCs w:val="28"/>
          <w:u w:val="single"/>
          <w:lang w:val="ro-RO"/>
        </w:rPr>
        <w:t>P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EB15CA">
        <w:rPr>
          <w:b/>
          <w:sz w:val="28"/>
          <w:szCs w:val="28"/>
          <w:u w:val="single"/>
          <w:lang w:val="ro-RO"/>
        </w:rPr>
        <w:t>R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EB15CA">
        <w:rPr>
          <w:b/>
          <w:sz w:val="28"/>
          <w:szCs w:val="28"/>
          <w:u w:val="single"/>
          <w:lang w:val="ro-RO"/>
        </w:rPr>
        <w:t>O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EB15CA">
        <w:rPr>
          <w:b/>
          <w:sz w:val="28"/>
          <w:szCs w:val="28"/>
          <w:u w:val="single"/>
          <w:lang w:val="ro-RO"/>
        </w:rPr>
        <w:t>B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EB15CA">
        <w:rPr>
          <w:b/>
          <w:sz w:val="28"/>
          <w:szCs w:val="28"/>
          <w:u w:val="single"/>
          <w:lang w:val="ro-RO"/>
        </w:rPr>
        <w:t>A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EB15CA">
        <w:rPr>
          <w:b/>
          <w:sz w:val="28"/>
          <w:szCs w:val="28"/>
          <w:u w:val="single"/>
          <w:lang w:val="ro-RO"/>
        </w:rPr>
        <w:t>R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EB15CA">
        <w:rPr>
          <w:b/>
          <w:sz w:val="28"/>
          <w:szCs w:val="28"/>
          <w:u w:val="single"/>
          <w:lang w:val="ro-RO"/>
        </w:rPr>
        <w:t xml:space="preserve">E </w:t>
      </w:r>
    </w:p>
    <w:p w14:paraId="0E5CEAB6" w14:textId="77777777" w:rsidR="00A70E1B" w:rsidRDefault="00A70E1B" w:rsidP="00A70E1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privind </w:t>
      </w:r>
      <w:r w:rsidRPr="00E767CD">
        <w:rPr>
          <w:b/>
          <w:sz w:val="28"/>
          <w:szCs w:val="28"/>
          <w:lang w:val="ro-RO"/>
        </w:rPr>
        <w:t>scoaterea din evidența</w:t>
      </w:r>
      <w:r>
        <w:rPr>
          <w:b/>
          <w:sz w:val="28"/>
          <w:szCs w:val="28"/>
          <w:lang w:val="ro-RO"/>
        </w:rPr>
        <w:t xml:space="preserve"> fiscală</w:t>
      </w:r>
      <w:r w:rsidRPr="00E767CD">
        <w:rPr>
          <w:b/>
          <w:sz w:val="28"/>
          <w:szCs w:val="28"/>
          <w:lang w:val="ro-RO"/>
        </w:rPr>
        <w:t xml:space="preserve"> a</w:t>
      </w:r>
      <w:r>
        <w:rPr>
          <w:b/>
          <w:sz w:val="28"/>
          <w:szCs w:val="28"/>
          <w:lang w:val="ro-RO"/>
        </w:rPr>
        <w:t xml:space="preserve"> unor  persoane</w:t>
      </w:r>
      <w:r w:rsidRPr="00E767CD">
        <w:rPr>
          <w:b/>
          <w:sz w:val="28"/>
          <w:szCs w:val="28"/>
          <w:lang w:val="ro-RO"/>
        </w:rPr>
        <w:t xml:space="preserve"> fizice aflat</w:t>
      </w:r>
      <w:r>
        <w:rPr>
          <w:b/>
          <w:sz w:val="28"/>
          <w:szCs w:val="28"/>
          <w:lang w:val="ro-RO"/>
        </w:rPr>
        <w:t>e</w:t>
      </w:r>
      <w:r w:rsidRPr="00E767CD">
        <w:rPr>
          <w:b/>
          <w:sz w:val="28"/>
          <w:szCs w:val="28"/>
          <w:lang w:val="ro-RO"/>
        </w:rPr>
        <w:t xml:space="preserve"> î</w:t>
      </w:r>
      <w:r>
        <w:rPr>
          <w:b/>
          <w:sz w:val="28"/>
          <w:szCs w:val="28"/>
          <w:lang w:val="ro-RO"/>
        </w:rPr>
        <w:t>n stare de insolvabilitate din m</w:t>
      </w:r>
      <w:r w:rsidRPr="00E767CD">
        <w:rPr>
          <w:b/>
          <w:sz w:val="28"/>
          <w:szCs w:val="28"/>
          <w:lang w:val="ro-RO"/>
        </w:rPr>
        <w:t>unicipiul Brad și anularea debi</w:t>
      </w:r>
      <w:r>
        <w:rPr>
          <w:b/>
          <w:sz w:val="28"/>
          <w:szCs w:val="28"/>
          <w:lang w:val="ro-RO"/>
        </w:rPr>
        <w:t>telor restante aferente acestora</w:t>
      </w:r>
    </w:p>
    <w:p w14:paraId="1DA4F095" w14:textId="77777777" w:rsidR="00A70E1B" w:rsidRDefault="00A70E1B" w:rsidP="00A70E1B">
      <w:pPr>
        <w:jc w:val="center"/>
        <w:rPr>
          <w:b/>
          <w:sz w:val="28"/>
          <w:szCs w:val="28"/>
          <w:lang w:val="ro-RO"/>
        </w:rPr>
      </w:pPr>
    </w:p>
    <w:p w14:paraId="5BAE3AE6" w14:textId="2E6CAC06" w:rsidR="00A70E1B" w:rsidRDefault="00A70E1B" w:rsidP="00A70E1B">
      <w:pPr>
        <w:ind w:firstLine="709"/>
        <w:jc w:val="both"/>
        <w:rPr>
          <w:bCs/>
          <w:sz w:val="28"/>
          <w:szCs w:val="28"/>
          <w:lang w:val="ro-RO"/>
        </w:rPr>
      </w:pPr>
    </w:p>
    <w:p w14:paraId="1A102B3D" w14:textId="77777777" w:rsidR="00982729" w:rsidRDefault="00982729" w:rsidP="00A70E1B">
      <w:pPr>
        <w:ind w:firstLine="709"/>
        <w:jc w:val="both"/>
        <w:rPr>
          <w:bCs/>
          <w:sz w:val="28"/>
          <w:szCs w:val="28"/>
          <w:lang w:val="ro-RO"/>
        </w:rPr>
      </w:pPr>
    </w:p>
    <w:p w14:paraId="4616814A" w14:textId="77777777" w:rsidR="00A57619" w:rsidRDefault="00A70E1B" w:rsidP="00A70E1B">
      <w:pPr>
        <w:ind w:firstLine="709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Conform</w:t>
      </w:r>
      <w:r w:rsidRPr="00F76479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prevederilor </w:t>
      </w:r>
      <w:proofErr w:type="spellStart"/>
      <w:r w:rsidRPr="0090552E">
        <w:rPr>
          <w:sz w:val="28"/>
          <w:szCs w:val="28"/>
        </w:rPr>
        <w:t>O</w:t>
      </w:r>
      <w:r>
        <w:rPr>
          <w:sz w:val="28"/>
          <w:szCs w:val="28"/>
        </w:rPr>
        <w:t>rdonanței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Urgență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Guvernului</w:t>
      </w:r>
      <w:proofErr w:type="spellEnd"/>
      <w:r>
        <w:rPr>
          <w:sz w:val="28"/>
          <w:szCs w:val="28"/>
        </w:rPr>
        <w:t xml:space="preserve"> </w:t>
      </w:r>
      <w:r w:rsidRPr="0090552E">
        <w:rPr>
          <w:sz w:val="28"/>
          <w:szCs w:val="28"/>
        </w:rPr>
        <w:t xml:space="preserve"> nr. 57/2019 </w:t>
      </w:r>
      <w:r>
        <w:rPr>
          <w:sz w:val="28"/>
          <w:szCs w:val="28"/>
          <w:lang w:val="ro-RO"/>
        </w:rPr>
        <w:t>privind Codul a</w:t>
      </w:r>
      <w:r w:rsidRPr="00AC2D02">
        <w:rPr>
          <w:sz w:val="28"/>
          <w:szCs w:val="28"/>
          <w:lang w:val="ro-RO"/>
        </w:rPr>
        <w:t>dministrativ</w:t>
      </w:r>
      <w:r>
        <w:rPr>
          <w:bCs/>
          <w:sz w:val="28"/>
          <w:szCs w:val="28"/>
          <w:lang w:val="ro-RO"/>
        </w:rPr>
        <w:t xml:space="preserve">, cu modificările și completările ulterioare, consiliul local are inițiativă și hotărăște în toate problemele de interes local. </w:t>
      </w:r>
    </w:p>
    <w:p w14:paraId="686AD7C3" w14:textId="77777777" w:rsidR="00A57619" w:rsidRDefault="00A70E1B" w:rsidP="00A70E1B">
      <w:pPr>
        <w:ind w:firstLine="709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În exercitarea atribuțiilor conferite, consiliul local aprobă, la propunerea primarului, bugetul local, virările de credite, modul de utilizare a rezervei bugetare și contul de încheiere a exercițiului bugetar. </w:t>
      </w:r>
    </w:p>
    <w:p w14:paraId="65E4328C" w14:textId="77777777" w:rsidR="00B67C07" w:rsidRPr="00A70E1B" w:rsidRDefault="00A70E1B" w:rsidP="00A70E1B">
      <w:pPr>
        <w:ind w:firstLine="709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De asemenea, consiliul local stabilește impozitele și taxele locale, în condițiile Legii nr. 227/2015 privind Codul Fiscal, cu modificările și completările ulterioare.</w:t>
      </w:r>
    </w:p>
    <w:p w14:paraId="7E741579" w14:textId="77777777" w:rsidR="004A4319" w:rsidRDefault="004A4319" w:rsidP="004A4319">
      <w:pPr>
        <w:jc w:val="both"/>
        <w:rPr>
          <w:bCs/>
          <w:lang w:val="ro-RO"/>
        </w:rPr>
      </w:pPr>
      <w:r>
        <w:rPr>
          <w:sz w:val="28"/>
          <w:szCs w:val="28"/>
          <w:lang w:val="ro-RO"/>
        </w:rPr>
        <w:tab/>
        <w:t>Conform prevederilor art.</w:t>
      </w:r>
      <w:r w:rsidR="005E494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266 alin. 3 din Legea nr. 207/2015 privind Codul de Procedură Fiscală, </w:t>
      </w:r>
      <w:r w:rsidR="007B5A1A">
        <w:rPr>
          <w:sz w:val="28"/>
          <w:szCs w:val="28"/>
          <w:lang w:val="ro-RO"/>
        </w:rPr>
        <w:t>„</w:t>
      </w:r>
      <w:r w:rsidRPr="007B5A1A">
        <w:rPr>
          <w:i/>
          <w:sz w:val="28"/>
          <w:szCs w:val="28"/>
          <w:lang w:val="ro-RO"/>
        </w:rPr>
        <w:t>anularea creanțelor fiscale se face și atunci când organul fiscal constată că debitorul persoană fizică este dispărut sau decedat fără a fi lăsat venituri ori bunuri urmăribile</w:t>
      </w:r>
      <w:r>
        <w:rPr>
          <w:sz w:val="28"/>
          <w:szCs w:val="28"/>
          <w:lang w:val="ro-RO"/>
        </w:rPr>
        <w:t xml:space="preserve">”. </w:t>
      </w:r>
    </w:p>
    <w:p w14:paraId="4668C362" w14:textId="111F0B76" w:rsidR="00955A49" w:rsidRDefault="00F76479" w:rsidP="00955A49">
      <w:pPr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ab/>
        <w:t xml:space="preserve">La litera D pct. 20 lit. b și pct. 21 din </w:t>
      </w:r>
      <w:r w:rsidR="007D6DD0">
        <w:rPr>
          <w:bCs/>
          <w:sz w:val="28"/>
          <w:szCs w:val="28"/>
          <w:lang w:val="ro-RO"/>
        </w:rPr>
        <w:t>P</w:t>
      </w:r>
      <w:r>
        <w:rPr>
          <w:bCs/>
          <w:sz w:val="28"/>
          <w:szCs w:val="28"/>
          <w:lang w:val="ro-RO"/>
        </w:rPr>
        <w:t xml:space="preserve">rocedura privind declararea stării de insolvabilitate a debitorilor persoane fizice și juridice, aprobată prin </w:t>
      </w:r>
      <w:r w:rsidRPr="003E62BE">
        <w:rPr>
          <w:bCs/>
          <w:sz w:val="28"/>
          <w:szCs w:val="28"/>
          <w:shd w:val="clear" w:color="auto" w:fill="FFFFFF"/>
          <w:lang w:val="ro-RO"/>
        </w:rPr>
        <w:t>Ordinul nr. 447/2007</w:t>
      </w:r>
      <w:r>
        <w:rPr>
          <w:bCs/>
          <w:sz w:val="28"/>
          <w:szCs w:val="28"/>
          <w:shd w:val="clear" w:color="auto" w:fill="FFFFFF"/>
          <w:lang w:val="ro-RO"/>
        </w:rPr>
        <w:t xml:space="preserve"> este reglementată procedura de scădere din evidență a obligațiilor fiscale restante înregistrate de debitori </w:t>
      </w:r>
      <w:r w:rsidR="00955A49">
        <w:rPr>
          <w:bCs/>
          <w:sz w:val="28"/>
          <w:szCs w:val="28"/>
          <w:shd w:val="clear" w:color="auto" w:fill="FFFFFF"/>
          <w:lang w:val="ro-RO"/>
        </w:rPr>
        <w:t>„</w:t>
      </w:r>
      <w:r w:rsidR="00982729">
        <w:rPr>
          <w:bCs/>
          <w:sz w:val="28"/>
          <w:szCs w:val="28"/>
          <w:shd w:val="clear" w:color="auto" w:fill="FFFFFF"/>
          <w:lang w:val="ro-RO"/>
        </w:rPr>
        <w:t xml:space="preserve"> </w:t>
      </w:r>
      <w:r w:rsidRPr="00955A49">
        <w:rPr>
          <w:bCs/>
          <w:i/>
          <w:sz w:val="28"/>
          <w:szCs w:val="28"/>
          <w:shd w:val="clear" w:color="auto" w:fill="FFFFFF"/>
          <w:lang w:val="ro-RO"/>
        </w:rPr>
        <w:t xml:space="preserve">persoanele fizice decedate sau declarate dispărute </w:t>
      </w:r>
      <w:r w:rsidR="00955A49" w:rsidRPr="00955A49">
        <w:rPr>
          <w:bCs/>
          <w:i/>
          <w:sz w:val="28"/>
          <w:szCs w:val="28"/>
          <w:shd w:val="clear" w:color="auto" w:fill="FFFFFF"/>
          <w:lang w:val="ro-RO"/>
        </w:rPr>
        <w:t>ori decedate  prin hotărâre a unei instanțe judecătorești</w:t>
      </w:r>
      <w:r w:rsidR="00955A49">
        <w:rPr>
          <w:bCs/>
          <w:i/>
          <w:sz w:val="28"/>
          <w:szCs w:val="28"/>
          <w:shd w:val="clear" w:color="auto" w:fill="FFFFFF"/>
          <w:lang w:val="ro-RO"/>
        </w:rPr>
        <w:t>”</w:t>
      </w:r>
      <w:r w:rsidR="00C83103">
        <w:rPr>
          <w:bCs/>
          <w:i/>
          <w:sz w:val="28"/>
          <w:szCs w:val="28"/>
          <w:shd w:val="clear" w:color="auto" w:fill="FFFFFF"/>
          <w:lang w:val="ro-RO"/>
        </w:rPr>
        <w:t>,</w:t>
      </w:r>
      <w:r w:rsidR="00955A49">
        <w:rPr>
          <w:bCs/>
          <w:sz w:val="28"/>
          <w:szCs w:val="28"/>
          <w:shd w:val="clear" w:color="auto" w:fill="FFFFFF"/>
          <w:lang w:val="ro-RO"/>
        </w:rPr>
        <w:t xml:space="preserve"> iar la art.</w:t>
      </w:r>
      <w:r w:rsidR="00713EFC">
        <w:rPr>
          <w:bCs/>
          <w:sz w:val="28"/>
          <w:szCs w:val="28"/>
          <w:shd w:val="clear" w:color="auto" w:fill="FFFFFF"/>
          <w:lang w:val="ro-RO"/>
        </w:rPr>
        <w:t xml:space="preserve"> </w:t>
      </w:r>
      <w:r w:rsidR="00955A49">
        <w:rPr>
          <w:bCs/>
          <w:sz w:val="28"/>
          <w:szCs w:val="28"/>
          <w:shd w:val="clear" w:color="auto" w:fill="FFFFFF"/>
          <w:lang w:val="ro-RO"/>
        </w:rPr>
        <w:t>266 alin.</w:t>
      </w:r>
      <w:r w:rsidR="00713EFC">
        <w:rPr>
          <w:bCs/>
          <w:sz w:val="28"/>
          <w:szCs w:val="28"/>
          <w:shd w:val="clear" w:color="auto" w:fill="FFFFFF"/>
          <w:lang w:val="ro-RO"/>
        </w:rPr>
        <w:t xml:space="preserve"> </w:t>
      </w:r>
      <w:r w:rsidR="00955A49">
        <w:rPr>
          <w:bCs/>
          <w:sz w:val="28"/>
          <w:szCs w:val="28"/>
          <w:shd w:val="clear" w:color="auto" w:fill="FFFFFF"/>
          <w:lang w:val="ro-RO"/>
        </w:rPr>
        <w:t>3 din Legea nr. 207/2015 privind C</w:t>
      </w:r>
      <w:r w:rsidR="007D6DD0">
        <w:rPr>
          <w:bCs/>
          <w:sz w:val="28"/>
          <w:szCs w:val="28"/>
          <w:shd w:val="clear" w:color="auto" w:fill="FFFFFF"/>
          <w:lang w:val="ro-RO"/>
        </w:rPr>
        <w:t>odul de Procedură F</w:t>
      </w:r>
      <w:r w:rsidR="00955A49">
        <w:rPr>
          <w:bCs/>
          <w:sz w:val="28"/>
          <w:szCs w:val="28"/>
          <w:shd w:val="clear" w:color="auto" w:fill="FFFFFF"/>
          <w:lang w:val="ro-RO"/>
        </w:rPr>
        <w:t xml:space="preserve">iscală, </w:t>
      </w:r>
      <w:r w:rsidR="00955A49" w:rsidRPr="00B67C07">
        <w:rPr>
          <w:sz w:val="28"/>
          <w:szCs w:val="28"/>
          <w:lang w:val="ro-RO"/>
        </w:rPr>
        <w:t>cu modificările și completările ulterioare</w:t>
      </w:r>
      <w:r w:rsidR="00955A49">
        <w:rPr>
          <w:sz w:val="28"/>
          <w:szCs w:val="28"/>
          <w:lang w:val="ro-RO"/>
        </w:rPr>
        <w:t xml:space="preserve"> se arată că „</w:t>
      </w:r>
      <w:r w:rsidR="00955A49" w:rsidRPr="00955A49">
        <w:rPr>
          <w:i/>
          <w:sz w:val="28"/>
          <w:szCs w:val="28"/>
          <w:lang w:val="ro-RO"/>
        </w:rPr>
        <w:t>anularea se face și atunci când organul fiscal constată că debitorul persoană fizică este dispărut sau decedat</w:t>
      </w:r>
      <w:r w:rsidR="00982729">
        <w:rPr>
          <w:i/>
          <w:sz w:val="28"/>
          <w:szCs w:val="28"/>
          <w:lang w:val="ro-RO"/>
        </w:rPr>
        <w:t xml:space="preserve"> </w:t>
      </w:r>
      <w:r w:rsidR="00955A49">
        <w:rPr>
          <w:sz w:val="28"/>
          <w:szCs w:val="28"/>
          <w:lang w:val="ro-RO"/>
        </w:rPr>
        <w:t>”.</w:t>
      </w:r>
    </w:p>
    <w:p w14:paraId="581FF2E0" w14:textId="77777777" w:rsidR="007258F2" w:rsidRDefault="00E614A5" w:rsidP="00955A4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A57619">
        <w:rPr>
          <w:sz w:val="28"/>
          <w:szCs w:val="28"/>
          <w:lang w:val="ro-RO"/>
        </w:rPr>
        <w:t>Până în prezent au fost depuse ș</w:t>
      </w:r>
      <w:r w:rsidR="002F1845">
        <w:rPr>
          <w:sz w:val="28"/>
          <w:szCs w:val="28"/>
          <w:lang w:val="ro-RO"/>
        </w:rPr>
        <w:t>i înregistrate la</w:t>
      </w:r>
      <w:r w:rsidR="000F18B1">
        <w:rPr>
          <w:sz w:val="28"/>
          <w:szCs w:val="28"/>
          <w:lang w:val="ro-RO"/>
        </w:rPr>
        <w:t xml:space="preserve"> P</w:t>
      </w:r>
      <w:r w:rsidR="002F1845">
        <w:rPr>
          <w:sz w:val="28"/>
          <w:szCs w:val="28"/>
          <w:lang w:val="ro-RO"/>
        </w:rPr>
        <w:t>rimăria Muni</w:t>
      </w:r>
      <w:r w:rsidR="00A57619">
        <w:rPr>
          <w:sz w:val="28"/>
          <w:szCs w:val="28"/>
          <w:lang w:val="ro-RO"/>
        </w:rPr>
        <w:t>cipiului Brad cererile nr. 31420/02.06.2022, nr. 33533/21.06.2022 și</w:t>
      </w:r>
      <w:r w:rsidR="00982729">
        <w:rPr>
          <w:sz w:val="28"/>
          <w:szCs w:val="28"/>
          <w:lang w:val="ro-RO"/>
        </w:rPr>
        <w:t xml:space="preserve"> respectiv</w:t>
      </w:r>
      <w:r w:rsidR="00A57619">
        <w:rPr>
          <w:sz w:val="28"/>
          <w:szCs w:val="28"/>
          <w:lang w:val="ro-RO"/>
        </w:rPr>
        <w:t xml:space="preserve"> nr. 37029/20.07.2022</w:t>
      </w:r>
      <w:r w:rsidR="002F1845">
        <w:rPr>
          <w:sz w:val="28"/>
          <w:szCs w:val="28"/>
          <w:lang w:val="ro-RO"/>
        </w:rPr>
        <w:t xml:space="preserve"> prin care s-a solicitat ștergerea din evidențe a amenzilor unor defuncți</w:t>
      </w:r>
      <w:r w:rsidR="00982729">
        <w:rPr>
          <w:sz w:val="28"/>
          <w:szCs w:val="28"/>
          <w:lang w:val="ro-RO"/>
        </w:rPr>
        <w:t xml:space="preserve">. </w:t>
      </w:r>
    </w:p>
    <w:p w14:paraId="299B0A7B" w14:textId="53581E58" w:rsidR="00955A49" w:rsidRPr="002F1845" w:rsidRDefault="00982729" w:rsidP="008771CA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</w:t>
      </w:r>
      <w:r w:rsidR="007258F2">
        <w:rPr>
          <w:sz w:val="28"/>
          <w:szCs w:val="28"/>
          <w:lang w:val="ro-RO"/>
        </w:rPr>
        <w:t>debitul</w:t>
      </w:r>
      <w:r>
        <w:rPr>
          <w:sz w:val="28"/>
          <w:szCs w:val="28"/>
          <w:lang w:val="ro-RO"/>
        </w:rPr>
        <w:t xml:space="preserve"> defunctul</w:t>
      </w:r>
      <w:r w:rsidR="007258F2">
        <w:rPr>
          <w:sz w:val="28"/>
          <w:szCs w:val="28"/>
          <w:lang w:val="ro-RO"/>
        </w:rPr>
        <w:t>ui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Chiznoiu</w:t>
      </w:r>
      <w:proofErr w:type="spellEnd"/>
      <w:r>
        <w:rPr>
          <w:sz w:val="28"/>
          <w:szCs w:val="28"/>
          <w:lang w:val="ro-RO"/>
        </w:rPr>
        <w:t xml:space="preserve"> Viorel</w:t>
      </w:r>
      <w:r w:rsidR="007258F2" w:rsidRPr="007258F2">
        <w:rPr>
          <w:sz w:val="28"/>
          <w:szCs w:val="28"/>
          <w:lang w:val="ro-RO"/>
        </w:rPr>
        <w:t xml:space="preserve"> </w:t>
      </w:r>
      <w:r w:rsidR="007258F2">
        <w:rPr>
          <w:sz w:val="28"/>
          <w:szCs w:val="28"/>
          <w:lang w:val="ro-RO"/>
        </w:rPr>
        <w:t>provenit din amenzi contravenționale</w:t>
      </w:r>
      <w:r>
        <w:rPr>
          <w:sz w:val="28"/>
          <w:szCs w:val="28"/>
          <w:lang w:val="ro-RO"/>
        </w:rPr>
        <w:t>, având în vedere faptul că</w:t>
      </w:r>
      <w:r w:rsidR="00A57619">
        <w:rPr>
          <w:sz w:val="28"/>
          <w:szCs w:val="28"/>
          <w:lang w:val="ro-RO"/>
        </w:rPr>
        <w:t xml:space="preserve"> </w:t>
      </w:r>
      <w:r w:rsidR="007258F2">
        <w:rPr>
          <w:sz w:val="28"/>
          <w:szCs w:val="28"/>
          <w:lang w:val="ro-RO"/>
        </w:rPr>
        <w:t xml:space="preserve">nu au fost identificați succesori legali, prin </w:t>
      </w:r>
      <w:r w:rsidR="00A57619">
        <w:rPr>
          <w:sz w:val="28"/>
          <w:szCs w:val="28"/>
          <w:lang w:val="ro-RO"/>
        </w:rPr>
        <w:t>Referatul nr. 48511/13.09.2022</w:t>
      </w:r>
      <w:r w:rsidR="007258F2">
        <w:rPr>
          <w:sz w:val="28"/>
          <w:szCs w:val="28"/>
          <w:lang w:val="ro-RO"/>
        </w:rPr>
        <w:t xml:space="preserve"> </w:t>
      </w:r>
      <w:r w:rsidR="00A57619">
        <w:rPr>
          <w:sz w:val="28"/>
          <w:szCs w:val="28"/>
          <w:lang w:val="ro-RO"/>
        </w:rPr>
        <w:t xml:space="preserve">Compartimentul Executări Silite și Insolvență </w:t>
      </w:r>
      <w:r w:rsidR="007258F2">
        <w:rPr>
          <w:sz w:val="28"/>
          <w:szCs w:val="28"/>
          <w:lang w:val="ro-RO"/>
        </w:rPr>
        <w:t>a propus</w:t>
      </w:r>
      <w:r w:rsidR="001B49D6">
        <w:rPr>
          <w:sz w:val="28"/>
          <w:szCs w:val="28"/>
          <w:lang w:val="ro-RO"/>
        </w:rPr>
        <w:t xml:space="preserve"> aprobarea procedurii de anulare a </w:t>
      </w:r>
      <w:r w:rsidR="007258F2">
        <w:rPr>
          <w:sz w:val="28"/>
          <w:szCs w:val="28"/>
          <w:lang w:val="ro-RO"/>
        </w:rPr>
        <w:t>acestui debit</w:t>
      </w:r>
      <w:r w:rsidR="001B49D6">
        <w:rPr>
          <w:sz w:val="28"/>
          <w:szCs w:val="28"/>
          <w:lang w:val="ro-RO"/>
        </w:rPr>
        <w:t>.</w:t>
      </w:r>
    </w:p>
    <w:p w14:paraId="376F0239" w14:textId="14A9BCE7" w:rsidR="008771CA" w:rsidRDefault="007B5A1A" w:rsidP="006A489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Constatând</w:t>
      </w:r>
      <w:r w:rsidR="00955A49">
        <w:rPr>
          <w:sz w:val="28"/>
          <w:szCs w:val="28"/>
          <w:lang w:val="ro-RO"/>
        </w:rPr>
        <w:t xml:space="preserve"> îndeplinirea condițiilor legale în materie pentru persoanele fizice aflate în stare de insolvabilitate</w:t>
      </w:r>
      <w:r w:rsidR="00955A49" w:rsidRPr="00955A49">
        <w:rPr>
          <w:sz w:val="28"/>
          <w:szCs w:val="28"/>
          <w:lang w:val="ro-RO"/>
        </w:rPr>
        <w:t xml:space="preserve"> </w:t>
      </w:r>
      <w:r w:rsidR="006A4892">
        <w:rPr>
          <w:sz w:val="28"/>
          <w:szCs w:val="28"/>
          <w:lang w:val="ro-RO"/>
        </w:rPr>
        <w:t>și ținând cont de prevederile art. 266 alin.</w:t>
      </w:r>
      <w:r w:rsidR="00103600">
        <w:rPr>
          <w:sz w:val="28"/>
          <w:szCs w:val="28"/>
          <w:lang w:val="ro-RO"/>
        </w:rPr>
        <w:t xml:space="preserve"> </w:t>
      </w:r>
      <w:r w:rsidR="006A4892">
        <w:rPr>
          <w:sz w:val="28"/>
          <w:szCs w:val="28"/>
          <w:lang w:val="ro-RO"/>
        </w:rPr>
        <w:t>6 din Codul de Procedură Fiscală, potrivit căruia „</w:t>
      </w:r>
      <w:r w:rsidR="006A4892" w:rsidRPr="006A4892">
        <w:rPr>
          <w:i/>
          <w:sz w:val="28"/>
          <w:szCs w:val="28"/>
          <w:lang w:val="ro-RO"/>
        </w:rPr>
        <w:t>în cazul creanțelor fiscale administrate de organul fiscal local, prin hotărâre, autoritățile deliberative pot stabili plafonul creanțelor fiscale care pot fi anulate</w:t>
      </w:r>
      <w:r w:rsidR="006A4892">
        <w:rPr>
          <w:sz w:val="28"/>
          <w:szCs w:val="28"/>
          <w:lang w:val="ro-RO"/>
        </w:rPr>
        <w:t>…”</w:t>
      </w:r>
      <w:r w:rsidR="008771CA">
        <w:rPr>
          <w:sz w:val="28"/>
          <w:szCs w:val="28"/>
          <w:lang w:val="ro-RO"/>
        </w:rPr>
        <w:t>,</w:t>
      </w:r>
      <w:r w:rsidR="006A4892">
        <w:rPr>
          <w:sz w:val="28"/>
          <w:szCs w:val="28"/>
          <w:lang w:val="ro-RO"/>
        </w:rPr>
        <w:t xml:space="preserve"> a</w:t>
      </w:r>
      <w:r w:rsidR="00955A49">
        <w:rPr>
          <w:sz w:val="28"/>
          <w:szCs w:val="28"/>
          <w:lang w:val="ro-RO"/>
        </w:rPr>
        <w:t xml:space="preserve">m </w:t>
      </w:r>
      <w:r w:rsidR="00955A49" w:rsidRPr="00B67C07">
        <w:rPr>
          <w:sz w:val="28"/>
          <w:szCs w:val="28"/>
          <w:lang w:val="ro-RO"/>
        </w:rPr>
        <w:t>inițiat prezentul proiect de hotărâre</w:t>
      </w:r>
      <w:r w:rsidR="008771CA">
        <w:rPr>
          <w:sz w:val="28"/>
          <w:szCs w:val="28"/>
          <w:lang w:val="ro-RO"/>
        </w:rPr>
        <w:t xml:space="preserve"> prin care </w:t>
      </w:r>
      <w:r w:rsidR="006A4892">
        <w:rPr>
          <w:bCs/>
          <w:sz w:val="28"/>
          <w:szCs w:val="28"/>
          <w:lang w:val="ro-RO"/>
        </w:rPr>
        <w:t xml:space="preserve">am propus </w:t>
      </w:r>
      <w:r w:rsidR="008771CA" w:rsidRPr="008771CA">
        <w:rPr>
          <w:bCs/>
          <w:sz w:val="28"/>
          <w:szCs w:val="28"/>
          <w:lang w:val="ro-RO"/>
        </w:rPr>
        <w:t xml:space="preserve">scoaterea din evidența fiscală a unor  persoane fizice aflate în stare de insolvabilitate din municipiul Brad </w:t>
      </w:r>
      <w:r w:rsidR="008771CA">
        <w:rPr>
          <w:bCs/>
          <w:sz w:val="28"/>
          <w:szCs w:val="28"/>
          <w:lang w:val="ro-RO"/>
        </w:rPr>
        <w:t>(</w:t>
      </w:r>
      <w:proofErr w:type="spellStart"/>
      <w:r w:rsidR="008771CA">
        <w:rPr>
          <w:sz w:val="28"/>
          <w:szCs w:val="28"/>
          <w:lang w:val="ro-RO"/>
        </w:rPr>
        <w:t>Chiznoiu</w:t>
      </w:r>
      <w:proofErr w:type="spellEnd"/>
      <w:r w:rsidR="008771CA">
        <w:rPr>
          <w:sz w:val="28"/>
          <w:szCs w:val="28"/>
          <w:lang w:val="ro-RO"/>
        </w:rPr>
        <w:t xml:space="preserve"> Viorel, </w:t>
      </w:r>
      <w:proofErr w:type="spellStart"/>
      <w:r w:rsidR="008771CA">
        <w:rPr>
          <w:sz w:val="28"/>
          <w:szCs w:val="28"/>
          <w:lang w:val="ro-RO"/>
        </w:rPr>
        <w:t>Dineș</w:t>
      </w:r>
      <w:proofErr w:type="spellEnd"/>
      <w:r w:rsidR="008771CA">
        <w:rPr>
          <w:sz w:val="28"/>
          <w:szCs w:val="28"/>
          <w:lang w:val="ro-RO"/>
        </w:rPr>
        <w:t xml:space="preserve"> Aurel, Dănilă Florin și </w:t>
      </w:r>
      <w:proofErr w:type="spellStart"/>
      <w:r w:rsidR="008771CA">
        <w:rPr>
          <w:sz w:val="28"/>
          <w:szCs w:val="28"/>
          <w:lang w:val="ro-RO"/>
        </w:rPr>
        <w:t>Călămar</w:t>
      </w:r>
      <w:proofErr w:type="spellEnd"/>
      <w:r w:rsidR="008771CA">
        <w:rPr>
          <w:sz w:val="28"/>
          <w:szCs w:val="28"/>
          <w:lang w:val="ro-RO"/>
        </w:rPr>
        <w:t xml:space="preserve"> Ioan Dorin</w:t>
      </w:r>
      <w:r w:rsidR="008771CA">
        <w:rPr>
          <w:sz w:val="28"/>
          <w:szCs w:val="28"/>
          <w:lang w:val="ro-RO"/>
        </w:rPr>
        <w:t>)</w:t>
      </w:r>
      <w:r w:rsidR="008771CA" w:rsidRPr="008771CA">
        <w:rPr>
          <w:bCs/>
          <w:sz w:val="28"/>
          <w:szCs w:val="28"/>
          <w:lang w:val="ro-RO"/>
        </w:rPr>
        <w:t xml:space="preserve"> </w:t>
      </w:r>
      <w:r w:rsidR="008771CA" w:rsidRPr="008771CA">
        <w:rPr>
          <w:bCs/>
          <w:sz w:val="28"/>
          <w:szCs w:val="28"/>
          <w:lang w:val="ro-RO"/>
        </w:rPr>
        <w:t>și anularea debitelor restante aferente acestora</w:t>
      </w:r>
      <w:r w:rsidR="008771CA">
        <w:rPr>
          <w:bCs/>
          <w:sz w:val="28"/>
          <w:szCs w:val="28"/>
          <w:lang w:val="ro-RO"/>
        </w:rPr>
        <w:t xml:space="preserve"> </w:t>
      </w:r>
      <w:r w:rsidR="008771CA">
        <w:rPr>
          <w:sz w:val="28"/>
          <w:szCs w:val="28"/>
          <w:lang w:val="ro-RO"/>
        </w:rPr>
        <w:t xml:space="preserve">în cuantum total de </w:t>
      </w:r>
      <w:r w:rsidR="008771CA" w:rsidRPr="0077120E">
        <w:rPr>
          <w:b/>
          <w:sz w:val="28"/>
          <w:szCs w:val="28"/>
          <w:lang w:val="ro-RO"/>
        </w:rPr>
        <w:t>8.075</w:t>
      </w:r>
      <w:r w:rsidR="008771CA">
        <w:rPr>
          <w:sz w:val="28"/>
          <w:szCs w:val="28"/>
          <w:lang w:val="ro-RO"/>
        </w:rPr>
        <w:t xml:space="preserve"> lei. </w:t>
      </w:r>
    </w:p>
    <w:p w14:paraId="4EC0AEC7" w14:textId="50FDDF5C" w:rsidR="00C0740B" w:rsidRDefault="00C0740B" w:rsidP="006A4892">
      <w:pPr>
        <w:jc w:val="both"/>
        <w:rPr>
          <w:sz w:val="28"/>
          <w:szCs w:val="28"/>
          <w:lang w:val="ro-RO"/>
        </w:rPr>
      </w:pPr>
    </w:p>
    <w:p w14:paraId="366EA8CF" w14:textId="4E4EE59D" w:rsidR="00C0740B" w:rsidRDefault="00C0740B" w:rsidP="006A4892">
      <w:pPr>
        <w:jc w:val="both"/>
        <w:rPr>
          <w:sz w:val="28"/>
          <w:szCs w:val="28"/>
          <w:lang w:val="ro-RO"/>
        </w:rPr>
      </w:pPr>
    </w:p>
    <w:p w14:paraId="43CB9EC3" w14:textId="759679CD" w:rsidR="00C0740B" w:rsidRDefault="00C0740B" w:rsidP="006A4892">
      <w:pPr>
        <w:jc w:val="both"/>
        <w:rPr>
          <w:sz w:val="28"/>
          <w:szCs w:val="28"/>
          <w:lang w:val="ro-RO"/>
        </w:rPr>
      </w:pPr>
    </w:p>
    <w:p w14:paraId="28CB9AF2" w14:textId="77777777" w:rsidR="00C0740B" w:rsidRPr="008771CA" w:rsidRDefault="00C0740B" w:rsidP="006A4892">
      <w:pPr>
        <w:jc w:val="both"/>
        <w:rPr>
          <w:sz w:val="28"/>
          <w:szCs w:val="28"/>
          <w:lang w:val="ro-RO"/>
        </w:rPr>
      </w:pPr>
    </w:p>
    <w:p w14:paraId="3E386BC3" w14:textId="77777777" w:rsidR="002F1845" w:rsidRDefault="00E614A5" w:rsidP="006A489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BC148E">
        <w:rPr>
          <w:sz w:val="28"/>
          <w:szCs w:val="28"/>
          <w:lang w:val="ro-RO"/>
        </w:rPr>
        <w:t xml:space="preserve"> Precizez că</w:t>
      </w:r>
      <w:r w:rsidR="00FA13CA">
        <w:rPr>
          <w:sz w:val="28"/>
          <w:szCs w:val="28"/>
          <w:lang w:val="ro-RO"/>
        </w:rPr>
        <w:t xml:space="preserve"> p</w:t>
      </w:r>
      <w:r w:rsidR="00A70E1B">
        <w:rPr>
          <w:sz w:val="28"/>
          <w:szCs w:val="28"/>
          <w:lang w:val="ro-RO"/>
        </w:rPr>
        <w:t>entru aceste persoane fizice</w:t>
      </w:r>
      <w:r w:rsidR="007D6DD0">
        <w:rPr>
          <w:sz w:val="28"/>
          <w:szCs w:val="28"/>
          <w:lang w:val="ro-RO"/>
        </w:rPr>
        <w:t xml:space="preserve"> s-a realizat procedura de insolvabil</w:t>
      </w:r>
      <w:r w:rsidR="00A70E1B">
        <w:rPr>
          <w:sz w:val="28"/>
          <w:szCs w:val="28"/>
          <w:lang w:val="ro-RO"/>
        </w:rPr>
        <w:t>itate ca urmare a certificatelor</w:t>
      </w:r>
      <w:r w:rsidR="007D6DD0">
        <w:rPr>
          <w:sz w:val="28"/>
          <w:szCs w:val="28"/>
          <w:lang w:val="ro-RO"/>
        </w:rPr>
        <w:t xml:space="preserve"> de deces anexat</w:t>
      </w:r>
      <w:r w:rsidR="00A70E1B">
        <w:rPr>
          <w:sz w:val="28"/>
          <w:szCs w:val="28"/>
          <w:lang w:val="ro-RO"/>
        </w:rPr>
        <w:t>e cererilor</w:t>
      </w:r>
      <w:r w:rsidR="007D6DD0">
        <w:rPr>
          <w:sz w:val="28"/>
          <w:szCs w:val="28"/>
          <w:lang w:val="ro-RO"/>
        </w:rPr>
        <w:t xml:space="preserve"> depus</w:t>
      </w:r>
      <w:r w:rsidR="00BC148E">
        <w:rPr>
          <w:sz w:val="28"/>
          <w:szCs w:val="28"/>
          <w:lang w:val="ro-RO"/>
        </w:rPr>
        <w:t>e la Primăria Municipiului Brad</w:t>
      </w:r>
      <w:r w:rsidR="00A70E1B">
        <w:rPr>
          <w:sz w:val="28"/>
          <w:szCs w:val="28"/>
          <w:lang w:val="ro-RO"/>
        </w:rPr>
        <w:t xml:space="preserve">, precum și a confirmării de către Serviciul Public Comunitar Local pentru Evidența </w:t>
      </w:r>
    </w:p>
    <w:p w14:paraId="158ADF79" w14:textId="77777777" w:rsidR="00BA46CB" w:rsidRPr="004A4319" w:rsidRDefault="00A70E1B" w:rsidP="006A489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Persoanelor Brad</w:t>
      </w:r>
      <w:r w:rsidR="00BA46CB">
        <w:rPr>
          <w:sz w:val="28"/>
          <w:szCs w:val="28"/>
          <w:lang w:val="ro-RO"/>
        </w:rPr>
        <w:t xml:space="preserve"> a decesului persoanelor fizice a căror succesori nu au putu</w:t>
      </w:r>
      <w:r w:rsidR="000F18B1">
        <w:rPr>
          <w:sz w:val="28"/>
          <w:szCs w:val="28"/>
          <w:lang w:val="ro-RO"/>
        </w:rPr>
        <w:t>t</w:t>
      </w:r>
      <w:r w:rsidR="00BA46CB">
        <w:rPr>
          <w:sz w:val="28"/>
          <w:szCs w:val="28"/>
          <w:lang w:val="ro-RO"/>
        </w:rPr>
        <w:t xml:space="preserve"> fi identificați</w:t>
      </w:r>
      <w:r w:rsidR="00BC148E">
        <w:rPr>
          <w:sz w:val="28"/>
          <w:szCs w:val="28"/>
          <w:lang w:val="ro-RO"/>
        </w:rPr>
        <w:t>.</w:t>
      </w:r>
    </w:p>
    <w:p w14:paraId="0BABF150" w14:textId="77777777" w:rsidR="00B67C07" w:rsidRPr="00B67C07" w:rsidRDefault="00B67C07" w:rsidP="00B67C07">
      <w:pPr>
        <w:ind w:firstLine="708"/>
        <w:jc w:val="both"/>
        <w:rPr>
          <w:sz w:val="28"/>
          <w:szCs w:val="28"/>
          <w:lang w:val="ro-RO"/>
        </w:rPr>
      </w:pPr>
      <w:r w:rsidRPr="00B67C07">
        <w:rPr>
          <w:sz w:val="28"/>
          <w:szCs w:val="28"/>
          <w:lang w:val="ro-RO"/>
        </w:rPr>
        <w:t xml:space="preserve">În contextul celor de mai sus </w:t>
      </w:r>
      <w:r w:rsidR="00BA46CB">
        <w:rPr>
          <w:sz w:val="28"/>
          <w:szCs w:val="28"/>
          <w:lang w:val="ro-RO"/>
        </w:rPr>
        <w:t>supun</w:t>
      </w:r>
      <w:r w:rsidRPr="00B67C07">
        <w:rPr>
          <w:sz w:val="28"/>
          <w:szCs w:val="28"/>
          <w:lang w:val="ro-RO"/>
        </w:rPr>
        <w:t xml:space="preserve"> </w:t>
      </w:r>
      <w:r w:rsidR="00BA46CB">
        <w:rPr>
          <w:sz w:val="28"/>
          <w:szCs w:val="28"/>
          <w:lang w:val="ro-RO"/>
        </w:rPr>
        <w:t xml:space="preserve">spre dezbatere </w:t>
      </w:r>
      <w:r w:rsidRPr="00B67C07">
        <w:rPr>
          <w:sz w:val="28"/>
          <w:szCs w:val="28"/>
          <w:lang w:val="ro-RO"/>
        </w:rPr>
        <w:t>plenului Consiliulu</w:t>
      </w:r>
      <w:r w:rsidR="007B5A1A">
        <w:rPr>
          <w:sz w:val="28"/>
          <w:szCs w:val="28"/>
          <w:lang w:val="ro-RO"/>
        </w:rPr>
        <w:t xml:space="preserve">i Local Brad </w:t>
      </w:r>
      <w:r w:rsidR="00BA46CB">
        <w:rPr>
          <w:sz w:val="28"/>
          <w:szCs w:val="28"/>
          <w:lang w:val="ro-RO"/>
        </w:rPr>
        <w:t>proiectul</w:t>
      </w:r>
      <w:r w:rsidR="007B5A1A">
        <w:rPr>
          <w:sz w:val="28"/>
          <w:szCs w:val="28"/>
          <w:lang w:val="ro-RO"/>
        </w:rPr>
        <w:t xml:space="preserve"> de hotărâre </w:t>
      </w:r>
      <w:r w:rsidRPr="00B67C07">
        <w:rPr>
          <w:sz w:val="28"/>
          <w:szCs w:val="28"/>
          <w:lang w:val="ro-RO"/>
        </w:rPr>
        <w:t xml:space="preserve"> în forma prezentată.</w:t>
      </w:r>
      <w:r w:rsidRPr="00B67C07">
        <w:rPr>
          <w:sz w:val="28"/>
          <w:szCs w:val="28"/>
          <w:lang w:val="ro-RO"/>
        </w:rPr>
        <w:tab/>
      </w:r>
    </w:p>
    <w:p w14:paraId="5E55410F" w14:textId="77777777" w:rsidR="00B67C07" w:rsidRDefault="00F76479" w:rsidP="00B67C07">
      <w:pPr>
        <w:jc w:val="both"/>
        <w:rPr>
          <w:bCs/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B67C07" w:rsidRPr="00B67C07">
        <w:rPr>
          <w:sz w:val="28"/>
          <w:szCs w:val="28"/>
          <w:lang w:val="ro-RO"/>
        </w:rPr>
        <w:t xml:space="preserve"> Invoc în susţinerea propunerii mele </w:t>
      </w:r>
      <w:r w:rsidR="00EB15CA">
        <w:rPr>
          <w:sz w:val="28"/>
          <w:szCs w:val="28"/>
          <w:lang w:val="ro-RO"/>
        </w:rPr>
        <w:t xml:space="preserve">prevederile  art. 27 alin. 1, </w:t>
      </w:r>
      <w:r w:rsidR="00EB15CA" w:rsidRPr="00B67C07">
        <w:rPr>
          <w:sz w:val="28"/>
          <w:szCs w:val="28"/>
          <w:lang w:val="ro-RO"/>
        </w:rPr>
        <w:t xml:space="preserve"> art. </w:t>
      </w:r>
      <w:r w:rsidR="00EB15CA">
        <w:rPr>
          <w:sz w:val="28"/>
          <w:szCs w:val="28"/>
          <w:lang w:val="ro-RO"/>
        </w:rPr>
        <w:t>265 alin. 1 și 2 și art.</w:t>
      </w:r>
      <w:r w:rsidR="00034B24">
        <w:rPr>
          <w:sz w:val="28"/>
          <w:szCs w:val="28"/>
          <w:lang w:val="ro-RO"/>
        </w:rPr>
        <w:t xml:space="preserve"> </w:t>
      </w:r>
      <w:r w:rsidR="00EB15CA">
        <w:rPr>
          <w:sz w:val="28"/>
          <w:szCs w:val="28"/>
          <w:lang w:val="ro-RO"/>
        </w:rPr>
        <w:t>266 alin.</w:t>
      </w:r>
      <w:r w:rsidR="00034B24">
        <w:rPr>
          <w:sz w:val="28"/>
          <w:szCs w:val="28"/>
          <w:lang w:val="ro-RO"/>
        </w:rPr>
        <w:t xml:space="preserve"> </w:t>
      </w:r>
      <w:r w:rsidR="00EB15CA">
        <w:rPr>
          <w:sz w:val="28"/>
          <w:szCs w:val="28"/>
          <w:lang w:val="ro-RO"/>
        </w:rPr>
        <w:t>2, alin. 3 și alin.</w:t>
      </w:r>
      <w:r w:rsidR="00034B24">
        <w:rPr>
          <w:sz w:val="28"/>
          <w:szCs w:val="28"/>
          <w:lang w:val="ro-RO"/>
        </w:rPr>
        <w:t xml:space="preserve"> </w:t>
      </w:r>
      <w:r w:rsidR="00EB15CA">
        <w:rPr>
          <w:sz w:val="28"/>
          <w:szCs w:val="28"/>
          <w:lang w:val="ro-RO"/>
        </w:rPr>
        <w:t>6 din Legea nr. 207/</w:t>
      </w:r>
      <w:r w:rsidR="00EB15CA" w:rsidRPr="003E62BE">
        <w:rPr>
          <w:sz w:val="28"/>
          <w:szCs w:val="28"/>
          <w:lang w:val="ro-RO"/>
        </w:rPr>
        <w:t xml:space="preserve">2015 privind Codul de procedură fiscală, cu modificările și completările ulterioare precum și ale lit. D pct. 20 lit. b și pct.21 din Anexa la </w:t>
      </w:r>
      <w:r w:rsidR="00EB15CA" w:rsidRPr="003E62BE">
        <w:rPr>
          <w:bCs/>
          <w:sz w:val="28"/>
          <w:szCs w:val="28"/>
          <w:shd w:val="clear" w:color="auto" w:fill="FFFFFF"/>
          <w:lang w:val="ro-RO"/>
        </w:rPr>
        <w:t xml:space="preserve">Ordinul </w:t>
      </w:r>
      <w:r w:rsidR="00EB15CA">
        <w:rPr>
          <w:bCs/>
          <w:sz w:val="28"/>
          <w:szCs w:val="28"/>
          <w:shd w:val="clear" w:color="auto" w:fill="FFFFFF"/>
          <w:lang w:val="ro-RO"/>
        </w:rPr>
        <w:t xml:space="preserve">Ministerului  Economiei și Finanțelor </w:t>
      </w:r>
      <w:r w:rsidR="00EB15CA" w:rsidRPr="003E62BE">
        <w:rPr>
          <w:bCs/>
          <w:sz w:val="28"/>
          <w:szCs w:val="28"/>
          <w:shd w:val="clear" w:color="auto" w:fill="FFFFFF"/>
          <w:lang w:val="ro-RO"/>
        </w:rPr>
        <w:t>nr. 447/2007</w:t>
      </w:r>
      <w:r w:rsidR="00EB15CA">
        <w:rPr>
          <w:bCs/>
          <w:sz w:val="28"/>
          <w:szCs w:val="28"/>
          <w:shd w:val="clear" w:color="auto" w:fill="FFFFFF"/>
          <w:lang w:val="ro-RO"/>
        </w:rPr>
        <w:t xml:space="preserve"> </w:t>
      </w:r>
      <w:r w:rsidR="00EB15CA" w:rsidRPr="003E62BE">
        <w:rPr>
          <w:bCs/>
          <w:sz w:val="28"/>
          <w:szCs w:val="28"/>
          <w:shd w:val="clear" w:color="auto" w:fill="FFFFFF"/>
          <w:lang w:val="ro-RO"/>
        </w:rPr>
        <w:t>pentru aprobarea Procedurii privind declararea stării de insolvabilitate a debitorilor persoane fizice sau juridice, conform prevederilor </w:t>
      </w:r>
      <w:r w:rsidR="00EB15CA" w:rsidRPr="003E62BE">
        <w:rPr>
          <w:rStyle w:val="panchor"/>
          <w:bCs/>
          <w:sz w:val="28"/>
          <w:szCs w:val="28"/>
          <w:shd w:val="clear" w:color="auto" w:fill="FFFFFF"/>
          <w:lang w:val="ro-RO"/>
        </w:rPr>
        <w:t>art. 172 din Ordonanţa Guvernului nr. 92/2003</w:t>
      </w:r>
      <w:r w:rsidR="00EB15CA" w:rsidRPr="003E62BE">
        <w:rPr>
          <w:bCs/>
          <w:sz w:val="28"/>
          <w:szCs w:val="28"/>
          <w:shd w:val="clear" w:color="auto" w:fill="FFFFFF"/>
          <w:lang w:val="ro-RO"/>
        </w:rPr>
        <w:t> privind Codul de procedură fiscală, republicată, cu modificările şi completările ulterioare</w:t>
      </w:r>
      <w:r w:rsidR="00EB15CA">
        <w:rPr>
          <w:bCs/>
          <w:sz w:val="28"/>
          <w:szCs w:val="28"/>
          <w:shd w:val="clear" w:color="auto" w:fill="FFFFFF"/>
          <w:lang w:val="ro-RO"/>
        </w:rPr>
        <w:t>.</w:t>
      </w:r>
    </w:p>
    <w:p w14:paraId="07ADC2BB" w14:textId="77777777" w:rsidR="001B49D6" w:rsidRDefault="001B49D6" w:rsidP="00B67C07">
      <w:pPr>
        <w:jc w:val="both"/>
        <w:rPr>
          <w:bCs/>
          <w:sz w:val="28"/>
          <w:szCs w:val="28"/>
          <w:shd w:val="clear" w:color="auto" w:fill="FFFFFF"/>
          <w:lang w:val="ro-RO"/>
        </w:rPr>
      </w:pPr>
    </w:p>
    <w:p w14:paraId="11ABF8D4" w14:textId="77777777" w:rsidR="001B49D6" w:rsidRDefault="001B49D6" w:rsidP="00B67C07">
      <w:pPr>
        <w:jc w:val="both"/>
        <w:rPr>
          <w:bCs/>
          <w:sz w:val="28"/>
          <w:szCs w:val="28"/>
          <w:shd w:val="clear" w:color="auto" w:fill="FFFFFF"/>
          <w:lang w:val="ro-RO"/>
        </w:rPr>
      </w:pPr>
    </w:p>
    <w:p w14:paraId="0D759CB5" w14:textId="77777777" w:rsidR="001B49D6" w:rsidRDefault="001B49D6" w:rsidP="00B67C07">
      <w:pPr>
        <w:jc w:val="both"/>
        <w:rPr>
          <w:bCs/>
          <w:sz w:val="28"/>
          <w:szCs w:val="28"/>
          <w:shd w:val="clear" w:color="auto" w:fill="FFFFFF"/>
          <w:lang w:val="ro-RO"/>
        </w:rPr>
      </w:pPr>
    </w:p>
    <w:p w14:paraId="74098E5D" w14:textId="77777777" w:rsidR="001B49D6" w:rsidRDefault="001B49D6" w:rsidP="00B67C07">
      <w:pPr>
        <w:jc w:val="both"/>
        <w:rPr>
          <w:bCs/>
          <w:sz w:val="28"/>
          <w:szCs w:val="28"/>
          <w:shd w:val="clear" w:color="auto" w:fill="FFFFFF"/>
          <w:lang w:val="ro-RO"/>
        </w:rPr>
      </w:pPr>
    </w:p>
    <w:p w14:paraId="2DA771FC" w14:textId="77777777" w:rsidR="00B67C07" w:rsidRPr="006377C1" w:rsidRDefault="00B67C07" w:rsidP="00B67C07">
      <w:pPr>
        <w:jc w:val="center"/>
        <w:rPr>
          <w:b/>
          <w:sz w:val="28"/>
          <w:szCs w:val="28"/>
          <w:lang w:val="ro-RO"/>
        </w:rPr>
      </w:pPr>
      <w:r w:rsidRPr="006377C1">
        <w:rPr>
          <w:b/>
          <w:sz w:val="28"/>
          <w:szCs w:val="28"/>
          <w:lang w:val="ro-RO"/>
        </w:rPr>
        <w:t>P R I M A R</w:t>
      </w:r>
    </w:p>
    <w:p w14:paraId="0BCC8F1E" w14:textId="77777777" w:rsidR="00B67C07" w:rsidRPr="006377C1" w:rsidRDefault="00B67C07" w:rsidP="00B67C07">
      <w:pPr>
        <w:jc w:val="center"/>
        <w:rPr>
          <w:b/>
          <w:sz w:val="28"/>
          <w:szCs w:val="28"/>
          <w:lang w:val="ro-RO"/>
        </w:rPr>
      </w:pPr>
      <w:r w:rsidRPr="006377C1">
        <w:rPr>
          <w:b/>
          <w:sz w:val="28"/>
          <w:szCs w:val="28"/>
          <w:lang w:val="ro-RO"/>
        </w:rPr>
        <w:t xml:space="preserve">Florin </w:t>
      </w:r>
      <w:r w:rsidR="001B49D6" w:rsidRPr="006377C1">
        <w:rPr>
          <w:b/>
          <w:sz w:val="28"/>
          <w:szCs w:val="28"/>
          <w:lang w:val="ro-RO"/>
        </w:rPr>
        <w:t>CAZACU</w:t>
      </w:r>
    </w:p>
    <w:p w14:paraId="419B18B6" w14:textId="77777777" w:rsidR="00777741" w:rsidRDefault="00777741" w:rsidP="00777741">
      <w:pPr>
        <w:jc w:val="both"/>
        <w:rPr>
          <w:b/>
          <w:bCs/>
        </w:rPr>
      </w:pPr>
    </w:p>
    <w:sectPr w:rsidR="00777741" w:rsidSect="007F387C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7585C"/>
    <w:multiLevelType w:val="hybridMultilevel"/>
    <w:tmpl w:val="37147B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6D364E"/>
    <w:multiLevelType w:val="hybridMultilevel"/>
    <w:tmpl w:val="2BEE99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B8ED1AC">
      <w:start w:val="5"/>
      <w:numFmt w:val="bullet"/>
      <w:lvlText w:val="-"/>
      <w:lvlJc w:val="left"/>
      <w:pPr>
        <w:tabs>
          <w:tab w:val="num" w:pos="4920"/>
        </w:tabs>
        <w:ind w:left="4920" w:hanging="9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93295098">
    <w:abstractNumId w:val="1"/>
  </w:num>
  <w:num w:numId="2" w16cid:durableId="154147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C07"/>
    <w:rsid w:val="00034B24"/>
    <w:rsid w:val="0004462D"/>
    <w:rsid w:val="000655E8"/>
    <w:rsid w:val="00081AD1"/>
    <w:rsid w:val="000E7658"/>
    <w:rsid w:val="000F18B1"/>
    <w:rsid w:val="00103600"/>
    <w:rsid w:val="0010611E"/>
    <w:rsid w:val="00107F5F"/>
    <w:rsid w:val="001658D3"/>
    <w:rsid w:val="001A396E"/>
    <w:rsid w:val="001B49D6"/>
    <w:rsid w:val="001F3745"/>
    <w:rsid w:val="002102E5"/>
    <w:rsid w:val="00261380"/>
    <w:rsid w:val="00265DD3"/>
    <w:rsid w:val="00275FB3"/>
    <w:rsid w:val="002879AE"/>
    <w:rsid w:val="002B7E51"/>
    <w:rsid w:val="002D040E"/>
    <w:rsid w:val="002F1845"/>
    <w:rsid w:val="003046C8"/>
    <w:rsid w:val="00393CB9"/>
    <w:rsid w:val="003E62BE"/>
    <w:rsid w:val="004248A8"/>
    <w:rsid w:val="004A4319"/>
    <w:rsid w:val="00533B2D"/>
    <w:rsid w:val="005342C5"/>
    <w:rsid w:val="00573550"/>
    <w:rsid w:val="005E494F"/>
    <w:rsid w:val="006126CE"/>
    <w:rsid w:val="006377C1"/>
    <w:rsid w:val="006451D9"/>
    <w:rsid w:val="006921DB"/>
    <w:rsid w:val="006A4892"/>
    <w:rsid w:val="00713596"/>
    <w:rsid w:val="00713EFC"/>
    <w:rsid w:val="007258F2"/>
    <w:rsid w:val="0077120E"/>
    <w:rsid w:val="00777741"/>
    <w:rsid w:val="007B5A1A"/>
    <w:rsid w:val="007D6CBF"/>
    <w:rsid w:val="007D6DD0"/>
    <w:rsid w:val="007F387C"/>
    <w:rsid w:val="0081656B"/>
    <w:rsid w:val="0084119C"/>
    <w:rsid w:val="00862B4F"/>
    <w:rsid w:val="00863036"/>
    <w:rsid w:val="008771CA"/>
    <w:rsid w:val="008E12AC"/>
    <w:rsid w:val="00952E9C"/>
    <w:rsid w:val="00955A49"/>
    <w:rsid w:val="00982729"/>
    <w:rsid w:val="009977FA"/>
    <w:rsid w:val="009B4621"/>
    <w:rsid w:val="009C3836"/>
    <w:rsid w:val="00A06D33"/>
    <w:rsid w:val="00A17633"/>
    <w:rsid w:val="00A5572C"/>
    <w:rsid w:val="00A57619"/>
    <w:rsid w:val="00A70E1B"/>
    <w:rsid w:val="00AA16F6"/>
    <w:rsid w:val="00AB282B"/>
    <w:rsid w:val="00AF4AE9"/>
    <w:rsid w:val="00B27103"/>
    <w:rsid w:val="00B67C07"/>
    <w:rsid w:val="00B95578"/>
    <w:rsid w:val="00BA46CB"/>
    <w:rsid w:val="00BC148E"/>
    <w:rsid w:val="00BD2861"/>
    <w:rsid w:val="00BD7B1E"/>
    <w:rsid w:val="00BF4951"/>
    <w:rsid w:val="00C0740B"/>
    <w:rsid w:val="00C12A45"/>
    <w:rsid w:val="00C31AD5"/>
    <w:rsid w:val="00C33E91"/>
    <w:rsid w:val="00C50CE4"/>
    <w:rsid w:val="00C83103"/>
    <w:rsid w:val="00C90D5C"/>
    <w:rsid w:val="00D279A0"/>
    <w:rsid w:val="00D7192C"/>
    <w:rsid w:val="00D901A7"/>
    <w:rsid w:val="00D92374"/>
    <w:rsid w:val="00DA0AB1"/>
    <w:rsid w:val="00DB5333"/>
    <w:rsid w:val="00DC2B93"/>
    <w:rsid w:val="00DC7568"/>
    <w:rsid w:val="00DE073B"/>
    <w:rsid w:val="00DF19AA"/>
    <w:rsid w:val="00E111DF"/>
    <w:rsid w:val="00E15E39"/>
    <w:rsid w:val="00E220C5"/>
    <w:rsid w:val="00E614A5"/>
    <w:rsid w:val="00E767CD"/>
    <w:rsid w:val="00E773F7"/>
    <w:rsid w:val="00E82D26"/>
    <w:rsid w:val="00EA42A2"/>
    <w:rsid w:val="00EB15CA"/>
    <w:rsid w:val="00EC3B0A"/>
    <w:rsid w:val="00ED2403"/>
    <w:rsid w:val="00F1785D"/>
    <w:rsid w:val="00F474F3"/>
    <w:rsid w:val="00F61579"/>
    <w:rsid w:val="00F76479"/>
    <w:rsid w:val="00F87CAA"/>
    <w:rsid w:val="00FA13CA"/>
    <w:rsid w:val="00FA4BD6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0DDBA"/>
  <w15:docId w15:val="{271B4F5C-0379-41E6-919B-2E290A8E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panchor">
    <w:name w:val="panchor"/>
    <w:basedOn w:val="Fontdeparagrafimplicit"/>
    <w:rsid w:val="00B67C07"/>
  </w:style>
  <w:style w:type="table" w:styleId="Tabelgril">
    <w:name w:val="Table Grid"/>
    <w:basedOn w:val="TabelNormal"/>
    <w:rsid w:val="0077774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qFormat/>
    <w:rsid w:val="00EA42A2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AACC7-E87F-44BF-982C-8C780344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625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73</cp:revision>
  <cp:lastPrinted>2021-01-15T10:33:00Z</cp:lastPrinted>
  <dcterms:created xsi:type="dcterms:W3CDTF">2019-06-20T08:14:00Z</dcterms:created>
  <dcterms:modified xsi:type="dcterms:W3CDTF">2022-09-15T13:17:00Z</dcterms:modified>
</cp:coreProperties>
</file>