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31EF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D8DC4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5EB1F" w14:textId="6944FEA5" w:rsidR="00450B2E" w:rsidRPr="009D71D4" w:rsidRDefault="00DF1AA9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D71D4">
        <w:rPr>
          <w:rFonts w:ascii="Times New Roman" w:hAnsi="Times New Roman" w:cs="Times New Roman"/>
          <w:b/>
          <w:bCs/>
          <w:sz w:val="24"/>
          <w:szCs w:val="24"/>
        </w:rPr>
        <w:t>Referat</w:t>
      </w:r>
      <w:proofErr w:type="spellEnd"/>
      <w:r w:rsidRPr="009D71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087236"/>
      <w:proofErr w:type="spellStart"/>
      <w:r w:rsidR="00EF3E65" w:rsidRPr="00A4462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EF3E65"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proofErr w:type="spellStart"/>
      <w:r w:rsidR="00557FEA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="00557F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7FEA">
        <w:rPr>
          <w:rFonts w:ascii="Times New Roman" w:hAnsi="Times New Roman" w:cs="Times New Roman"/>
          <w:b/>
          <w:bCs/>
          <w:sz w:val="24"/>
          <w:szCs w:val="24"/>
        </w:rPr>
        <w:t>Hotărârii</w:t>
      </w:r>
      <w:proofErr w:type="spellEnd"/>
      <w:r w:rsidR="00557FEA">
        <w:rPr>
          <w:rFonts w:ascii="Times New Roman" w:hAnsi="Times New Roman" w:cs="Times New Roman"/>
          <w:b/>
          <w:bCs/>
          <w:sz w:val="24"/>
          <w:szCs w:val="24"/>
        </w:rPr>
        <w:t xml:space="preserve"> nr. 103 din 30.03.2022 </w:t>
      </w:r>
      <w:proofErr w:type="spellStart"/>
      <w:r w:rsidR="00557FEA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557F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proofErr w:type="gram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: ”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Renovare</w:t>
      </w:r>
      <w:proofErr w:type="spellEnd"/>
      <w:proofErr w:type="gram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energetic</w:t>
      </w:r>
      <w:r w:rsidR="00386AEB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moderat</w:t>
      </w:r>
      <w:r w:rsidR="00386AEB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Colegiul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="00386AEB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ional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Economic Theodor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Costescu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inclusiv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descrierea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sumar</w:t>
      </w:r>
      <w:r w:rsidR="00386AEB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investi</w:t>
      </w:r>
      <w:r w:rsidR="00386AEB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iei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propus</w:t>
      </w:r>
      <w:r w:rsidR="00386AEB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a fi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realizat</w:t>
      </w:r>
      <w:r w:rsidR="00386AEB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acesta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386AEB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2989" w:rsidRPr="00FA2989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</w:p>
    <w:p w14:paraId="7ACDEB07" w14:textId="48BE611B" w:rsidR="00450B2E" w:rsidRDefault="00450B2E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4806E" w14:textId="77777777" w:rsidR="00F065B4" w:rsidRDefault="00F065B4" w:rsidP="005A02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585CA" w14:textId="6EF5DDA5" w:rsidR="00366EC6" w:rsidRPr="00366EC6" w:rsidRDefault="005A0268" w:rsidP="005A0268">
      <w:pPr>
        <w:tabs>
          <w:tab w:val="left" w:pos="3885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Cu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respectarea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Ghidului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specific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regulile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6AEB">
        <w:rPr>
          <w:rFonts w:ascii="Times New Roman" w:eastAsia="Calibri" w:hAnsi="Times New Roman" w:cs="Times New Roman"/>
          <w:sz w:val="24"/>
          <w:szCs w:val="24"/>
        </w:rPr>
        <w:t>ș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condi</w:t>
      </w:r>
      <w:r w:rsidR="00386AEB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iile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aplicabile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finan</w:t>
      </w:r>
      <w:r w:rsidR="00386AEB">
        <w:rPr>
          <w:rFonts w:ascii="Times New Roman" w:eastAsia="Calibri" w:hAnsi="Times New Roman" w:cs="Times New Roman"/>
          <w:sz w:val="24"/>
          <w:szCs w:val="24"/>
        </w:rPr>
        <w:t>ță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rii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fondurile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europene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din PROGRAMUL NA</w:t>
      </w:r>
      <w:r w:rsidR="00386AEB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IONAL DE REDRESARE </w:t>
      </w:r>
      <w:r w:rsidR="00386AEB">
        <w:rPr>
          <w:rFonts w:ascii="Times New Roman" w:eastAsia="Calibri" w:hAnsi="Times New Roman" w:cs="Times New Roman"/>
          <w:sz w:val="24"/>
          <w:szCs w:val="24"/>
        </w:rPr>
        <w:t>Ș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I REZILIEN</w:t>
      </w:r>
      <w:r w:rsidR="00386AEB">
        <w:rPr>
          <w:rFonts w:ascii="Times New Roman" w:eastAsia="Calibri" w:hAnsi="Times New Roman" w:cs="Times New Roman"/>
          <w:sz w:val="24"/>
          <w:szCs w:val="24"/>
        </w:rPr>
        <w:t>ȚĂ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componenta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C5-Valul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Renov</w:t>
      </w:r>
      <w:r w:rsidR="00386AEB">
        <w:rPr>
          <w:rFonts w:ascii="Times New Roman" w:eastAsia="Calibri" w:hAnsi="Times New Roman" w:cs="Times New Roman"/>
          <w:sz w:val="24"/>
          <w:szCs w:val="24"/>
        </w:rPr>
        <w:t>ă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rii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Axa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2- Schema de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granturi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eficien</w:t>
      </w:r>
      <w:r w:rsidR="00386AEB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energetic</w:t>
      </w:r>
      <w:r w:rsidR="00386AEB">
        <w:rPr>
          <w:rFonts w:ascii="Times New Roman" w:eastAsia="Calibri" w:hAnsi="Times New Roman" w:cs="Times New Roman"/>
          <w:sz w:val="24"/>
          <w:szCs w:val="24"/>
        </w:rPr>
        <w:t>ă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6AEB">
        <w:rPr>
          <w:rFonts w:ascii="Times New Roman" w:eastAsia="Calibri" w:hAnsi="Times New Roman" w:cs="Times New Roman"/>
          <w:sz w:val="24"/>
          <w:szCs w:val="24"/>
        </w:rPr>
        <w:t>ș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rezilien</w:t>
      </w:r>
      <w:r w:rsidR="00386AEB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6AEB">
        <w:rPr>
          <w:rFonts w:ascii="Times New Roman" w:eastAsia="Calibri" w:hAnsi="Times New Roman" w:cs="Times New Roman"/>
          <w:sz w:val="24"/>
          <w:szCs w:val="24"/>
        </w:rPr>
        <w:t>î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cl</w:t>
      </w:r>
      <w:r w:rsidR="00386AEB">
        <w:rPr>
          <w:rFonts w:ascii="Times New Roman" w:eastAsia="Calibri" w:hAnsi="Times New Roman" w:cs="Times New Roman"/>
          <w:sz w:val="24"/>
          <w:szCs w:val="24"/>
        </w:rPr>
        <w:t>ă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Opera</w:t>
      </w:r>
      <w:r w:rsidR="00386AEB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iunea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B.2</w:t>
      </w:r>
      <w:r w:rsidR="00386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Renovarea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energetic</w:t>
      </w:r>
      <w:r w:rsidR="00386AEB">
        <w:rPr>
          <w:rFonts w:ascii="Times New Roman" w:eastAsia="Calibri" w:hAnsi="Times New Roman" w:cs="Times New Roman"/>
          <w:sz w:val="24"/>
          <w:szCs w:val="24"/>
        </w:rPr>
        <w:t>ă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moderat</w:t>
      </w:r>
      <w:r w:rsidR="00386AEB">
        <w:rPr>
          <w:rFonts w:ascii="Times New Roman" w:eastAsia="Calibri" w:hAnsi="Times New Roman" w:cs="Times New Roman"/>
          <w:sz w:val="24"/>
          <w:szCs w:val="24"/>
        </w:rPr>
        <w:t>ă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aprofundat</w:t>
      </w:r>
      <w:r w:rsidR="00386AEB">
        <w:rPr>
          <w:rFonts w:ascii="Times New Roman" w:eastAsia="Calibri" w:hAnsi="Times New Roman" w:cs="Times New Roman"/>
          <w:sz w:val="24"/>
          <w:szCs w:val="24"/>
        </w:rPr>
        <w:t>ă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cl</w:t>
      </w:r>
      <w:r w:rsidR="00386AEB">
        <w:rPr>
          <w:rFonts w:ascii="Times New Roman" w:eastAsia="Calibri" w:hAnsi="Times New Roman" w:cs="Times New Roman"/>
          <w:sz w:val="24"/>
          <w:szCs w:val="24"/>
        </w:rPr>
        <w:t>ă</w:t>
      </w:r>
      <w:r w:rsidR="00366EC6" w:rsidRPr="00366EC6">
        <w:rPr>
          <w:rFonts w:ascii="Times New Roman" w:eastAsia="Calibri" w:hAnsi="Times New Roman" w:cs="Times New Roman"/>
          <w:sz w:val="24"/>
          <w:szCs w:val="24"/>
        </w:rPr>
        <w:t>dirilor</w:t>
      </w:r>
      <w:proofErr w:type="spellEnd"/>
      <w:r w:rsidR="00366EC6" w:rsidRPr="00366E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="00366EC6" w:rsidRPr="00366E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366EC6" w:rsidRPr="00366EC6">
        <w:rPr>
          <w:rFonts w:ascii="Times New Roman" w:eastAsia="Calibri" w:hAnsi="Times New Roman" w:cs="Times New Roman"/>
          <w:color w:val="000000"/>
          <w:sz w:val="24"/>
          <w:szCs w:val="24"/>
        </w:rPr>
        <w:t>va</w:t>
      </w:r>
      <w:proofErr w:type="spellEnd"/>
      <w:r w:rsidR="00366EC6" w:rsidRPr="00366E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="00366EC6" w:rsidRPr="00366EC6">
        <w:rPr>
          <w:rFonts w:ascii="Times New Roman" w:eastAsia="Calibri" w:hAnsi="Times New Roman" w:cs="Times New Roman"/>
          <w:color w:val="000000"/>
          <w:sz w:val="24"/>
          <w:szCs w:val="24"/>
        </w:rPr>
        <w:t>depus</w:t>
      </w:r>
      <w:proofErr w:type="spellEnd"/>
      <w:r w:rsidR="00366EC6" w:rsidRPr="00366E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EC6" w:rsidRPr="00366EC6">
        <w:rPr>
          <w:rFonts w:ascii="Times New Roman" w:eastAsia="Calibri" w:hAnsi="Times New Roman" w:cs="Times New Roman"/>
          <w:color w:val="000000"/>
          <w:sz w:val="24"/>
          <w:szCs w:val="24"/>
        </w:rPr>
        <w:t>proiectul</w:t>
      </w:r>
      <w:proofErr w:type="spellEnd"/>
      <w:r w:rsidR="00366EC6" w:rsidRPr="00366E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„</w:t>
      </w:r>
      <w:r w:rsidR="00366EC6" w:rsidRPr="00366EC6">
        <w:rPr>
          <w:rFonts w:ascii="Calibri" w:eastAsia="Calibri" w:hAnsi="Calibri" w:cs="Times New Roman"/>
        </w:rPr>
        <w:t xml:space="preserve"> </w:t>
      </w:r>
      <w:proofErr w:type="spellStart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>Renovare</w:t>
      </w:r>
      <w:proofErr w:type="spellEnd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>energetic</w:t>
      </w:r>
      <w:r w:rsidR="00386AEB">
        <w:rPr>
          <w:rFonts w:ascii="Times New Roman" w:eastAsia="Calibri" w:hAnsi="Times New Roman" w:cs="Times New Roman"/>
          <w:color w:val="000000"/>
          <w:sz w:val="24"/>
          <w:szCs w:val="24"/>
        </w:rPr>
        <w:t>ă</w:t>
      </w:r>
      <w:proofErr w:type="spellEnd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>moderat</w:t>
      </w:r>
      <w:r w:rsidR="00386AEB">
        <w:rPr>
          <w:rFonts w:ascii="Times New Roman" w:eastAsia="Calibri" w:hAnsi="Times New Roman" w:cs="Times New Roman"/>
          <w:color w:val="000000"/>
          <w:sz w:val="24"/>
          <w:szCs w:val="24"/>
        </w:rPr>
        <w:t>ă</w:t>
      </w:r>
      <w:proofErr w:type="spellEnd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>Colegiul</w:t>
      </w:r>
      <w:proofErr w:type="spellEnd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>Na</w:t>
      </w:r>
      <w:r w:rsidR="00386AEB">
        <w:rPr>
          <w:rFonts w:ascii="Times New Roman" w:eastAsia="Calibri" w:hAnsi="Times New Roman" w:cs="Times New Roman"/>
          <w:color w:val="000000"/>
          <w:sz w:val="24"/>
          <w:szCs w:val="24"/>
        </w:rPr>
        <w:t>ț</w:t>
      </w:r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>ional</w:t>
      </w:r>
      <w:proofErr w:type="spellEnd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Economic Theodor </w:t>
      </w:r>
      <w:proofErr w:type="spellStart"/>
      <w:r w:rsidR="00CA18D2" w:rsidRPr="00CA18D2">
        <w:rPr>
          <w:rFonts w:ascii="Times New Roman" w:eastAsia="Calibri" w:hAnsi="Times New Roman" w:cs="Times New Roman"/>
          <w:color w:val="000000"/>
          <w:sz w:val="24"/>
          <w:szCs w:val="24"/>
        </w:rPr>
        <w:t>Costescu</w:t>
      </w:r>
      <w:proofErr w:type="spellEnd"/>
      <w:r w:rsidR="00366EC6" w:rsidRPr="00366EC6">
        <w:rPr>
          <w:rFonts w:ascii="Times New Roman" w:eastAsia="Calibri" w:hAnsi="Times New Roman" w:cs="Times New Roman"/>
          <w:color w:val="000000"/>
          <w:sz w:val="24"/>
          <w:szCs w:val="24"/>
        </w:rPr>
        <w:t>”.</w:t>
      </w:r>
    </w:p>
    <w:p w14:paraId="3B58B8B2" w14:textId="6EFEC892" w:rsidR="00677128" w:rsidRPr="00677128" w:rsidRDefault="00677128" w:rsidP="00677128">
      <w:pPr>
        <w:tabs>
          <w:tab w:val="left" w:pos="7305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8150CBA" w14:textId="77777777" w:rsidR="00677128" w:rsidRPr="00677128" w:rsidRDefault="00677128" w:rsidP="00677128">
      <w:pPr>
        <w:pStyle w:val="Listparagraf"/>
        <w:tabs>
          <w:tab w:val="left" w:pos="730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194203C" w14:textId="3F617011" w:rsidR="00B905F8" w:rsidRPr="00BD49D2" w:rsidRDefault="00B905F8" w:rsidP="00B905F8">
      <w:pPr>
        <w:pStyle w:val="Listparagraf"/>
        <w:numPr>
          <w:ilvl w:val="0"/>
          <w:numId w:val="4"/>
        </w:numPr>
        <w:tabs>
          <w:tab w:val="left" w:pos="7305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D49D2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BD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9D2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BD49D2">
        <w:rPr>
          <w:rFonts w:ascii="Times New Roman" w:hAnsi="Times New Roman" w:cs="Times New Roman"/>
          <w:sz w:val="24"/>
          <w:szCs w:val="24"/>
        </w:rPr>
        <w:t xml:space="preserve"> nr. 103 din 30.03.2022 </w:t>
      </w:r>
      <w:proofErr w:type="spellStart"/>
      <w:r w:rsidRPr="00BD49D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D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49D2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BD49D2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Pr="00BD49D2">
        <w:rPr>
          <w:rFonts w:ascii="Times New Roman" w:hAnsi="Times New Roman" w:cs="Times New Roman"/>
          <w:sz w:val="24"/>
          <w:szCs w:val="24"/>
        </w:rPr>
        <w:t>Renovare</w:t>
      </w:r>
      <w:proofErr w:type="spellEnd"/>
      <w:proofErr w:type="gramEnd"/>
      <w:r w:rsidRPr="00BD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9D2"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 w:rsidRPr="00BD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9D2">
        <w:rPr>
          <w:rFonts w:ascii="Times New Roman" w:hAnsi="Times New Roman" w:cs="Times New Roman"/>
          <w:sz w:val="24"/>
          <w:szCs w:val="24"/>
        </w:rPr>
        <w:t>moderata</w:t>
      </w:r>
      <w:proofErr w:type="spellEnd"/>
      <w:r w:rsidRPr="00BD49D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D49D2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Pr="00BD49D2">
        <w:rPr>
          <w:rFonts w:ascii="Times New Roman" w:hAnsi="Times New Roman" w:cs="Times New Roman"/>
          <w:sz w:val="24"/>
          <w:szCs w:val="24"/>
        </w:rPr>
        <w:t xml:space="preserve"> National Economic Theodor </w:t>
      </w:r>
      <w:proofErr w:type="spellStart"/>
      <w:r w:rsidRPr="00BD49D2">
        <w:rPr>
          <w:rFonts w:ascii="Times New Roman" w:hAnsi="Times New Roman" w:cs="Times New Roman"/>
          <w:sz w:val="24"/>
          <w:szCs w:val="24"/>
        </w:rPr>
        <w:t>Costescu</w:t>
      </w:r>
      <w:proofErr w:type="spellEnd"/>
      <w:r w:rsidRPr="00BD49D2">
        <w:rPr>
          <w:rFonts w:ascii="Times New Roman" w:hAnsi="Times New Roman" w:cs="Times New Roman"/>
          <w:sz w:val="24"/>
          <w:szCs w:val="24"/>
        </w:rPr>
        <w:t>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23DA6A4" w14:textId="77777777" w:rsidR="00B905F8" w:rsidRDefault="00B905F8" w:rsidP="00FA2989">
      <w:pPr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</w:p>
    <w:p w14:paraId="7759F836" w14:textId="77777777" w:rsidR="00B905F8" w:rsidRDefault="00B905F8" w:rsidP="00FA2989">
      <w:pPr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</w:p>
    <w:p w14:paraId="4DD1D3C4" w14:textId="222EC576" w:rsidR="00FA2989" w:rsidRPr="00FA2989" w:rsidRDefault="00386AEB" w:rsidP="00FA298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>Ca urmare a solicitării de clarificări cu nr. 35097</w:t>
      </w:r>
      <w:r w:rsidR="00E13236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>/16.09.2022,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 xml:space="preserve"> a fost solicitată completarea Anexei 1 la HCL și completarea Hotărârii de aprobare a proiectului.</w:t>
      </w:r>
    </w:p>
    <w:p w14:paraId="2B4E0B24" w14:textId="77777777" w:rsidR="00366EC6" w:rsidRPr="00366EC6" w:rsidRDefault="00366EC6" w:rsidP="00366EC6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1053E" w14:textId="7216FD4F" w:rsidR="00450B2E" w:rsidRPr="00366EC6" w:rsidRDefault="00450B2E" w:rsidP="007549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8A184" w14:textId="77777777" w:rsidR="00F065B4" w:rsidRPr="00366EC6" w:rsidRDefault="00F065B4" w:rsidP="00EF3E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1673E" w14:textId="42979D84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Ini</w:t>
      </w:r>
      <w:r w:rsidR="00386AEB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366EC6">
        <w:rPr>
          <w:rFonts w:ascii="Times New Roman" w:hAnsi="Times New Roman" w:cs="Times New Roman"/>
          <w:b/>
          <w:bCs/>
          <w:sz w:val="24"/>
          <w:szCs w:val="24"/>
        </w:rPr>
        <w:t>iator</w:t>
      </w:r>
      <w:proofErr w:type="spellEnd"/>
      <w:r w:rsidRPr="00366EC6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1B1D0CA" w14:textId="52FFCDAC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Primar</w:t>
      </w:r>
      <w:proofErr w:type="spellEnd"/>
      <w:r w:rsidR="006541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75282C7" w14:textId="77755B76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C6">
        <w:rPr>
          <w:rFonts w:ascii="Times New Roman" w:hAnsi="Times New Roman" w:cs="Times New Roman"/>
          <w:b/>
          <w:bCs/>
          <w:sz w:val="24"/>
          <w:szCs w:val="24"/>
        </w:rPr>
        <w:t xml:space="preserve">Marius </w:t>
      </w: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Vasile</w:t>
      </w:r>
      <w:proofErr w:type="spellEnd"/>
      <w:r w:rsidR="00E13236">
        <w:rPr>
          <w:rFonts w:ascii="Times New Roman" w:hAnsi="Times New Roman" w:cs="Times New Roman"/>
          <w:b/>
          <w:bCs/>
          <w:sz w:val="24"/>
          <w:szCs w:val="24"/>
        </w:rPr>
        <w:t xml:space="preserve"> SCRECIU</w:t>
      </w:r>
    </w:p>
    <w:p w14:paraId="62717B6D" w14:textId="77777777" w:rsidR="00450B2E" w:rsidRPr="00366EC6" w:rsidRDefault="00450B2E" w:rsidP="00450B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0B2E" w:rsidRPr="00366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7F4433"/>
    <w:multiLevelType w:val="hybridMultilevel"/>
    <w:tmpl w:val="D78E1670"/>
    <w:lvl w:ilvl="0" w:tplc="739806E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420455">
    <w:abstractNumId w:val="3"/>
  </w:num>
  <w:num w:numId="2" w16cid:durableId="1568564467">
    <w:abstractNumId w:val="0"/>
  </w:num>
  <w:num w:numId="3" w16cid:durableId="910626862">
    <w:abstractNumId w:val="2"/>
  </w:num>
  <w:num w:numId="4" w16cid:durableId="144472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10"/>
    <w:rsid w:val="00030C8E"/>
    <w:rsid w:val="000827A5"/>
    <w:rsid w:val="000E2B25"/>
    <w:rsid w:val="0013314B"/>
    <w:rsid w:val="00191933"/>
    <w:rsid w:val="001B6BF6"/>
    <w:rsid w:val="00205547"/>
    <w:rsid w:val="00290841"/>
    <w:rsid w:val="002B5853"/>
    <w:rsid w:val="00366EC6"/>
    <w:rsid w:val="00386810"/>
    <w:rsid w:val="00386AEB"/>
    <w:rsid w:val="00412E28"/>
    <w:rsid w:val="00416218"/>
    <w:rsid w:val="00450B2E"/>
    <w:rsid w:val="00504D93"/>
    <w:rsid w:val="00557FEA"/>
    <w:rsid w:val="00593253"/>
    <w:rsid w:val="005A0268"/>
    <w:rsid w:val="005E0750"/>
    <w:rsid w:val="0060007B"/>
    <w:rsid w:val="0065413C"/>
    <w:rsid w:val="00677128"/>
    <w:rsid w:val="006A32C8"/>
    <w:rsid w:val="006B2EFE"/>
    <w:rsid w:val="007549D1"/>
    <w:rsid w:val="0081489A"/>
    <w:rsid w:val="008B48DC"/>
    <w:rsid w:val="008F68BA"/>
    <w:rsid w:val="009032FA"/>
    <w:rsid w:val="00941E07"/>
    <w:rsid w:val="0096520C"/>
    <w:rsid w:val="009B01F7"/>
    <w:rsid w:val="009D6AC3"/>
    <w:rsid w:val="009D71D4"/>
    <w:rsid w:val="00AC23AC"/>
    <w:rsid w:val="00B31247"/>
    <w:rsid w:val="00B56FF0"/>
    <w:rsid w:val="00B905F8"/>
    <w:rsid w:val="00BF693A"/>
    <w:rsid w:val="00CA18D2"/>
    <w:rsid w:val="00D217CC"/>
    <w:rsid w:val="00D5796E"/>
    <w:rsid w:val="00DF1AA9"/>
    <w:rsid w:val="00DF239B"/>
    <w:rsid w:val="00E03BD9"/>
    <w:rsid w:val="00E13236"/>
    <w:rsid w:val="00E42849"/>
    <w:rsid w:val="00E71D40"/>
    <w:rsid w:val="00E87231"/>
    <w:rsid w:val="00EF3E65"/>
    <w:rsid w:val="00F065B4"/>
    <w:rsid w:val="00F5154B"/>
    <w:rsid w:val="00F5426F"/>
    <w:rsid w:val="00F660CC"/>
    <w:rsid w:val="00FA2989"/>
    <w:rsid w:val="00FA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8D856"/>
  <w15:docId w15:val="{800B4C0C-84B8-42D3-A5D8-8D44E6F9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549D1"/>
    <w:pPr>
      <w:spacing w:line="256" w:lineRule="auto"/>
      <w:ind w:left="720"/>
      <w:contextualSpacing/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B90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Crina Bebec</cp:lastModifiedBy>
  <cp:revision>22</cp:revision>
  <cp:lastPrinted>2022-03-30T06:18:00Z</cp:lastPrinted>
  <dcterms:created xsi:type="dcterms:W3CDTF">2022-03-22T07:40:00Z</dcterms:created>
  <dcterms:modified xsi:type="dcterms:W3CDTF">2022-09-19T12:47:00Z</dcterms:modified>
</cp:coreProperties>
</file>