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73" w:rsidRPr="00A8424C" w:rsidRDefault="00AB720A" w:rsidP="004667AA">
      <w:pPr>
        <w:ind w:right="-67"/>
        <w:jc w:val="center"/>
      </w:pPr>
      <w:r>
        <w:rPr>
          <w:noProof/>
        </w:rPr>
        <w:drawing>
          <wp:inline distT="0" distB="0" distL="0" distR="0">
            <wp:extent cx="6211570" cy="1617662"/>
            <wp:effectExtent l="0" t="0" r="0" b="1905"/>
            <wp:docPr id="1" name="Imagine 1" descr="F:\Primărie\ANTETE\COMUNA VULCANA-BAI cu C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rimărie\ANTETE\COMUNA VULCANA-BAI cu CU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161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473" w:rsidRDefault="002B1069" w:rsidP="004667AA">
      <w:pPr>
        <w:tabs>
          <w:tab w:val="left" w:pos="595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Nr. </w:t>
      </w:r>
      <w:r w:rsidR="00B04DBA">
        <w:rPr>
          <w:rFonts w:ascii="Arial" w:hAnsi="Arial" w:cs="Arial"/>
          <w:b/>
        </w:rPr>
        <w:t>5</w:t>
      </w:r>
      <w:r w:rsidR="007721E6">
        <w:rPr>
          <w:rFonts w:ascii="Arial" w:hAnsi="Arial" w:cs="Arial"/>
          <w:b/>
        </w:rPr>
        <w:t>718</w:t>
      </w:r>
      <w:r w:rsidR="00AB720A">
        <w:rPr>
          <w:rFonts w:ascii="Arial" w:hAnsi="Arial" w:cs="Arial"/>
          <w:b/>
        </w:rPr>
        <w:t xml:space="preserve"> </w:t>
      </w:r>
      <w:r w:rsidR="004667AA">
        <w:rPr>
          <w:rFonts w:ascii="Arial" w:hAnsi="Arial" w:cs="Arial"/>
          <w:b/>
        </w:rPr>
        <w:t xml:space="preserve"> </w:t>
      </w:r>
      <w:r w:rsidR="00DA459F">
        <w:rPr>
          <w:rFonts w:ascii="Arial" w:hAnsi="Arial" w:cs="Arial"/>
          <w:b/>
        </w:rPr>
        <w:t>din</w:t>
      </w:r>
      <w:r w:rsidR="004667AA">
        <w:rPr>
          <w:rFonts w:ascii="Arial" w:hAnsi="Arial" w:cs="Arial"/>
          <w:b/>
        </w:rPr>
        <w:t xml:space="preserve"> 2</w:t>
      </w:r>
      <w:r w:rsidR="007721E6">
        <w:rPr>
          <w:rFonts w:ascii="Arial" w:hAnsi="Arial" w:cs="Arial"/>
          <w:b/>
        </w:rPr>
        <w:t>3</w:t>
      </w:r>
      <w:r w:rsidR="00DA459F">
        <w:rPr>
          <w:rFonts w:ascii="Arial" w:hAnsi="Arial" w:cs="Arial"/>
          <w:b/>
        </w:rPr>
        <w:t xml:space="preserve"> </w:t>
      </w:r>
      <w:r w:rsidR="007721E6">
        <w:rPr>
          <w:rFonts w:ascii="Arial" w:hAnsi="Arial" w:cs="Arial"/>
          <w:b/>
        </w:rPr>
        <w:t>septe</w:t>
      </w:r>
      <w:r w:rsidR="004667AA">
        <w:rPr>
          <w:rFonts w:ascii="Arial" w:hAnsi="Arial" w:cs="Arial"/>
          <w:b/>
        </w:rPr>
        <w:t>mbrie</w:t>
      </w:r>
      <w:r w:rsidR="00DA459F">
        <w:rPr>
          <w:rFonts w:ascii="Arial" w:hAnsi="Arial" w:cs="Arial"/>
          <w:b/>
        </w:rPr>
        <w:t xml:space="preserve"> 20</w:t>
      </w:r>
      <w:r w:rsidR="00204588">
        <w:rPr>
          <w:rFonts w:ascii="Arial" w:hAnsi="Arial" w:cs="Arial"/>
          <w:b/>
        </w:rPr>
        <w:t>2</w:t>
      </w:r>
      <w:r w:rsidR="00AB720A">
        <w:rPr>
          <w:rFonts w:ascii="Arial" w:hAnsi="Arial" w:cs="Arial"/>
          <w:b/>
        </w:rPr>
        <w:t>1</w:t>
      </w:r>
    </w:p>
    <w:p w:rsidR="00A82473" w:rsidRDefault="00A82473" w:rsidP="00A82473"/>
    <w:p w:rsidR="00A82473" w:rsidRPr="00A8424C" w:rsidRDefault="00A82473" w:rsidP="00A82473"/>
    <w:p w:rsidR="00A82473" w:rsidRPr="00A8424C" w:rsidRDefault="00A82473" w:rsidP="00A82473">
      <w:pPr>
        <w:jc w:val="center"/>
        <w:rPr>
          <w:rFonts w:ascii="Arial" w:hAnsi="Arial" w:cs="Arial"/>
          <w:b/>
        </w:rPr>
      </w:pPr>
      <w:r w:rsidRPr="00A8424C">
        <w:rPr>
          <w:rFonts w:ascii="Arial" w:hAnsi="Arial" w:cs="Arial"/>
          <w:b/>
        </w:rPr>
        <w:t>RAPORT</w:t>
      </w:r>
    </w:p>
    <w:p w:rsidR="00867DAF" w:rsidRPr="007D5642" w:rsidRDefault="00A82473" w:rsidP="00867DAF">
      <w:pPr>
        <w:ind w:firstLine="709"/>
        <w:jc w:val="center"/>
        <w:rPr>
          <w:rFonts w:ascii="Arial" w:hAnsi="Arial" w:cs="Arial"/>
          <w:b/>
        </w:rPr>
      </w:pPr>
      <w:r w:rsidRPr="00A8424C">
        <w:rPr>
          <w:rFonts w:ascii="Arial" w:hAnsi="Arial" w:cs="Arial"/>
          <w:b/>
        </w:rPr>
        <w:t>al compartimentului de resort din</w:t>
      </w:r>
      <w:r w:rsidR="00666199">
        <w:rPr>
          <w:rFonts w:ascii="Arial" w:hAnsi="Arial" w:cs="Arial"/>
          <w:b/>
        </w:rPr>
        <w:t xml:space="preserve"> cadrul</w:t>
      </w:r>
      <w:r w:rsidRPr="00A8424C">
        <w:rPr>
          <w:rFonts w:ascii="Arial" w:hAnsi="Arial" w:cs="Arial"/>
          <w:b/>
        </w:rPr>
        <w:t xml:space="preserve"> aparatul</w:t>
      </w:r>
      <w:r w:rsidR="00666199">
        <w:rPr>
          <w:rFonts w:ascii="Arial" w:hAnsi="Arial" w:cs="Arial"/>
          <w:b/>
        </w:rPr>
        <w:t>ui</w:t>
      </w:r>
      <w:r w:rsidRPr="00A8424C">
        <w:rPr>
          <w:rFonts w:ascii="Arial" w:hAnsi="Arial" w:cs="Arial"/>
          <w:b/>
        </w:rPr>
        <w:t xml:space="preserve"> de specialitate al primarului</w:t>
      </w:r>
      <w:r w:rsidR="00666199">
        <w:rPr>
          <w:rFonts w:ascii="Arial" w:hAnsi="Arial" w:cs="Arial"/>
          <w:b/>
        </w:rPr>
        <w:t xml:space="preserve"> comunei</w:t>
      </w:r>
      <w:r w:rsidRPr="00A8424C">
        <w:rPr>
          <w:rFonts w:ascii="Arial" w:hAnsi="Arial" w:cs="Arial"/>
          <w:b/>
        </w:rPr>
        <w:t xml:space="preserve"> la </w:t>
      </w:r>
      <w:r w:rsidRPr="00496BEF">
        <w:rPr>
          <w:rFonts w:ascii="Arial" w:hAnsi="Arial" w:cs="Arial"/>
          <w:b/>
          <w:i/>
        </w:rPr>
        <w:t xml:space="preserve">proiectul de hotărâre </w:t>
      </w:r>
      <w:r w:rsidR="00867DAF" w:rsidRPr="007D5642">
        <w:rPr>
          <w:rFonts w:ascii="Arial" w:hAnsi="Arial" w:cs="Arial"/>
          <w:b/>
        </w:rPr>
        <w:t xml:space="preserve">privind aprobarea </w:t>
      </w:r>
      <w:r w:rsidR="00204588" w:rsidRPr="00204588">
        <w:rPr>
          <w:rFonts w:ascii="Arial" w:hAnsi="Arial" w:cs="Arial"/>
          <w:b/>
          <w:i/>
        </w:rPr>
        <w:t xml:space="preserve">Planului </w:t>
      </w:r>
      <w:r w:rsidR="00867DAF" w:rsidRPr="00204588">
        <w:rPr>
          <w:rFonts w:ascii="Arial" w:hAnsi="Arial" w:cs="Arial"/>
          <w:b/>
          <w:i/>
        </w:rPr>
        <w:t>de măsuri pe</w:t>
      </w:r>
      <w:r w:rsidR="00204588" w:rsidRPr="00204588">
        <w:rPr>
          <w:rFonts w:ascii="Arial" w:hAnsi="Arial" w:cs="Arial"/>
          <w:b/>
          <w:i/>
        </w:rPr>
        <w:t>ntru perioada sezonului rece 202</w:t>
      </w:r>
      <w:r w:rsidR="007721E6">
        <w:rPr>
          <w:rFonts w:ascii="Arial" w:hAnsi="Arial" w:cs="Arial"/>
          <w:b/>
          <w:i/>
        </w:rPr>
        <w:t>2</w:t>
      </w:r>
      <w:r w:rsidR="00867DAF" w:rsidRPr="00204588">
        <w:rPr>
          <w:rFonts w:ascii="Arial" w:hAnsi="Arial" w:cs="Arial"/>
          <w:b/>
          <w:i/>
        </w:rPr>
        <w:t xml:space="preserve"> – 20</w:t>
      </w:r>
      <w:r w:rsidR="00A45073">
        <w:rPr>
          <w:rFonts w:ascii="Arial" w:hAnsi="Arial" w:cs="Arial"/>
          <w:b/>
          <w:i/>
        </w:rPr>
        <w:t>2</w:t>
      </w:r>
      <w:r w:rsidR="007721E6">
        <w:rPr>
          <w:rFonts w:ascii="Arial" w:hAnsi="Arial" w:cs="Arial"/>
          <w:b/>
          <w:i/>
        </w:rPr>
        <w:t>3</w:t>
      </w:r>
    </w:p>
    <w:p w:rsidR="008F48DC" w:rsidRPr="007D5642" w:rsidRDefault="008F48DC" w:rsidP="008F48DC">
      <w:pPr>
        <w:ind w:firstLine="709"/>
        <w:jc w:val="center"/>
        <w:rPr>
          <w:rFonts w:ascii="Arial" w:hAnsi="Arial" w:cs="Arial"/>
          <w:b/>
        </w:rPr>
      </w:pPr>
    </w:p>
    <w:p w:rsidR="00A82473" w:rsidRPr="00A8424C" w:rsidRDefault="00A82473" w:rsidP="008F48DC">
      <w:pPr>
        <w:jc w:val="center"/>
        <w:rPr>
          <w:rFonts w:ascii="Arial" w:hAnsi="Arial" w:cs="Arial"/>
          <w:b/>
        </w:rPr>
      </w:pPr>
    </w:p>
    <w:p w:rsidR="004667AA" w:rsidRPr="004667AA" w:rsidRDefault="004667AA" w:rsidP="004667AA">
      <w:pPr>
        <w:jc w:val="both"/>
        <w:rPr>
          <w:rFonts w:ascii="Arial" w:hAnsi="Arial" w:cs="Arial"/>
        </w:rPr>
      </w:pPr>
    </w:p>
    <w:p w:rsidR="004667AA" w:rsidRPr="004667AA" w:rsidRDefault="004667AA" w:rsidP="004667AA">
      <w:pPr>
        <w:pStyle w:val="Indentcorptext"/>
        <w:ind w:firstLine="0"/>
        <w:rPr>
          <w:rFonts w:ascii="Arial" w:hAnsi="Arial" w:cs="Arial"/>
          <w:i/>
        </w:rPr>
      </w:pPr>
      <w:r w:rsidRPr="004667AA">
        <w:rPr>
          <w:b/>
          <w:bCs/>
        </w:rPr>
        <w:t xml:space="preserve">                    </w:t>
      </w:r>
      <w:r w:rsidRPr="004667AA">
        <w:rPr>
          <w:rFonts w:ascii="Arial" w:hAnsi="Arial" w:cs="Arial"/>
        </w:rPr>
        <w:t>Art. 136 alin. (8), lit.</w:t>
      </w:r>
      <w:r w:rsidR="008A3AB7">
        <w:rPr>
          <w:rFonts w:ascii="Arial" w:hAnsi="Arial" w:cs="Arial"/>
        </w:rPr>
        <w:t xml:space="preserve"> </w:t>
      </w:r>
      <w:bookmarkStart w:id="0" w:name="_GoBack"/>
      <w:bookmarkEnd w:id="0"/>
      <w:r w:rsidRPr="004667AA">
        <w:rPr>
          <w:rFonts w:ascii="Arial" w:hAnsi="Arial" w:cs="Arial"/>
        </w:rPr>
        <w:t xml:space="preserve">b) din Codul administrativ, aprobat prin Ordonanţă de urgenţă nr. 57/2019, prevede că </w:t>
      </w:r>
      <w:r w:rsidRPr="004667AA">
        <w:rPr>
          <w:rFonts w:ascii="Arial" w:hAnsi="Arial" w:cs="Arial"/>
          <w:i/>
        </w:rPr>
        <w:t>„</w:t>
      </w:r>
      <w:r w:rsidRPr="004667AA">
        <w:rPr>
          <w:rFonts w:ascii="Arial" w:hAnsi="Arial" w:cs="Arial"/>
          <w:i/>
          <w:color w:val="000000"/>
        </w:rPr>
        <w:t>Fiecare proiect de hotărâre înscris pe ordinea de zi a şedinţei consiliului local este supus dezbaterii numai dacă este însoţit de … rapoartele compartimentelor de resort din cadrul aparatului de specialitate al primarului</w:t>
      </w:r>
      <w:r w:rsidRPr="004667AA">
        <w:rPr>
          <w:rFonts w:ascii="Arial" w:hAnsi="Arial" w:cs="Arial"/>
          <w:i/>
        </w:rPr>
        <w:t>”,</w:t>
      </w:r>
    </w:p>
    <w:p w:rsidR="00A82473" w:rsidRPr="004667AA" w:rsidRDefault="004667AA" w:rsidP="004667AA">
      <w:pPr>
        <w:pStyle w:val="Indentcorptext"/>
        <w:ind w:firstLine="0"/>
        <w:rPr>
          <w:rFonts w:ascii="Arial" w:hAnsi="Arial" w:cs="Arial"/>
          <w:i/>
        </w:rPr>
      </w:pPr>
      <w:r w:rsidRPr="004667AA">
        <w:rPr>
          <w:rFonts w:ascii="Arial" w:hAnsi="Arial" w:cs="Arial"/>
          <w:i/>
        </w:rPr>
        <w:t xml:space="preserve">                  Având în vedere:</w:t>
      </w:r>
      <w:r w:rsidR="00A82473" w:rsidRPr="004667AA">
        <w:rPr>
          <w:rFonts w:ascii="Arial" w:hAnsi="Arial" w:cs="Arial"/>
        </w:rPr>
        <w:t xml:space="preserve">, </w:t>
      </w:r>
    </w:p>
    <w:p w:rsidR="0047016E" w:rsidRPr="004667AA" w:rsidRDefault="0047016E" w:rsidP="0047016E">
      <w:pPr>
        <w:tabs>
          <w:tab w:val="left" w:pos="0"/>
          <w:tab w:val="left" w:pos="993"/>
        </w:tabs>
        <w:ind w:firstLine="1418"/>
        <w:jc w:val="both"/>
        <w:rPr>
          <w:rFonts w:ascii="Arial" w:hAnsi="Arial" w:cs="Arial"/>
          <w:lang w:eastAsia="en-US"/>
        </w:rPr>
      </w:pPr>
      <w:r w:rsidRPr="004667AA">
        <w:rPr>
          <w:rFonts w:ascii="Arial" w:hAnsi="Arial" w:cs="Arial"/>
        </w:rPr>
        <w:t>art. 22 din Ordonanța Guvernului nr. 43/1997 privind regimul drumurilor, cu modificările și completările ulterioare, republicată;</w:t>
      </w:r>
    </w:p>
    <w:p w:rsidR="0047016E" w:rsidRPr="004667AA" w:rsidRDefault="0047016E" w:rsidP="0047016E">
      <w:pPr>
        <w:tabs>
          <w:tab w:val="left" w:pos="993"/>
        </w:tabs>
        <w:ind w:firstLine="1418"/>
        <w:jc w:val="both"/>
        <w:rPr>
          <w:rFonts w:ascii="Arial" w:hAnsi="Arial" w:cs="Arial"/>
        </w:rPr>
      </w:pPr>
      <w:r w:rsidRPr="004667AA">
        <w:rPr>
          <w:rFonts w:ascii="Arial" w:hAnsi="Arial" w:cs="Arial"/>
        </w:rPr>
        <w:t>g) Ordinului ministrului administraţiei şi internelor şi al ministrului transporturilor şi infrastructurii nr. 27/68/2012 pentru aprobarea Procedurii privind gestionarea efectelor produse de fenomene meteorologice periculoase care pot afecta desfăşurarea normală a traficului rutier şi siguranţa participanţilor pe drumurile publice;</w:t>
      </w:r>
    </w:p>
    <w:p w:rsidR="0047016E" w:rsidRPr="004667AA" w:rsidRDefault="0047016E" w:rsidP="0047016E">
      <w:pPr>
        <w:tabs>
          <w:tab w:val="left" w:pos="993"/>
        </w:tabs>
        <w:ind w:firstLine="1418"/>
        <w:jc w:val="both"/>
        <w:rPr>
          <w:rFonts w:ascii="Arial" w:hAnsi="Arial" w:cs="Arial"/>
        </w:rPr>
      </w:pPr>
      <w:r w:rsidRPr="004667AA">
        <w:rPr>
          <w:rFonts w:ascii="Arial" w:hAnsi="Arial" w:cs="Arial"/>
        </w:rPr>
        <w:t>h) Ordinului Ministrului administraţiei şi internelor nr. 245/2012 pentru aprobarea procedurilor de codificare a informărilor, atenţionărilor şi avertizărilor meteorologice şi hidrologice,</w:t>
      </w:r>
    </w:p>
    <w:p w:rsidR="0047016E" w:rsidRPr="008A3AB7" w:rsidRDefault="0047016E" w:rsidP="0047016E">
      <w:pPr>
        <w:tabs>
          <w:tab w:val="left" w:pos="993"/>
        </w:tabs>
        <w:ind w:firstLine="1418"/>
        <w:jc w:val="both"/>
        <w:rPr>
          <w:rFonts w:ascii="Arial" w:hAnsi="Arial" w:cs="Arial"/>
        </w:rPr>
      </w:pPr>
      <w:r w:rsidRPr="004667AA">
        <w:rPr>
          <w:rFonts w:ascii="Arial" w:hAnsi="Arial" w:cs="Arial"/>
        </w:rPr>
        <w:t xml:space="preserve">i) </w:t>
      </w:r>
      <w:r w:rsidR="007721E6">
        <w:rPr>
          <w:rFonts w:ascii="Arial" w:hAnsi="Arial" w:cs="Arial"/>
        </w:rPr>
        <w:t>adresa Inspectoratului pentru Situații de Urgență „Basarab I” Dâmbovița nr. 3519855 din 21 septembrie 2022</w:t>
      </w:r>
      <w:r w:rsidR="008A3AB7">
        <w:rPr>
          <w:rFonts w:ascii="Arial" w:hAnsi="Arial" w:cs="Arial"/>
        </w:rPr>
        <w:t xml:space="preserve"> privind întocmirea </w:t>
      </w:r>
      <w:r w:rsidR="008A3AB7" w:rsidRPr="008A3AB7">
        <w:rPr>
          <w:rFonts w:ascii="Arial" w:hAnsi="Arial" w:cs="Arial"/>
        </w:rPr>
        <w:t xml:space="preserve">Planului de măsuri pentru perioada sezonului rece </w:t>
      </w:r>
      <w:r w:rsidR="008A3AB7">
        <w:rPr>
          <w:rFonts w:ascii="Arial" w:hAnsi="Arial" w:cs="Arial"/>
        </w:rPr>
        <w:t>01.10.</w:t>
      </w:r>
      <w:r w:rsidR="008A3AB7" w:rsidRPr="008A3AB7">
        <w:rPr>
          <w:rFonts w:ascii="Arial" w:hAnsi="Arial" w:cs="Arial"/>
        </w:rPr>
        <w:t xml:space="preserve">2022 – </w:t>
      </w:r>
      <w:r w:rsidR="008A3AB7">
        <w:rPr>
          <w:rFonts w:ascii="Arial" w:hAnsi="Arial" w:cs="Arial"/>
        </w:rPr>
        <w:t>31.03.</w:t>
      </w:r>
      <w:r w:rsidR="008A3AB7" w:rsidRPr="008A3AB7">
        <w:rPr>
          <w:rFonts w:ascii="Arial" w:hAnsi="Arial" w:cs="Arial"/>
        </w:rPr>
        <w:t>2023</w:t>
      </w:r>
    </w:p>
    <w:p w:rsidR="00204588" w:rsidRDefault="00204588" w:rsidP="0047016E">
      <w:pPr>
        <w:tabs>
          <w:tab w:val="left" w:pos="1134"/>
        </w:tabs>
        <w:ind w:left="42" w:firstLine="1418"/>
        <w:jc w:val="both"/>
        <w:rPr>
          <w:rFonts w:ascii="Arial" w:hAnsi="Arial" w:cs="Arial"/>
        </w:rPr>
      </w:pPr>
    </w:p>
    <w:p w:rsidR="00204588" w:rsidRDefault="00204588" w:rsidP="0047016E">
      <w:pPr>
        <w:tabs>
          <w:tab w:val="left" w:pos="1134"/>
        </w:tabs>
        <w:ind w:left="42" w:firstLine="1418"/>
        <w:jc w:val="both"/>
        <w:rPr>
          <w:rFonts w:ascii="Arial" w:hAnsi="Arial" w:cs="Arial"/>
        </w:rPr>
      </w:pPr>
    </w:p>
    <w:p w:rsidR="00A82473" w:rsidRPr="004667AA" w:rsidRDefault="00A82473" w:rsidP="0047016E">
      <w:pPr>
        <w:tabs>
          <w:tab w:val="left" w:pos="1134"/>
        </w:tabs>
        <w:ind w:left="42" w:firstLine="1418"/>
        <w:jc w:val="both"/>
        <w:rPr>
          <w:rFonts w:ascii="Arial" w:hAnsi="Arial" w:cs="Arial"/>
          <w:i/>
        </w:rPr>
      </w:pPr>
      <w:r w:rsidRPr="004667AA">
        <w:rPr>
          <w:rFonts w:ascii="Arial" w:hAnsi="Arial" w:cs="Arial"/>
        </w:rPr>
        <w:t>consider necesar, oportun și legal proiectul de hotărâre</w:t>
      </w:r>
      <w:r w:rsidR="008F48DC" w:rsidRPr="004667AA">
        <w:rPr>
          <w:rFonts w:ascii="Arial" w:hAnsi="Arial" w:cs="Arial"/>
        </w:rPr>
        <w:t xml:space="preserve"> </w:t>
      </w:r>
      <w:r w:rsidR="008F48DC" w:rsidRPr="004667AA">
        <w:rPr>
          <w:rFonts w:ascii="Arial" w:hAnsi="Arial" w:cs="Arial"/>
          <w:i/>
        </w:rPr>
        <w:t>privind aprobarea</w:t>
      </w:r>
      <w:r w:rsidRPr="004667AA">
        <w:rPr>
          <w:rFonts w:ascii="Arial" w:hAnsi="Arial" w:cs="Arial"/>
        </w:rPr>
        <w:t xml:space="preserve"> </w:t>
      </w:r>
      <w:r w:rsidR="0047016E" w:rsidRPr="004667AA">
        <w:rPr>
          <w:rFonts w:ascii="Arial" w:hAnsi="Arial" w:cs="Arial"/>
          <w:i/>
        </w:rPr>
        <w:t xml:space="preserve">Planului </w:t>
      </w:r>
      <w:r w:rsidR="008F48DC" w:rsidRPr="004667AA">
        <w:rPr>
          <w:rFonts w:ascii="Arial" w:hAnsi="Arial" w:cs="Arial"/>
          <w:i/>
        </w:rPr>
        <w:t>de măsuri pentru perioada sezonului rece 20</w:t>
      </w:r>
      <w:r w:rsidR="00204588">
        <w:rPr>
          <w:rFonts w:ascii="Arial" w:hAnsi="Arial" w:cs="Arial"/>
          <w:i/>
        </w:rPr>
        <w:t>2</w:t>
      </w:r>
      <w:r w:rsidR="008A3AB7">
        <w:rPr>
          <w:rFonts w:ascii="Arial" w:hAnsi="Arial" w:cs="Arial"/>
          <w:i/>
        </w:rPr>
        <w:t>2</w:t>
      </w:r>
      <w:r w:rsidR="004667AA" w:rsidRPr="004667AA">
        <w:rPr>
          <w:rFonts w:ascii="Arial" w:hAnsi="Arial" w:cs="Arial"/>
          <w:i/>
        </w:rPr>
        <w:t xml:space="preserve"> – 202</w:t>
      </w:r>
      <w:r w:rsidR="008A3AB7">
        <w:rPr>
          <w:rFonts w:ascii="Arial" w:hAnsi="Arial" w:cs="Arial"/>
          <w:i/>
        </w:rPr>
        <w:t>3</w:t>
      </w:r>
      <w:r w:rsidRPr="004667AA">
        <w:rPr>
          <w:rFonts w:ascii="Arial" w:hAnsi="Arial" w:cs="Arial"/>
          <w:i/>
        </w:rPr>
        <w:t xml:space="preserve"> </w:t>
      </w:r>
      <w:r w:rsidRPr="004667AA">
        <w:rPr>
          <w:rFonts w:ascii="Arial" w:hAnsi="Arial" w:cs="Arial"/>
        </w:rPr>
        <w:t>și propun adoptarea acestuia în forma prezentată de inițiator.</w:t>
      </w:r>
    </w:p>
    <w:p w:rsidR="00A82473" w:rsidRPr="004667AA" w:rsidRDefault="00A82473" w:rsidP="006406D1">
      <w:pPr>
        <w:tabs>
          <w:tab w:val="left" w:pos="1134"/>
        </w:tabs>
        <w:jc w:val="both"/>
        <w:rPr>
          <w:rFonts w:ascii="Arial" w:hAnsi="Arial" w:cs="Arial"/>
        </w:rPr>
      </w:pPr>
    </w:p>
    <w:p w:rsidR="00A82473" w:rsidRPr="00A8424C" w:rsidRDefault="00A82473" w:rsidP="006406D1">
      <w:pPr>
        <w:ind w:firstLine="1170"/>
        <w:jc w:val="both"/>
        <w:rPr>
          <w:rFonts w:ascii="Arial" w:hAnsi="Arial" w:cs="Arial"/>
        </w:rPr>
      </w:pPr>
    </w:p>
    <w:p w:rsidR="00A82473" w:rsidRPr="009143C6" w:rsidRDefault="00A82473" w:rsidP="00A82473">
      <w:pPr>
        <w:ind w:left="42" w:firstLine="708"/>
        <w:jc w:val="both"/>
        <w:rPr>
          <w:rFonts w:ascii="Arial" w:hAnsi="Arial" w:cs="Arial"/>
          <w:b/>
        </w:rPr>
      </w:pPr>
      <w:r w:rsidRPr="00A8424C">
        <w:rPr>
          <w:rFonts w:ascii="Arial" w:hAnsi="Arial" w:cs="Arial"/>
        </w:rPr>
        <w:t xml:space="preserve">  </w:t>
      </w:r>
      <w:r w:rsidRPr="009143C6">
        <w:rPr>
          <w:rFonts w:ascii="Arial" w:hAnsi="Arial" w:cs="Arial"/>
          <w:b/>
        </w:rPr>
        <w:t xml:space="preserve">Data:                       </w:t>
      </w:r>
      <w:r>
        <w:rPr>
          <w:rFonts w:ascii="Arial" w:hAnsi="Arial" w:cs="Arial"/>
          <w:b/>
        </w:rPr>
        <w:t xml:space="preserve">      </w:t>
      </w:r>
      <w:r w:rsidRPr="009143C6">
        <w:rPr>
          <w:rFonts w:ascii="Arial" w:hAnsi="Arial" w:cs="Arial"/>
          <w:b/>
        </w:rPr>
        <w:t xml:space="preserve">                                      </w:t>
      </w:r>
      <w:r w:rsidR="00666199">
        <w:rPr>
          <w:rFonts w:ascii="Arial" w:hAnsi="Arial" w:cs="Arial"/>
          <w:b/>
        </w:rPr>
        <w:tab/>
        <w:t xml:space="preserve">    </w:t>
      </w:r>
      <w:r w:rsidRPr="009143C6">
        <w:rPr>
          <w:rFonts w:ascii="Arial" w:hAnsi="Arial" w:cs="Arial"/>
          <w:b/>
        </w:rPr>
        <w:t xml:space="preserve">     </w:t>
      </w:r>
      <w:r w:rsidRPr="009143C6">
        <w:rPr>
          <w:rFonts w:ascii="Arial" w:hAnsi="Arial" w:cs="Arial"/>
          <w:b/>
          <w:u w:val="single"/>
        </w:rPr>
        <w:t>Întocmit:</w:t>
      </w:r>
    </w:p>
    <w:p w:rsidR="00A82473" w:rsidRPr="005563F7" w:rsidRDefault="005563F7" w:rsidP="00A82473">
      <w:pPr>
        <w:tabs>
          <w:tab w:val="left" w:pos="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Pr="005563F7">
        <w:rPr>
          <w:rFonts w:ascii="Arial" w:hAnsi="Arial" w:cs="Arial"/>
          <w:b/>
        </w:rPr>
        <w:t>Șeful SVSU,</w:t>
      </w:r>
    </w:p>
    <w:p w:rsidR="00A82473" w:rsidRPr="005563F7" w:rsidRDefault="00666199" w:rsidP="00A82473">
      <w:pPr>
        <w:tabs>
          <w:tab w:val="left" w:pos="284"/>
        </w:tabs>
        <w:jc w:val="both"/>
        <w:rPr>
          <w:rFonts w:ascii="Arial" w:hAnsi="Arial" w:cs="Arial"/>
          <w:b/>
        </w:rPr>
      </w:pPr>
      <w:r w:rsidRPr="005563F7">
        <w:rPr>
          <w:rFonts w:ascii="Arial" w:hAnsi="Arial" w:cs="Arial"/>
          <w:b/>
        </w:rPr>
        <w:tab/>
      </w:r>
      <w:r w:rsidR="004667AA">
        <w:rPr>
          <w:rFonts w:ascii="Arial" w:hAnsi="Arial" w:cs="Arial"/>
          <w:b/>
        </w:rPr>
        <w:t>2</w:t>
      </w:r>
      <w:r w:rsidR="008A3AB7">
        <w:rPr>
          <w:rFonts w:ascii="Arial" w:hAnsi="Arial" w:cs="Arial"/>
          <w:b/>
        </w:rPr>
        <w:t>3</w:t>
      </w:r>
      <w:r w:rsidR="00A45073">
        <w:rPr>
          <w:rFonts w:ascii="Arial" w:hAnsi="Arial" w:cs="Arial"/>
          <w:b/>
        </w:rPr>
        <w:t xml:space="preserve"> </w:t>
      </w:r>
      <w:r w:rsidR="008A3AB7">
        <w:rPr>
          <w:rFonts w:ascii="Arial" w:hAnsi="Arial" w:cs="Arial"/>
          <w:b/>
        </w:rPr>
        <w:t>septembrie 2022</w:t>
      </w:r>
      <w:r w:rsidRPr="005563F7">
        <w:rPr>
          <w:rFonts w:ascii="Arial" w:hAnsi="Arial" w:cs="Arial"/>
          <w:b/>
        </w:rPr>
        <w:tab/>
      </w:r>
      <w:r w:rsidRPr="005563F7">
        <w:rPr>
          <w:rFonts w:ascii="Arial" w:hAnsi="Arial" w:cs="Arial"/>
          <w:b/>
        </w:rPr>
        <w:tab/>
      </w:r>
    </w:p>
    <w:p w:rsidR="00A82473" w:rsidRPr="009143C6" w:rsidRDefault="00666199" w:rsidP="00A82473">
      <w:pPr>
        <w:tabs>
          <w:tab w:val="left" w:pos="284"/>
        </w:tabs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i/>
        </w:rPr>
        <w:t>Elena-Roxana</w:t>
      </w:r>
      <w:r w:rsidR="00A82473" w:rsidRPr="009143C6">
        <w:rPr>
          <w:rFonts w:ascii="Arial" w:hAnsi="Arial" w:cs="Arial"/>
          <w:b/>
          <w:i/>
        </w:rPr>
        <w:t xml:space="preserve"> VASILE</w:t>
      </w:r>
    </w:p>
    <w:p w:rsidR="00007206" w:rsidRPr="00A82473" w:rsidRDefault="002B1069" w:rsidP="00A82473">
      <w:pPr>
        <w:ind w:left="39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</w:p>
    <w:sectPr w:rsidR="00007206" w:rsidRPr="00A82473" w:rsidSect="00867DAF">
      <w:pgSz w:w="11906" w:h="16838"/>
      <w:pgMar w:top="720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730D"/>
    <w:multiLevelType w:val="hybridMultilevel"/>
    <w:tmpl w:val="B1AA710A"/>
    <w:lvl w:ilvl="0" w:tplc="F1C4A6A6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C0BD0"/>
    <w:multiLevelType w:val="hybridMultilevel"/>
    <w:tmpl w:val="EFEA7AB4"/>
    <w:lvl w:ilvl="0" w:tplc="C39264BA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  <w:color w:val="auto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73"/>
    <w:rsid w:val="00007206"/>
    <w:rsid w:val="00204588"/>
    <w:rsid w:val="00240946"/>
    <w:rsid w:val="002B1069"/>
    <w:rsid w:val="00344838"/>
    <w:rsid w:val="0040287F"/>
    <w:rsid w:val="004667AA"/>
    <w:rsid w:val="0047016E"/>
    <w:rsid w:val="004E3382"/>
    <w:rsid w:val="005563F7"/>
    <w:rsid w:val="006406D1"/>
    <w:rsid w:val="00640823"/>
    <w:rsid w:val="00666199"/>
    <w:rsid w:val="00735504"/>
    <w:rsid w:val="007721E6"/>
    <w:rsid w:val="007736E5"/>
    <w:rsid w:val="0081717B"/>
    <w:rsid w:val="00867DAF"/>
    <w:rsid w:val="008A3AB7"/>
    <w:rsid w:val="008F48DC"/>
    <w:rsid w:val="00A45073"/>
    <w:rsid w:val="00A82473"/>
    <w:rsid w:val="00AB720A"/>
    <w:rsid w:val="00B04DBA"/>
    <w:rsid w:val="00BA10F9"/>
    <w:rsid w:val="00D61C3F"/>
    <w:rsid w:val="00DA459F"/>
    <w:rsid w:val="00E508A0"/>
    <w:rsid w:val="00F0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8247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2473"/>
    <w:rPr>
      <w:rFonts w:ascii="Tahoma" w:eastAsia="Times New Roman" w:hAnsi="Tahoma" w:cs="Tahoma"/>
      <w:sz w:val="16"/>
      <w:szCs w:val="16"/>
      <w:lang w:eastAsia="ro-RO"/>
    </w:rPr>
  </w:style>
  <w:style w:type="paragraph" w:styleId="Indentcorptext">
    <w:name w:val="Body Text Indent"/>
    <w:basedOn w:val="Normal"/>
    <w:link w:val="IndentcorptextCaracter"/>
    <w:unhideWhenUsed/>
    <w:rsid w:val="004667AA"/>
    <w:pPr>
      <w:ind w:firstLine="900"/>
      <w:jc w:val="both"/>
    </w:pPr>
    <w:rPr>
      <w:lang w:eastAsia="en-US"/>
    </w:rPr>
  </w:style>
  <w:style w:type="character" w:customStyle="1" w:styleId="IndentcorptextCaracter">
    <w:name w:val="Indent corp text Caracter"/>
    <w:basedOn w:val="Fontdeparagrafimplicit"/>
    <w:link w:val="Indentcorptext"/>
    <w:rsid w:val="004667A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8247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2473"/>
    <w:rPr>
      <w:rFonts w:ascii="Tahoma" w:eastAsia="Times New Roman" w:hAnsi="Tahoma" w:cs="Tahoma"/>
      <w:sz w:val="16"/>
      <w:szCs w:val="16"/>
      <w:lang w:eastAsia="ro-RO"/>
    </w:rPr>
  </w:style>
  <w:style w:type="paragraph" w:styleId="Indentcorptext">
    <w:name w:val="Body Text Indent"/>
    <w:basedOn w:val="Normal"/>
    <w:link w:val="IndentcorptextCaracter"/>
    <w:unhideWhenUsed/>
    <w:rsid w:val="004667AA"/>
    <w:pPr>
      <w:ind w:firstLine="900"/>
      <w:jc w:val="both"/>
    </w:pPr>
    <w:rPr>
      <w:lang w:eastAsia="en-US"/>
    </w:rPr>
  </w:style>
  <w:style w:type="character" w:customStyle="1" w:styleId="IndentcorptextCaracter">
    <w:name w:val="Indent corp text Caracter"/>
    <w:basedOn w:val="Fontdeparagrafimplicit"/>
    <w:link w:val="Indentcorptext"/>
    <w:rsid w:val="004667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276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</dc:creator>
  <cp:lastModifiedBy>Roxana</cp:lastModifiedBy>
  <cp:revision>15</cp:revision>
  <cp:lastPrinted>2019-10-08T11:19:00Z</cp:lastPrinted>
  <dcterms:created xsi:type="dcterms:W3CDTF">2014-10-16T06:23:00Z</dcterms:created>
  <dcterms:modified xsi:type="dcterms:W3CDTF">2022-09-23T09:46:00Z</dcterms:modified>
</cp:coreProperties>
</file>