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72397" w14:textId="2A04CDB9" w:rsidR="00706B1B" w:rsidRPr="00460ADF" w:rsidRDefault="00460ADF" w:rsidP="00706B1B">
      <w:pPr>
        <w:jc w:val="right"/>
        <w:rPr>
          <w:rFonts w:cstheme="minorHAnsi"/>
          <w:b/>
          <w:bCs/>
          <w:sz w:val="24"/>
          <w:szCs w:val="24"/>
          <w:lang w:val="ro-RO"/>
        </w:rPr>
      </w:pPr>
      <w:r w:rsidRPr="00460ADF">
        <w:rPr>
          <w:rFonts w:cstheme="minorHAnsi"/>
          <w:b/>
          <w:bCs/>
          <w:sz w:val="24"/>
          <w:szCs w:val="24"/>
          <w:lang w:val="ro-RO"/>
        </w:rPr>
        <w:t xml:space="preserve">Anexa nr.3 la </w:t>
      </w:r>
      <w:r w:rsidR="001F69B6">
        <w:rPr>
          <w:rFonts w:cstheme="minorHAnsi"/>
          <w:b/>
          <w:bCs/>
          <w:sz w:val="24"/>
          <w:szCs w:val="24"/>
          <w:lang w:val="ro-RO"/>
        </w:rPr>
        <w:t>HCL</w:t>
      </w:r>
      <w:r w:rsidR="00D80ACE">
        <w:rPr>
          <w:rFonts w:cstheme="minorHAnsi"/>
          <w:b/>
          <w:bCs/>
          <w:sz w:val="24"/>
          <w:szCs w:val="24"/>
          <w:lang w:val="ro-RO"/>
        </w:rPr>
        <w:t xml:space="preserve"> </w:t>
      </w:r>
      <w:r w:rsidRPr="00460ADF">
        <w:rPr>
          <w:rFonts w:cstheme="minorHAnsi"/>
          <w:b/>
          <w:bCs/>
          <w:sz w:val="24"/>
          <w:szCs w:val="24"/>
          <w:lang w:val="ro-RO"/>
        </w:rPr>
        <w:t>nr.____________</w:t>
      </w:r>
    </w:p>
    <w:p w14:paraId="3B3D428E" w14:textId="77777777" w:rsidR="00706B1B" w:rsidRPr="00460ADF" w:rsidRDefault="00706B1B" w:rsidP="00C20941">
      <w:pPr>
        <w:jc w:val="center"/>
        <w:rPr>
          <w:rFonts w:cstheme="minorHAnsi"/>
          <w:b/>
          <w:bCs/>
          <w:sz w:val="24"/>
          <w:szCs w:val="24"/>
          <w:lang w:val="ro-RO"/>
        </w:rPr>
      </w:pPr>
    </w:p>
    <w:p w14:paraId="50AB4A0B" w14:textId="22A2E285" w:rsidR="00E354C6" w:rsidRPr="00460ADF" w:rsidRDefault="00E354C6" w:rsidP="00C20941">
      <w:pPr>
        <w:jc w:val="center"/>
        <w:rPr>
          <w:rFonts w:cstheme="minorHAnsi"/>
          <w:b/>
          <w:bCs/>
          <w:sz w:val="24"/>
          <w:szCs w:val="24"/>
          <w:lang w:val="ro-RO"/>
        </w:rPr>
      </w:pPr>
      <w:r w:rsidRPr="00460ADF">
        <w:rPr>
          <w:rFonts w:cstheme="minorHAnsi"/>
          <w:b/>
          <w:bCs/>
          <w:sz w:val="24"/>
          <w:szCs w:val="24"/>
          <w:lang w:val="ro-RO"/>
        </w:rPr>
        <w:t>NOTĂ DE FUNDAMENTARE</w:t>
      </w:r>
    </w:p>
    <w:p w14:paraId="5DD8C515" w14:textId="600DAAC4" w:rsidR="00325F9B" w:rsidRPr="00460ADF" w:rsidRDefault="00325F9B" w:rsidP="00C9428F">
      <w:pPr>
        <w:jc w:val="both"/>
        <w:rPr>
          <w:rFonts w:cstheme="minorHAnsi"/>
          <w:b/>
          <w:bCs/>
          <w:sz w:val="24"/>
          <w:szCs w:val="24"/>
          <w:lang w:val="ro-RO"/>
        </w:rPr>
      </w:pPr>
    </w:p>
    <w:p w14:paraId="075D0FE0" w14:textId="0D8249A8" w:rsidR="00325F9B" w:rsidRPr="00460ADF" w:rsidRDefault="00325F9B" w:rsidP="001605C9">
      <w:pPr>
        <w:jc w:val="center"/>
        <w:rPr>
          <w:b/>
          <w:bCs/>
          <w:i/>
          <w:sz w:val="24"/>
          <w:szCs w:val="24"/>
          <w:lang w:val="ro-RO"/>
        </w:rPr>
      </w:pPr>
      <w:r w:rsidRPr="00460ADF">
        <w:rPr>
          <w:b/>
          <w:bCs/>
          <w:i/>
          <w:sz w:val="24"/>
          <w:szCs w:val="24"/>
          <w:lang w:val="ro-RO"/>
        </w:rPr>
        <w:t>Planul Național de Redresare și Reziliență, Componenta 10 – Fondul Local</w:t>
      </w:r>
    </w:p>
    <w:p w14:paraId="718EF2EE" w14:textId="22B7684A" w:rsidR="00325F9B" w:rsidRPr="00460ADF" w:rsidRDefault="00C20941" w:rsidP="001605C9">
      <w:pPr>
        <w:jc w:val="center"/>
        <w:rPr>
          <w:sz w:val="24"/>
          <w:szCs w:val="24"/>
          <w:lang w:val="ro-RO"/>
        </w:rPr>
      </w:pPr>
      <w:r w:rsidRPr="00460ADF">
        <w:rPr>
          <w:b/>
          <w:bCs/>
          <w:sz w:val="24"/>
          <w:szCs w:val="24"/>
          <w:lang w:val="ro-RO"/>
        </w:rPr>
        <w:t>A</w:t>
      </w:r>
      <w:r w:rsidR="00325F9B" w:rsidRPr="00460ADF">
        <w:rPr>
          <w:b/>
          <w:bCs/>
          <w:sz w:val="24"/>
          <w:szCs w:val="24"/>
          <w:lang w:val="ro-RO"/>
        </w:rPr>
        <w:t>pel proiect</w:t>
      </w:r>
      <w:r w:rsidR="00A42E34" w:rsidRPr="00460ADF">
        <w:rPr>
          <w:b/>
          <w:bCs/>
          <w:sz w:val="24"/>
          <w:szCs w:val="24"/>
          <w:lang w:val="ro-RO"/>
        </w:rPr>
        <w:t xml:space="preserve">: </w:t>
      </w:r>
      <w:r w:rsidR="00325F9B" w:rsidRPr="00460ADF">
        <w:rPr>
          <w:sz w:val="24"/>
          <w:szCs w:val="24"/>
          <w:lang w:val="ro-RO"/>
        </w:rPr>
        <w:t>I.1 Mobilitate urbană durabilă I.1.1 – Înnoirea parcului de vehicule destinate transportului public (achiziția de vehicule nepoluante)</w:t>
      </w:r>
    </w:p>
    <w:p w14:paraId="3C40A5A9" w14:textId="542E8182" w:rsidR="00460ADF" w:rsidRPr="00460ADF" w:rsidRDefault="00E6350A" w:rsidP="00460ADF">
      <w:pPr>
        <w:shd w:val="clear" w:color="auto" w:fill="B8CCE4" w:themeFill="accent1" w:themeFillTint="66"/>
        <w:ind w:right="29"/>
        <w:jc w:val="center"/>
        <w:rPr>
          <w:rFonts w:cs="Libre Caslon Text"/>
          <w:b/>
          <w:i/>
          <w:iCs/>
          <w:color w:val="002060"/>
          <w:sz w:val="24"/>
          <w:szCs w:val="24"/>
          <w:lang w:val="ro-RO"/>
        </w:rPr>
      </w:pPr>
      <w:bookmarkStart w:id="0" w:name="_Hlk97805249"/>
      <w:r w:rsidRPr="00460ADF">
        <w:rPr>
          <w:rFonts w:cs="Libre Caslon Text"/>
          <w:b/>
          <w:i/>
          <w:iCs/>
          <w:color w:val="002060"/>
          <w:sz w:val="24"/>
          <w:szCs w:val="24"/>
          <w:lang w:val="ro-RO"/>
        </w:rPr>
        <w:t xml:space="preserve">Titlu proiect: </w:t>
      </w:r>
      <w:bookmarkStart w:id="1" w:name="_Hlk99095944"/>
      <w:r w:rsidR="00BE3607" w:rsidRPr="00460ADF">
        <w:rPr>
          <w:rFonts w:cs="Libre Caslon Text"/>
          <w:b/>
          <w:i/>
          <w:iCs/>
          <w:color w:val="002060"/>
          <w:sz w:val="24"/>
          <w:szCs w:val="24"/>
          <w:lang w:val="ro-RO"/>
        </w:rPr>
        <w:t>„</w:t>
      </w:r>
      <w:r w:rsidR="0030780A" w:rsidRPr="00460ADF">
        <w:rPr>
          <w:rFonts w:cs="Libre Caslon Text"/>
          <w:b/>
          <w:i/>
          <w:iCs/>
          <w:color w:val="002060"/>
          <w:sz w:val="24"/>
          <w:szCs w:val="24"/>
          <w:lang w:val="ro-RO"/>
        </w:rPr>
        <w:t xml:space="preserve">Modernizarea transportului public la nivelul zonei </w:t>
      </w:r>
      <w:r w:rsidR="00EC2031" w:rsidRPr="00460ADF">
        <w:rPr>
          <w:rFonts w:cs="Libre Caslon Text"/>
          <w:b/>
          <w:i/>
          <w:iCs/>
          <w:color w:val="002060"/>
          <w:sz w:val="24"/>
          <w:szCs w:val="24"/>
          <w:lang w:val="ro-RO"/>
        </w:rPr>
        <w:t>metropolitane Sibiu</w:t>
      </w:r>
      <w:r w:rsidR="00420336">
        <w:rPr>
          <w:rFonts w:cs="Libre Caslon Text"/>
          <w:b/>
          <w:i/>
          <w:iCs/>
          <w:color w:val="002060"/>
          <w:sz w:val="24"/>
          <w:szCs w:val="24"/>
          <w:lang w:val="ro-RO"/>
        </w:rPr>
        <w:t xml:space="preserve"> </w:t>
      </w:r>
      <w:r w:rsidR="00441352">
        <w:rPr>
          <w:rFonts w:cs="Libre Caslon Text"/>
          <w:b/>
          <w:i/>
          <w:iCs/>
          <w:color w:val="002060"/>
          <w:sz w:val="24"/>
          <w:szCs w:val="24"/>
          <w:lang w:val="ro-RO"/>
        </w:rPr>
        <w:t>- etapa 2</w:t>
      </w:r>
      <w:r w:rsidR="00C20941" w:rsidRPr="00460ADF">
        <w:rPr>
          <w:rFonts w:cs="Libre Caslon Text"/>
          <w:b/>
          <w:i/>
          <w:iCs/>
          <w:color w:val="002060"/>
          <w:sz w:val="24"/>
          <w:szCs w:val="24"/>
          <w:lang w:val="ro-RO"/>
        </w:rPr>
        <w:t>”</w:t>
      </w:r>
      <w:bookmarkEnd w:id="1"/>
    </w:p>
    <w:bookmarkEnd w:id="0"/>
    <w:p w14:paraId="343F9CD0" w14:textId="06564390" w:rsidR="00325F9B" w:rsidRPr="00460ADF" w:rsidRDefault="00325F9B" w:rsidP="00392F1F">
      <w:pPr>
        <w:pStyle w:val="Heading1"/>
        <w:numPr>
          <w:ilvl w:val="0"/>
          <w:numId w:val="3"/>
        </w:numPr>
        <w:shd w:val="clear" w:color="auto" w:fill="DAEEF3" w:themeFill="accent5" w:themeFillTint="33"/>
        <w:spacing w:after="200"/>
        <w:ind w:left="426" w:hanging="426"/>
        <w:jc w:val="both"/>
        <w:rPr>
          <w:rFonts w:asciiTheme="minorHAnsi" w:hAnsiTheme="minorHAnsi" w:cstheme="minorHAnsi"/>
          <w:b/>
          <w:bCs/>
          <w:color w:val="0070C0"/>
          <w:sz w:val="24"/>
          <w:szCs w:val="24"/>
          <w:lang w:val="ro-RO"/>
        </w:rPr>
      </w:pPr>
      <w:r w:rsidRPr="00460ADF">
        <w:rPr>
          <w:rFonts w:asciiTheme="minorHAnsi" w:hAnsiTheme="minorHAnsi" w:cstheme="minorHAnsi"/>
          <w:b/>
          <w:bCs/>
          <w:color w:val="0070C0"/>
          <w:sz w:val="24"/>
          <w:szCs w:val="24"/>
          <w:lang w:val="ro-RO"/>
        </w:rPr>
        <w:t>Descrierea pe scurt a situației actuale (date statistice, elemente specifice, etc.)</w:t>
      </w:r>
    </w:p>
    <w:p w14:paraId="4367FB48" w14:textId="00DA13D7" w:rsidR="008702DC" w:rsidRPr="00460ADF" w:rsidRDefault="008702DC" w:rsidP="008702DC">
      <w:pPr>
        <w:jc w:val="both"/>
        <w:rPr>
          <w:sz w:val="24"/>
          <w:szCs w:val="24"/>
          <w:lang w:val="ro-RO"/>
        </w:rPr>
      </w:pPr>
      <w:r w:rsidRPr="00460ADF">
        <w:rPr>
          <w:sz w:val="24"/>
          <w:szCs w:val="24"/>
          <w:lang w:val="ro-RO"/>
        </w:rPr>
        <w:tab/>
        <w:t>Municipiul Sibiu este reședinţa judeţului omonim și se află alături de zona sa urbană funcţională în Regiunea de Dezvoltare Centru, alături de judeţele Alba, Brașov, Covasna, Harghita și Mureș.</w:t>
      </w:r>
    </w:p>
    <w:p w14:paraId="4937CF95" w14:textId="3C9B5702" w:rsidR="00EE5D66" w:rsidRPr="00420336" w:rsidRDefault="00EE5D66" w:rsidP="00EE5D66">
      <w:pPr>
        <w:jc w:val="both"/>
        <w:rPr>
          <w:sz w:val="24"/>
          <w:szCs w:val="24"/>
          <w:lang w:val="fr-FR"/>
        </w:rPr>
      </w:pPr>
      <w:r w:rsidRPr="00420336">
        <w:rPr>
          <w:sz w:val="24"/>
          <w:szCs w:val="24"/>
          <w:lang w:val="ro-RO"/>
        </w:rPr>
        <w:tab/>
      </w:r>
      <w:proofErr w:type="spellStart"/>
      <w:r w:rsidRPr="00420336">
        <w:rPr>
          <w:sz w:val="24"/>
          <w:szCs w:val="24"/>
          <w:lang w:val="fr-FR"/>
        </w:rPr>
        <w:t>Conform</w:t>
      </w:r>
      <w:proofErr w:type="spellEnd"/>
      <w:r w:rsidRPr="00420336">
        <w:rPr>
          <w:sz w:val="24"/>
          <w:szCs w:val="24"/>
          <w:lang w:val="fr-FR"/>
        </w:rPr>
        <w:t xml:space="preserve"> PATN </w:t>
      </w:r>
      <w:proofErr w:type="spellStart"/>
      <w:r w:rsidRPr="00420336">
        <w:rPr>
          <w:sz w:val="24"/>
          <w:szCs w:val="24"/>
          <w:lang w:val="fr-FR"/>
        </w:rPr>
        <w:t>Secţiunea</w:t>
      </w:r>
      <w:proofErr w:type="spellEnd"/>
      <w:r w:rsidRPr="00420336">
        <w:rPr>
          <w:sz w:val="24"/>
          <w:szCs w:val="24"/>
          <w:lang w:val="fr-FR"/>
        </w:rPr>
        <w:t xml:space="preserve"> a </w:t>
      </w:r>
      <w:proofErr w:type="spellStart"/>
      <w:r w:rsidRPr="00420336">
        <w:rPr>
          <w:sz w:val="24"/>
          <w:szCs w:val="24"/>
          <w:lang w:val="fr-FR"/>
        </w:rPr>
        <w:t>IV-a</w:t>
      </w:r>
      <w:proofErr w:type="spellEnd"/>
      <w:r w:rsidRPr="00420336">
        <w:rPr>
          <w:sz w:val="24"/>
          <w:szCs w:val="24"/>
          <w:lang w:val="fr-FR"/>
        </w:rPr>
        <w:t xml:space="preserve"> (NUTS 3 la </w:t>
      </w:r>
      <w:proofErr w:type="spellStart"/>
      <w:r w:rsidRPr="00420336">
        <w:rPr>
          <w:sz w:val="24"/>
          <w:szCs w:val="24"/>
          <w:lang w:val="fr-FR"/>
        </w:rPr>
        <w:t>nivel</w:t>
      </w:r>
      <w:proofErr w:type="spellEnd"/>
      <w:r w:rsidRPr="00420336">
        <w:rPr>
          <w:sz w:val="24"/>
          <w:szCs w:val="24"/>
          <w:lang w:val="fr-FR"/>
        </w:rPr>
        <w:t xml:space="preserve"> </w:t>
      </w:r>
      <w:proofErr w:type="spellStart"/>
      <w:r w:rsidRPr="00420336">
        <w:rPr>
          <w:sz w:val="24"/>
          <w:szCs w:val="24"/>
          <w:lang w:val="fr-FR"/>
        </w:rPr>
        <w:t>european</w:t>
      </w:r>
      <w:proofErr w:type="spellEnd"/>
      <w:proofErr w:type="gramStart"/>
      <w:r w:rsidRPr="00420336">
        <w:rPr>
          <w:sz w:val="24"/>
          <w:szCs w:val="24"/>
          <w:lang w:val="fr-FR"/>
        </w:rPr>
        <w:t>):</w:t>
      </w:r>
      <w:proofErr w:type="gramEnd"/>
      <w:r w:rsidRPr="00420336">
        <w:rPr>
          <w:sz w:val="24"/>
          <w:szCs w:val="24"/>
          <w:lang w:val="fr-FR"/>
        </w:rPr>
        <w:t xml:space="preserve"> </w:t>
      </w:r>
      <w:proofErr w:type="spellStart"/>
      <w:r w:rsidRPr="00420336">
        <w:rPr>
          <w:sz w:val="24"/>
          <w:szCs w:val="24"/>
          <w:lang w:val="fr-FR"/>
        </w:rPr>
        <w:t>Municipiul</w:t>
      </w:r>
      <w:proofErr w:type="spellEnd"/>
      <w:r w:rsidRPr="00420336">
        <w:rPr>
          <w:sz w:val="24"/>
          <w:szCs w:val="24"/>
          <w:lang w:val="fr-FR"/>
        </w:rPr>
        <w:t xml:space="preserve"> Sibiu este o </w:t>
      </w:r>
      <w:proofErr w:type="spellStart"/>
      <w:r w:rsidRPr="00420336">
        <w:rPr>
          <w:sz w:val="24"/>
          <w:szCs w:val="24"/>
          <w:lang w:val="fr-FR"/>
        </w:rPr>
        <w:t>localitate</w:t>
      </w:r>
      <w:proofErr w:type="spellEnd"/>
      <w:r w:rsidRPr="00420336">
        <w:rPr>
          <w:sz w:val="24"/>
          <w:szCs w:val="24"/>
          <w:lang w:val="fr-FR"/>
        </w:rPr>
        <w:t xml:space="preserve"> de rang II, cu o </w:t>
      </w:r>
      <w:proofErr w:type="spellStart"/>
      <w:r w:rsidRPr="00420336">
        <w:rPr>
          <w:sz w:val="24"/>
          <w:szCs w:val="24"/>
          <w:lang w:val="fr-FR"/>
        </w:rPr>
        <w:t>populaţie</w:t>
      </w:r>
      <w:proofErr w:type="spellEnd"/>
      <w:r w:rsidRPr="00420336">
        <w:rPr>
          <w:sz w:val="24"/>
          <w:szCs w:val="24"/>
          <w:lang w:val="fr-FR"/>
        </w:rPr>
        <w:t xml:space="preserve"> de 167.124 </w:t>
      </w:r>
      <w:proofErr w:type="spellStart"/>
      <w:r w:rsidRPr="00420336">
        <w:rPr>
          <w:sz w:val="24"/>
          <w:szCs w:val="24"/>
          <w:lang w:val="fr-FR"/>
        </w:rPr>
        <w:t>locuitori</w:t>
      </w:r>
      <w:proofErr w:type="spellEnd"/>
      <w:r w:rsidRPr="00420336">
        <w:rPr>
          <w:sz w:val="24"/>
          <w:szCs w:val="24"/>
          <w:lang w:val="fr-FR"/>
        </w:rPr>
        <w:t xml:space="preserve">, </w:t>
      </w:r>
      <w:proofErr w:type="spellStart"/>
      <w:r w:rsidRPr="00420336">
        <w:rPr>
          <w:sz w:val="24"/>
          <w:szCs w:val="24"/>
          <w:lang w:val="fr-FR"/>
        </w:rPr>
        <w:t>reprezentând</w:t>
      </w:r>
      <w:proofErr w:type="spellEnd"/>
      <w:r w:rsidRPr="00420336">
        <w:rPr>
          <w:sz w:val="24"/>
          <w:szCs w:val="24"/>
          <w:lang w:val="fr-FR"/>
        </w:rPr>
        <w:t xml:space="preserve"> 35,65% din </w:t>
      </w:r>
      <w:proofErr w:type="spellStart"/>
      <w:r w:rsidRPr="00420336">
        <w:rPr>
          <w:sz w:val="24"/>
          <w:szCs w:val="24"/>
          <w:lang w:val="fr-FR"/>
        </w:rPr>
        <w:t>populaţia</w:t>
      </w:r>
      <w:proofErr w:type="spellEnd"/>
      <w:r w:rsidRPr="00420336">
        <w:rPr>
          <w:sz w:val="24"/>
          <w:szCs w:val="24"/>
          <w:lang w:val="fr-FR"/>
        </w:rPr>
        <w:t xml:space="preserve"> </w:t>
      </w:r>
      <w:proofErr w:type="spellStart"/>
      <w:r w:rsidRPr="00420336">
        <w:rPr>
          <w:sz w:val="24"/>
          <w:szCs w:val="24"/>
          <w:lang w:val="fr-FR"/>
        </w:rPr>
        <w:t>judeţului</w:t>
      </w:r>
      <w:proofErr w:type="spellEnd"/>
      <w:r w:rsidRPr="00420336">
        <w:rPr>
          <w:sz w:val="24"/>
          <w:szCs w:val="24"/>
          <w:lang w:val="fr-FR"/>
        </w:rPr>
        <w:t xml:space="preserve">, </w:t>
      </w:r>
      <w:proofErr w:type="spellStart"/>
      <w:r w:rsidRPr="00420336">
        <w:rPr>
          <w:sz w:val="24"/>
          <w:szCs w:val="24"/>
          <w:lang w:val="fr-FR"/>
        </w:rPr>
        <w:t>conform</w:t>
      </w:r>
      <w:proofErr w:type="spellEnd"/>
      <w:r w:rsidRPr="00420336">
        <w:rPr>
          <w:sz w:val="24"/>
          <w:szCs w:val="24"/>
          <w:lang w:val="fr-FR"/>
        </w:rPr>
        <w:t xml:space="preserve"> </w:t>
      </w:r>
      <w:proofErr w:type="spellStart"/>
      <w:r w:rsidRPr="00420336">
        <w:rPr>
          <w:sz w:val="24"/>
          <w:szCs w:val="24"/>
          <w:lang w:val="fr-FR"/>
        </w:rPr>
        <w:t>Institutului</w:t>
      </w:r>
      <w:proofErr w:type="spellEnd"/>
      <w:r w:rsidRPr="00420336">
        <w:rPr>
          <w:sz w:val="24"/>
          <w:szCs w:val="24"/>
          <w:lang w:val="fr-FR"/>
        </w:rPr>
        <w:t xml:space="preserve"> </w:t>
      </w:r>
      <w:proofErr w:type="spellStart"/>
      <w:r w:rsidRPr="00420336">
        <w:rPr>
          <w:sz w:val="24"/>
          <w:szCs w:val="24"/>
          <w:lang w:val="fr-FR"/>
        </w:rPr>
        <w:t>Naţional</w:t>
      </w:r>
      <w:proofErr w:type="spellEnd"/>
      <w:r w:rsidRPr="00420336">
        <w:rPr>
          <w:sz w:val="24"/>
          <w:szCs w:val="24"/>
          <w:lang w:val="fr-FR"/>
        </w:rPr>
        <w:t xml:space="preserve"> de </w:t>
      </w:r>
      <w:proofErr w:type="spellStart"/>
      <w:r w:rsidRPr="00420336">
        <w:rPr>
          <w:sz w:val="24"/>
          <w:szCs w:val="24"/>
          <w:lang w:val="fr-FR"/>
        </w:rPr>
        <w:t>Statistică</w:t>
      </w:r>
      <w:proofErr w:type="spellEnd"/>
      <w:r w:rsidRPr="00420336">
        <w:rPr>
          <w:sz w:val="24"/>
          <w:szCs w:val="24"/>
          <w:lang w:val="fr-FR"/>
        </w:rPr>
        <w:t xml:space="preserve"> 2021.</w:t>
      </w:r>
      <w:r w:rsidR="00806EE2" w:rsidRPr="00420336">
        <w:rPr>
          <w:sz w:val="24"/>
          <w:szCs w:val="24"/>
          <w:lang w:val="fr-FR"/>
        </w:rPr>
        <w:t xml:space="preserve"> </w:t>
      </w:r>
      <w:r w:rsidRPr="00420336">
        <w:rPr>
          <w:sz w:val="24"/>
          <w:szCs w:val="24"/>
          <w:lang w:val="fr-FR"/>
        </w:rPr>
        <w:t xml:space="preserve">La </w:t>
      </w:r>
      <w:proofErr w:type="spellStart"/>
      <w:r w:rsidRPr="00420336">
        <w:rPr>
          <w:sz w:val="24"/>
          <w:szCs w:val="24"/>
          <w:lang w:val="fr-FR"/>
        </w:rPr>
        <w:t>nivelul</w:t>
      </w:r>
      <w:proofErr w:type="spellEnd"/>
      <w:r w:rsidRPr="00420336">
        <w:rPr>
          <w:sz w:val="24"/>
          <w:szCs w:val="24"/>
          <w:lang w:val="fr-FR"/>
        </w:rPr>
        <w:t xml:space="preserve"> </w:t>
      </w:r>
      <w:proofErr w:type="spellStart"/>
      <w:r w:rsidRPr="00420336">
        <w:rPr>
          <w:sz w:val="24"/>
          <w:szCs w:val="24"/>
          <w:lang w:val="fr-FR"/>
        </w:rPr>
        <w:t>teritoriului</w:t>
      </w:r>
      <w:proofErr w:type="spellEnd"/>
      <w:r w:rsidRPr="00420336">
        <w:rPr>
          <w:sz w:val="24"/>
          <w:szCs w:val="24"/>
          <w:lang w:val="fr-FR"/>
        </w:rPr>
        <w:t xml:space="preserve"> </w:t>
      </w:r>
      <w:proofErr w:type="spellStart"/>
      <w:r w:rsidRPr="00420336">
        <w:rPr>
          <w:sz w:val="24"/>
          <w:szCs w:val="24"/>
          <w:lang w:val="fr-FR"/>
        </w:rPr>
        <w:t>României</w:t>
      </w:r>
      <w:proofErr w:type="spellEnd"/>
      <w:r w:rsidRPr="00420336">
        <w:rPr>
          <w:sz w:val="24"/>
          <w:szCs w:val="24"/>
          <w:lang w:val="fr-FR"/>
        </w:rPr>
        <w:t xml:space="preserve">, </w:t>
      </w:r>
      <w:proofErr w:type="spellStart"/>
      <w:r w:rsidRPr="00420336">
        <w:rPr>
          <w:sz w:val="24"/>
          <w:szCs w:val="24"/>
          <w:lang w:val="fr-FR"/>
        </w:rPr>
        <w:t>localităţile</w:t>
      </w:r>
      <w:proofErr w:type="spellEnd"/>
      <w:r w:rsidRPr="00420336">
        <w:rPr>
          <w:sz w:val="24"/>
          <w:szCs w:val="24"/>
          <w:lang w:val="fr-FR"/>
        </w:rPr>
        <w:t xml:space="preserve"> de rang II </w:t>
      </w:r>
      <w:proofErr w:type="spellStart"/>
      <w:r w:rsidRPr="00420336">
        <w:rPr>
          <w:sz w:val="24"/>
          <w:szCs w:val="24"/>
          <w:lang w:val="fr-FR"/>
        </w:rPr>
        <w:t>reprezintă</w:t>
      </w:r>
      <w:proofErr w:type="spellEnd"/>
      <w:r w:rsidRPr="00420336">
        <w:rPr>
          <w:sz w:val="24"/>
          <w:szCs w:val="24"/>
          <w:lang w:val="fr-FR"/>
        </w:rPr>
        <w:t xml:space="preserve"> </w:t>
      </w:r>
      <w:proofErr w:type="spellStart"/>
      <w:r w:rsidRPr="00420336">
        <w:rPr>
          <w:sz w:val="24"/>
          <w:szCs w:val="24"/>
          <w:lang w:val="fr-FR"/>
        </w:rPr>
        <w:t>municipii</w:t>
      </w:r>
      <w:proofErr w:type="spellEnd"/>
      <w:r w:rsidRPr="00420336">
        <w:rPr>
          <w:sz w:val="24"/>
          <w:szCs w:val="24"/>
          <w:lang w:val="fr-FR"/>
        </w:rPr>
        <w:t xml:space="preserve"> de </w:t>
      </w:r>
      <w:proofErr w:type="spellStart"/>
      <w:r w:rsidRPr="00420336">
        <w:rPr>
          <w:sz w:val="24"/>
          <w:szCs w:val="24"/>
          <w:lang w:val="fr-FR"/>
        </w:rPr>
        <w:t>importanţă</w:t>
      </w:r>
      <w:proofErr w:type="spellEnd"/>
      <w:r w:rsidRPr="00420336">
        <w:rPr>
          <w:sz w:val="24"/>
          <w:szCs w:val="24"/>
          <w:lang w:val="fr-FR"/>
        </w:rPr>
        <w:t xml:space="preserve"> </w:t>
      </w:r>
      <w:proofErr w:type="spellStart"/>
      <w:r w:rsidRPr="00420336">
        <w:rPr>
          <w:sz w:val="24"/>
          <w:szCs w:val="24"/>
          <w:lang w:val="fr-FR"/>
        </w:rPr>
        <w:t>interjudeţeană</w:t>
      </w:r>
      <w:proofErr w:type="spellEnd"/>
      <w:r w:rsidRPr="00420336">
        <w:rPr>
          <w:sz w:val="24"/>
          <w:szCs w:val="24"/>
          <w:lang w:val="fr-FR"/>
        </w:rPr>
        <w:t xml:space="preserve">, </w:t>
      </w:r>
      <w:proofErr w:type="spellStart"/>
      <w:r w:rsidRPr="00420336">
        <w:rPr>
          <w:sz w:val="24"/>
          <w:szCs w:val="24"/>
          <w:lang w:val="fr-FR"/>
        </w:rPr>
        <w:t>judeţeană</w:t>
      </w:r>
      <w:proofErr w:type="spellEnd"/>
      <w:r w:rsidRPr="00420336">
        <w:rPr>
          <w:sz w:val="24"/>
          <w:szCs w:val="24"/>
          <w:lang w:val="fr-FR"/>
        </w:rPr>
        <w:t xml:space="preserve"> </w:t>
      </w:r>
      <w:proofErr w:type="spellStart"/>
      <w:r w:rsidRPr="00420336">
        <w:rPr>
          <w:sz w:val="24"/>
          <w:szCs w:val="24"/>
          <w:lang w:val="fr-FR"/>
        </w:rPr>
        <w:t>sau</w:t>
      </w:r>
      <w:proofErr w:type="spellEnd"/>
      <w:r w:rsidRPr="00420336">
        <w:rPr>
          <w:sz w:val="24"/>
          <w:szCs w:val="24"/>
          <w:lang w:val="fr-FR"/>
        </w:rPr>
        <w:t xml:space="preserve"> cu </w:t>
      </w:r>
      <w:proofErr w:type="spellStart"/>
      <w:r w:rsidRPr="00420336">
        <w:rPr>
          <w:sz w:val="24"/>
          <w:szCs w:val="24"/>
          <w:lang w:val="fr-FR"/>
        </w:rPr>
        <w:t>rol</w:t>
      </w:r>
      <w:proofErr w:type="spellEnd"/>
      <w:r w:rsidRPr="00420336">
        <w:rPr>
          <w:sz w:val="24"/>
          <w:szCs w:val="24"/>
          <w:lang w:val="fr-FR"/>
        </w:rPr>
        <w:t xml:space="preserve"> de </w:t>
      </w:r>
      <w:proofErr w:type="spellStart"/>
      <w:r w:rsidRPr="00420336">
        <w:rPr>
          <w:sz w:val="24"/>
          <w:szCs w:val="24"/>
          <w:lang w:val="fr-FR"/>
        </w:rPr>
        <w:t>echilibru</w:t>
      </w:r>
      <w:proofErr w:type="spellEnd"/>
      <w:r w:rsidRPr="00420336">
        <w:rPr>
          <w:sz w:val="24"/>
          <w:szCs w:val="24"/>
          <w:lang w:val="fr-FR"/>
        </w:rPr>
        <w:t xml:space="preserve"> </w:t>
      </w:r>
      <w:proofErr w:type="spellStart"/>
      <w:r w:rsidRPr="00420336">
        <w:rPr>
          <w:sz w:val="24"/>
          <w:szCs w:val="24"/>
          <w:lang w:val="fr-FR"/>
        </w:rPr>
        <w:t>în</w:t>
      </w:r>
      <w:proofErr w:type="spellEnd"/>
      <w:r w:rsidRPr="00420336">
        <w:rPr>
          <w:sz w:val="24"/>
          <w:szCs w:val="24"/>
          <w:lang w:val="fr-FR"/>
        </w:rPr>
        <w:t xml:space="preserve"> </w:t>
      </w:r>
      <w:proofErr w:type="spellStart"/>
      <w:r w:rsidRPr="00420336">
        <w:rPr>
          <w:sz w:val="24"/>
          <w:szCs w:val="24"/>
          <w:lang w:val="fr-FR"/>
        </w:rPr>
        <w:t>reţeaua</w:t>
      </w:r>
      <w:proofErr w:type="spellEnd"/>
      <w:r w:rsidRPr="00420336">
        <w:rPr>
          <w:sz w:val="24"/>
          <w:szCs w:val="24"/>
          <w:lang w:val="fr-FR"/>
        </w:rPr>
        <w:t xml:space="preserve"> de </w:t>
      </w:r>
      <w:proofErr w:type="spellStart"/>
      <w:r w:rsidRPr="00420336">
        <w:rPr>
          <w:sz w:val="24"/>
          <w:szCs w:val="24"/>
          <w:lang w:val="fr-FR"/>
        </w:rPr>
        <w:t>localităţi</w:t>
      </w:r>
      <w:proofErr w:type="spellEnd"/>
      <w:r w:rsidRPr="00420336">
        <w:rPr>
          <w:sz w:val="24"/>
          <w:szCs w:val="24"/>
          <w:lang w:val="fr-FR"/>
        </w:rPr>
        <w:t>.</w:t>
      </w:r>
    </w:p>
    <w:p w14:paraId="71D8C85C" w14:textId="36989E4F" w:rsidR="00806EE2" w:rsidRPr="00420336" w:rsidRDefault="00806EE2" w:rsidP="00EE5D66">
      <w:pPr>
        <w:jc w:val="both"/>
        <w:rPr>
          <w:sz w:val="24"/>
          <w:szCs w:val="24"/>
          <w:lang w:val="fr-FR"/>
        </w:rPr>
      </w:pPr>
      <w:r w:rsidRPr="00420336">
        <w:rPr>
          <w:sz w:val="24"/>
          <w:szCs w:val="24"/>
          <w:lang w:val="fr-FR"/>
        </w:rPr>
        <w:tab/>
      </w:r>
      <w:proofErr w:type="spellStart"/>
      <w:r w:rsidRPr="00420336">
        <w:rPr>
          <w:sz w:val="24"/>
          <w:szCs w:val="24"/>
          <w:lang w:val="fr-FR"/>
        </w:rPr>
        <w:t>Municipiul</w:t>
      </w:r>
      <w:proofErr w:type="spellEnd"/>
      <w:r w:rsidRPr="00420336">
        <w:rPr>
          <w:sz w:val="24"/>
          <w:szCs w:val="24"/>
          <w:lang w:val="fr-FR"/>
        </w:rPr>
        <w:t xml:space="preserve"> Sibiu se </w:t>
      </w:r>
      <w:proofErr w:type="spellStart"/>
      <w:r w:rsidRPr="00420336">
        <w:rPr>
          <w:sz w:val="24"/>
          <w:szCs w:val="24"/>
          <w:lang w:val="fr-FR"/>
        </w:rPr>
        <w:t>întinde</w:t>
      </w:r>
      <w:proofErr w:type="spellEnd"/>
      <w:r w:rsidRPr="00420336">
        <w:rPr>
          <w:sz w:val="24"/>
          <w:szCs w:val="24"/>
          <w:lang w:val="fr-FR"/>
        </w:rPr>
        <w:t xml:space="preserve"> </w:t>
      </w:r>
      <w:proofErr w:type="spellStart"/>
      <w:r w:rsidRPr="00420336">
        <w:rPr>
          <w:sz w:val="24"/>
          <w:szCs w:val="24"/>
          <w:lang w:val="fr-FR"/>
        </w:rPr>
        <w:t>pe</w:t>
      </w:r>
      <w:proofErr w:type="spellEnd"/>
      <w:r w:rsidRPr="00420336">
        <w:rPr>
          <w:sz w:val="24"/>
          <w:szCs w:val="24"/>
          <w:lang w:val="fr-FR"/>
        </w:rPr>
        <w:t xml:space="preserve"> o </w:t>
      </w:r>
      <w:proofErr w:type="spellStart"/>
      <w:r w:rsidRPr="00420336">
        <w:rPr>
          <w:sz w:val="24"/>
          <w:szCs w:val="24"/>
          <w:lang w:val="fr-FR"/>
        </w:rPr>
        <w:t>lungime</w:t>
      </w:r>
      <w:proofErr w:type="spellEnd"/>
      <w:r w:rsidRPr="00420336">
        <w:rPr>
          <w:sz w:val="24"/>
          <w:szCs w:val="24"/>
          <w:lang w:val="fr-FR"/>
        </w:rPr>
        <w:t xml:space="preserve"> de </w:t>
      </w:r>
      <w:proofErr w:type="spellStart"/>
      <w:r w:rsidRPr="00420336">
        <w:rPr>
          <w:sz w:val="24"/>
          <w:szCs w:val="24"/>
          <w:lang w:val="fr-FR"/>
        </w:rPr>
        <w:t>aproximativ</w:t>
      </w:r>
      <w:proofErr w:type="spellEnd"/>
      <w:r w:rsidRPr="00420336">
        <w:rPr>
          <w:sz w:val="24"/>
          <w:szCs w:val="24"/>
          <w:lang w:val="fr-FR"/>
        </w:rPr>
        <w:t xml:space="preserve"> 14 km </w:t>
      </w:r>
      <w:proofErr w:type="spellStart"/>
      <w:r w:rsidRPr="00420336">
        <w:rPr>
          <w:sz w:val="24"/>
          <w:szCs w:val="24"/>
          <w:lang w:val="fr-FR"/>
        </w:rPr>
        <w:t>pe</w:t>
      </w:r>
      <w:proofErr w:type="spellEnd"/>
      <w:r w:rsidRPr="00420336">
        <w:rPr>
          <w:sz w:val="24"/>
          <w:szCs w:val="24"/>
          <w:lang w:val="fr-FR"/>
        </w:rPr>
        <w:t xml:space="preserve"> </w:t>
      </w:r>
      <w:proofErr w:type="spellStart"/>
      <w:r w:rsidRPr="00420336">
        <w:rPr>
          <w:sz w:val="24"/>
          <w:szCs w:val="24"/>
          <w:lang w:val="fr-FR"/>
        </w:rPr>
        <w:t>direcţia</w:t>
      </w:r>
      <w:proofErr w:type="spellEnd"/>
      <w:r w:rsidRPr="00420336">
        <w:rPr>
          <w:sz w:val="24"/>
          <w:szCs w:val="24"/>
          <w:lang w:val="fr-FR"/>
        </w:rPr>
        <w:t xml:space="preserve"> Nord-Sud și </w:t>
      </w:r>
      <w:proofErr w:type="spellStart"/>
      <w:r w:rsidRPr="00420336">
        <w:rPr>
          <w:sz w:val="24"/>
          <w:szCs w:val="24"/>
          <w:lang w:val="fr-FR"/>
        </w:rPr>
        <w:t>aproximativ</w:t>
      </w:r>
      <w:proofErr w:type="spellEnd"/>
      <w:r w:rsidRPr="00420336">
        <w:rPr>
          <w:sz w:val="24"/>
          <w:szCs w:val="24"/>
          <w:lang w:val="fr-FR"/>
        </w:rPr>
        <w:t xml:space="preserve"> 11 km </w:t>
      </w:r>
      <w:proofErr w:type="spellStart"/>
      <w:r w:rsidRPr="00420336">
        <w:rPr>
          <w:sz w:val="24"/>
          <w:szCs w:val="24"/>
          <w:lang w:val="fr-FR"/>
        </w:rPr>
        <w:t>pe</w:t>
      </w:r>
      <w:proofErr w:type="spellEnd"/>
      <w:r w:rsidRPr="00420336">
        <w:rPr>
          <w:sz w:val="24"/>
          <w:szCs w:val="24"/>
          <w:lang w:val="fr-FR"/>
        </w:rPr>
        <w:t xml:space="preserve"> </w:t>
      </w:r>
      <w:proofErr w:type="spellStart"/>
      <w:r w:rsidRPr="00420336">
        <w:rPr>
          <w:sz w:val="24"/>
          <w:szCs w:val="24"/>
          <w:lang w:val="fr-FR"/>
        </w:rPr>
        <w:t>direcţia</w:t>
      </w:r>
      <w:proofErr w:type="spellEnd"/>
      <w:r w:rsidRPr="00420336">
        <w:rPr>
          <w:sz w:val="24"/>
          <w:szCs w:val="24"/>
          <w:lang w:val="fr-FR"/>
        </w:rPr>
        <w:t xml:space="preserve"> Est-</w:t>
      </w:r>
      <w:proofErr w:type="spellStart"/>
      <w:r w:rsidRPr="00420336">
        <w:rPr>
          <w:sz w:val="24"/>
          <w:szCs w:val="24"/>
          <w:lang w:val="fr-FR"/>
        </w:rPr>
        <w:t>Vest</w:t>
      </w:r>
      <w:proofErr w:type="spellEnd"/>
      <w:r w:rsidRPr="00420336">
        <w:rPr>
          <w:sz w:val="24"/>
          <w:szCs w:val="24"/>
          <w:lang w:val="fr-FR"/>
        </w:rPr>
        <w:t xml:space="preserve">. </w:t>
      </w:r>
      <w:proofErr w:type="spellStart"/>
      <w:r w:rsidRPr="00420336">
        <w:rPr>
          <w:sz w:val="24"/>
          <w:szCs w:val="24"/>
          <w:lang w:val="fr-FR"/>
        </w:rPr>
        <w:t>Acesta</w:t>
      </w:r>
      <w:proofErr w:type="spellEnd"/>
      <w:r w:rsidRPr="00420336">
        <w:rPr>
          <w:sz w:val="24"/>
          <w:szCs w:val="24"/>
          <w:lang w:val="fr-FR"/>
        </w:rPr>
        <w:t xml:space="preserve"> este </w:t>
      </w:r>
      <w:proofErr w:type="spellStart"/>
      <w:r w:rsidRPr="00420336">
        <w:rPr>
          <w:sz w:val="24"/>
          <w:szCs w:val="24"/>
          <w:lang w:val="fr-FR"/>
        </w:rPr>
        <w:t>situat</w:t>
      </w:r>
      <w:proofErr w:type="spellEnd"/>
      <w:r w:rsidRPr="00420336">
        <w:rPr>
          <w:sz w:val="24"/>
          <w:szCs w:val="24"/>
          <w:lang w:val="fr-FR"/>
        </w:rPr>
        <w:t xml:space="preserve"> </w:t>
      </w:r>
      <w:proofErr w:type="spellStart"/>
      <w:r w:rsidRPr="00420336">
        <w:rPr>
          <w:sz w:val="24"/>
          <w:szCs w:val="24"/>
          <w:lang w:val="fr-FR"/>
        </w:rPr>
        <w:t>pe</w:t>
      </w:r>
      <w:proofErr w:type="spellEnd"/>
      <w:r w:rsidRPr="00420336">
        <w:rPr>
          <w:sz w:val="24"/>
          <w:szCs w:val="24"/>
          <w:lang w:val="fr-FR"/>
        </w:rPr>
        <w:t xml:space="preserve"> </w:t>
      </w:r>
      <w:proofErr w:type="spellStart"/>
      <w:r w:rsidRPr="00420336">
        <w:rPr>
          <w:sz w:val="24"/>
          <w:szCs w:val="24"/>
          <w:lang w:val="fr-FR"/>
        </w:rPr>
        <w:t>traseul</w:t>
      </w:r>
      <w:proofErr w:type="spellEnd"/>
      <w:r w:rsidRPr="00420336">
        <w:rPr>
          <w:sz w:val="24"/>
          <w:szCs w:val="24"/>
          <w:lang w:val="fr-FR"/>
        </w:rPr>
        <w:t xml:space="preserve"> mai </w:t>
      </w:r>
      <w:proofErr w:type="spellStart"/>
      <w:r w:rsidRPr="00420336">
        <w:rPr>
          <w:sz w:val="24"/>
          <w:szCs w:val="24"/>
          <w:lang w:val="fr-FR"/>
        </w:rPr>
        <w:t>multor</w:t>
      </w:r>
      <w:proofErr w:type="spellEnd"/>
      <w:r w:rsidRPr="00420336">
        <w:rPr>
          <w:sz w:val="24"/>
          <w:szCs w:val="24"/>
          <w:lang w:val="fr-FR"/>
        </w:rPr>
        <w:t xml:space="preserve"> </w:t>
      </w:r>
      <w:proofErr w:type="spellStart"/>
      <w:r w:rsidRPr="00420336">
        <w:rPr>
          <w:sz w:val="24"/>
          <w:szCs w:val="24"/>
          <w:lang w:val="fr-FR"/>
        </w:rPr>
        <w:t>rute</w:t>
      </w:r>
      <w:proofErr w:type="spellEnd"/>
      <w:r w:rsidRPr="00420336">
        <w:rPr>
          <w:sz w:val="24"/>
          <w:szCs w:val="24"/>
          <w:lang w:val="fr-FR"/>
        </w:rPr>
        <w:t xml:space="preserve"> de transport </w:t>
      </w:r>
      <w:proofErr w:type="spellStart"/>
      <w:r w:rsidRPr="00420336">
        <w:rPr>
          <w:sz w:val="24"/>
          <w:szCs w:val="24"/>
          <w:lang w:val="fr-FR"/>
        </w:rPr>
        <w:t>intern</w:t>
      </w:r>
      <w:proofErr w:type="spellEnd"/>
      <w:r w:rsidRPr="00420336">
        <w:rPr>
          <w:sz w:val="24"/>
          <w:szCs w:val="24"/>
          <w:lang w:val="fr-FR"/>
        </w:rPr>
        <w:t xml:space="preserve"> </w:t>
      </w:r>
      <w:proofErr w:type="spellStart"/>
      <w:r w:rsidRPr="00420336">
        <w:rPr>
          <w:sz w:val="24"/>
          <w:szCs w:val="24"/>
          <w:lang w:val="fr-FR"/>
        </w:rPr>
        <w:t>ceea</w:t>
      </w:r>
      <w:proofErr w:type="spellEnd"/>
      <w:r w:rsidRPr="00420336">
        <w:rPr>
          <w:sz w:val="24"/>
          <w:szCs w:val="24"/>
          <w:lang w:val="fr-FR"/>
        </w:rPr>
        <w:t xml:space="preserve"> ce </w:t>
      </w:r>
      <w:proofErr w:type="spellStart"/>
      <w:r w:rsidRPr="00420336">
        <w:rPr>
          <w:sz w:val="24"/>
          <w:szCs w:val="24"/>
          <w:lang w:val="fr-FR"/>
        </w:rPr>
        <w:t>îi</w:t>
      </w:r>
      <w:proofErr w:type="spellEnd"/>
      <w:r w:rsidRPr="00420336">
        <w:rPr>
          <w:sz w:val="24"/>
          <w:szCs w:val="24"/>
          <w:lang w:val="fr-FR"/>
        </w:rPr>
        <w:t xml:space="preserve"> </w:t>
      </w:r>
      <w:proofErr w:type="spellStart"/>
      <w:r w:rsidRPr="00420336">
        <w:rPr>
          <w:sz w:val="24"/>
          <w:szCs w:val="24"/>
          <w:lang w:val="fr-FR"/>
        </w:rPr>
        <w:t>conferă</w:t>
      </w:r>
      <w:proofErr w:type="spellEnd"/>
      <w:r w:rsidRPr="00420336">
        <w:rPr>
          <w:sz w:val="24"/>
          <w:szCs w:val="24"/>
          <w:lang w:val="fr-FR"/>
        </w:rPr>
        <w:t xml:space="preserve"> </w:t>
      </w:r>
      <w:proofErr w:type="spellStart"/>
      <w:r w:rsidRPr="00420336">
        <w:rPr>
          <w:sz w:val="24"/>
          <w:szCs w:val="24"/>
          <w:lang w:val="fr-FR"/>
        </w:rPr>
        <w:t>toate</w:t>
      </w:r>
      <w:proofErr w:type="spellEnd"/>
      <w:r w:rsidRPr="00420336">
        <w:rPr>
          <w:sz w:val="24"/>
          <w:szCs w:val="24"/>
          <w:lang w:val="fr-FR"/>
        </w:rPr>
        <w:t xml:space="preserve"> </w:t>
      </w:r>
      <w:proofErr w:type="spellStart"/>
      <w:r w:rsidRPr="00420336">
        <w:rPr>
          <w:sz w:val="24"/>
          <w:szCs w:val="24"/>
          <w:lang w:val="fr-FR"/>
        </w:rPr>
        <w:t>atributele</w:t>
      </w:r>
      <w:proofErr w:type="spellEnd"/>
      <w:r w:rsidRPr="00420336">
        <w:rPr>
          <w:sz w:val="24"/>
          <w:szCs w:val="24"/>
          <w:lang w:val="fr-FR"/>
        </w:rPr>
        <w:t xml:space="preserve"> </w:t>
      </w:r>
      <w:proofErr w:type="spellStart"/>
      <w:r w:rsidRPr="00420336">
        <w:rPr>
          <w:sz w:val="24"/>
          <w:szCs w:val="24"/>
          <w:lang w:val="fr-FR"/>
        </w:rPr>
        <w:t>unui</w:t>
      </w:r>
      <w:proofErr w:type="spellEnd"/>
      <w:r w:rsidRPr="00420336">
        <w:rPr>
          <w:sz w:val="24"/>
          <w:szCs w:val="24"/>
          <w:lang w:val="fr-FR"/>
        </w:rPr>
        <w:t xml:space="preserve"> important </w:t>
      </w:r>
      <w:proofErr w:type="spellStart"/>
      <w:r w:rsidRPr="00420336">
        <w:rPr>
          <w:sz w:val="24"/>
          <w:szCs w:val="24"/>
          <w:lang w:val="fr-FR"/>
        </w:rPr>
        <w:t>nod</w:t>
      </w:r>
      <w:proofErr w:type="spellEnd"/>
      <w:r w:rsidRPr="00420336">
        <w:rPr>
          <w:sz w:val="24"/>
          <w:szCs w:val="24"/>
          <w:lang w:val="fr-FR"/>
        </w:rPr>
        <w:t xml:space="preserve"> de transport </w:t>
      </w:r>
      <w:proofErr w:type="spellStart"/>
      <w:r w:rsidRPr="00420336">
        <w:rPr>
          <w:sz w:val="24"/>
          <w:szCs w:val="24"/>
          <w:lang w:val="fr-FR"/>
        </w:rPr>
        <w:t>rutier</w:t>
      </w:r>
      <w:proofErr w:type="spellEnd"/>
      <w:r w:rsidRPr="00420336">
        <w:rPr>
          <w:sz w:val="24"/>
          <w:szCs w:val="24"/>
          <w:lang w:val="fr-FR"/>
        </w:rPr>
        <w:t xml:space="preserve">. </w:t>
      </w:r>
      <w:proofErr w:type="spellStart"/>
      <w:r w:rsidRPr="00420336">
        <w:rPr>
          <w:sz w:val="24"/>
          <w:szCs w:val="24"/>
          <w:lang w:val="fr-FR"/>
        </w:rPr>
        <w:t>Suprafaţa</w:t>
      </w:r>
      <w:proofErr w:type="spellEnd"/>
      <w:r w:rsidRPr="00420336">
        <w:rPr>
          <w:sz w:val="24"/>
          <w:szCs w:val="24"/>
          <w:lang w:val="fr-FR"/>
        </w:rPr>
        <w:t xml:space="preserve"> </w:t>
      </w:r>
      <w:proofErr w:type="spellStart"/>
      <w:r w:rsidRPr="00420336">
        <w:rPr>
          <w:sz w:val="24"/>
          <w:szCs w:val="24"/>
          <w:lang w:val="fr-FR"/>
        </w:rPr>
        <w:t>totală</w:t>
      </w:r>
      <w:proofErr w:type="spellEnd"/>
      <w:r w:rsidRPr="00420336">
        <w:rPr>
          <w:sz w:val="24"/>
          <w:szCs w:val="24"/>
          <w:lang w:val="fr-FR"/>
        </w:rPr>
        <w:t xml:space="preserve"> a </w:t>
      </w:r>
      <w:proofErr w:type="spellStart"/>
      <w:r w:rsidRPr="00420336">
        <w:rPr>
          <w:sz w:val="24"/>
          <w:szCs w:val="24"/>
          <w:lang w:val="fr-FR"/>
        </w:rPr>
        <w:t>orașului</w:t>
      </w:r>
      <w:proofErr w:type="spellEnd"/>
      <w:r w:rsidRPr="00420336">
        <w:rPr>
          <w:sz w:val="24"/>
          <w:szCs w:val="24"/>
          <w:lang w:val="fr-FR"/>
        </w:rPr>
        <w:t xml:space="preserve"> </w:t>
      </w:r>
      <w:proofErr w:type="spellStart"/>
      <w:r w:rsidRPr="00420336">
        <w:rPr>
          <w:sz w:val="24"/>
          <w:szCs w:val="24"/>
          <w:lang w:val="fr-FR"/>
        </w:rPr>
        <w:t>este</w:t>
      </w:r>
      <w:proofErr w:type="spellEnd"/>
      <w:r w:rsidRPr="00420336">
        <w:rPr>
          <w:sz w:val="24"/>
          <w:szCs w:val="24"/>
          <w:lang w:val="fr-FR"/>
        </w:rPr>
        <w:t xml:space="preserve"> de 11.868 ha, din care 623,2 ha </w:t>
      </w:r>
      <w:proofErr w:type="spellStart"/>
      <w:r w:rsidRPr="00420336">
        <w:rPr>
          <w:sz w:val="24"/>
          <w:szCs w:val="24"/>
          <w:lang w:val="fr-FR"/>
        </w:rPr>
        <w:t>reprezintă</w:t>
      </w:r>
      <w:proofErr w:type="spellEnd"/>
      <w:r w:rsidRPr="00420336">
        <w:rPr>
          <w:sz w:val="24"/>
          <w:szCs w:val="24"/>
          <w:lang w:val="fr-FR"/>
        </w:rPr>
        <w:t xml:space="preserve"> </w:t>
      </w:r>
      <w:proofErr w:type="spellStart"/>
      <w:r w:rsidRPr="00420336">
        <w:rPr>
          <w:sz w:val="24"/>
          <w:szCs w:val="24"/>
          <w:lang w:val="fr-FR"/>
        </w:rPr>
        <w:t>căile</w:t>
      </w:r>
      <w:proofErr w:type="spellEnd"/>
      <w:r w:rsidRPr="00420336">
        <w:rPr>
          <w:sz w:val="24"/>
          <w:szCs w:val="24"/>
          <w:lang w:val="fr-FR"/>
        </w:rPr>
        <w:t xml:space="preserve"> de </w:t>
      </w:r>
      <w:proofErr w:type="spellStart"/>
      <w:r w:rsidRPr="00420336">
        <w:rPr>
          <w:sz w:val="24"/>
          <w:szCs w:val="24"/>
          <w:lang w:val="fr-FR"/>
        </w:rPr>
        <w:t>comunicaţie</w:t>
      </w:r>
      <w:proofErr w:type="spellEnd"/>
      <w:r w:rsidRPr="00420336">
        <w:rPr>
          <w:sz w:val="24"/>
          <w:szCs w:val="24"/>
          <w:lang w:val="fr-FR"/>
        </w:rPr>
        <w:t xml:space="preserve"> și transport (</w:t>
      </w:r>
      <w:proofErr w:type="spellStart"/>
      <w:r w:rsidRPr="00420336">
        <w:rPr>
          <w:sz w:val="24"/>
          <w:szCs w:val="24"/>
          <w:lang w:val="fr-FR"/>
        </w:rPr>
        <w:t>rutiere</w:t>
      </w:r>
      <w:proofErr w:type="spellEnd"/>
      <w:r w:rsidRPr="00420336">
        <w:rPr>
          <w:sz w:val="24"/>
          <w:szCs w:val="24"/>
          <w:lang w:val="fr-FR"/>
        </w:rPr>
        <w:t xml:space="preserve">, </w:t>
      </w:r>
      <w:proofErr w:type="spellStart"/>
      <w:r w:rsidRPr="00420336">
        <w:rPr>
          <w:sz w:val="24"/>
          <w:szCs w:val="24"/>
          <w:lang w:val="fr-FR"/>
        </w:rPr>
        <w:t>feroviare</w:t>
      </w:r>
      <w:proofErr w:type="spellEnd"/>
      <w:r w:rsidRPr="00420336">
        <w:rPr>
          <w:sz w:val="24"/>
          <w:szCs w:val="24"/>
          <w:lang w:val="fr-FR"/>
        </w:rPr>
        <w:t xml:space="preserve">, </w:t>
      </w:r>
      <w:proofErr w:type="spellStart"/>
      <w:r w:rsidRPr="00420336">
        <w:rPr>
          <w:sz w:val="24"/>
          <w:szCs w:val="24"/>
          <w:lang w:val="fr-FR"/>
        </w:rPr>
        <w:t>aeriene</w:t>
      </w:r>
      <w:proofErr w:type="spellEnd"/>
      <w:r w:rsidRPr="00420336">
        <w:rPr>
          <w:sz w:val="24"/>
          <w:szCs w:val="24"/>
          <w:lang w:val="fr-FR"/>
        </w:rPr>
        <w:t xml:space="preserve">, navale) </w:t>
      </w:r>
      <w:proofErr w:type="spellStart"/>
      <w:r w:rsidRPr="00420336">
        <w:rPr>
          <w:sz w:val="24"/>
          <w:szCs w:val="24"/>
          <w:lang w:val="fr-FR"/>
        </w:rPr>
        <w:t>conform</w:t>
      </w:r>
      <w:proofErr w:type="spellEnd"/>
      <w:r w:rsidRPr="00420336">
        <w:rPr>
          <w:sz w:val="24"/>
          <w:szCs w:val="24"/>
          <w:lang w:val="fr-FR"/>
        </w:rPr>
        <w:t xml:space="preserve"> PUG Sibiu 2011.</w:t>
      </w:r>
    </w:p>
    <w:p w14:paraId="03B5F237" w14:textId="30C4E43D" w:rsidR="008702DC" w:rsidRPr="00460ADF" w:rsidRDefault="008702DC" w:rsidP="008702DC">
      <w:pPr>
        <w:jc w:val="both"/>
        <w:rPr>
          <w:sz w:val="24"/>
          <w:szCs w:val="24"/>
          <w:lang w:val="ro-RO"/>
        </w:rPr>
      </w:pPr>
      <w:r w:rsidRPr="00460ADF">
        <w:rPr>
          <w:sz w:val="24"/>
          <w:szCs w:val="24"/>
          <w:lang w:val="ro-RO"/>
        </w:rPr>
        <w:tab/>
        <w:t>Din punct de vedere administrativ, municipiul se învecinează la Nord cu localităţile Ocna Sibiului și Șura Mare, cu Roșia, Șelimbăr ș</w:t>
      </w:r>
      <w:r w:rsidR="00724811" w:rsidRPr="00460ADF">
        <w:rPr>
          <w:sz w:val="24"/>
          <w:szCs w:val="24"/>
          <w:lang w:val="ro-RO"/>
        </w:rPr>
        <w:t xml:space="preserve">i </w:t>
      </w:r>
      <w:r w:rsidRPr="00460ADF">
        <w:rPr>
          <w:sz w:val="24"/>
          <w:szCs w:val="24"/>
          <w:lang w:val="ro-RO"/>
        </w:rPr>
        <w:t>Cisnădie, cu Rășinari și Poplaca la sud , iar la vest cu Cristian și Șura Mică.</w:t>
      </w:r>
    </w:p>
    <w:p w14:paraId="73FD5178" w14:textId="77777777" w:rsidR="00F5675C" w:rsidRPr="00420336" w:rsidRDefault="00F5675C" w:rsidP="00F5675C">
      <w:pPr>
        <w:spacing w:after="0"/>
        <w:ind w:firstLine="517"/>
        <w:jc w:val="both"/>
        <w:rPr>
          <w:sz w:val="24"/>
          <w:szCs w:val="24"/>
          <w:lang w:val="fr-FR"/>
        </w:rPr>
      </w:pPr>
      <w:r w:rsidRPr="00420336">
        <w:rPr>
          <w:b/>
          <w:bCs/>
          <w:sz w:val="24"/>
          <w:szCs w:val="24"/>
          <w:lang w:val="ro-RO"/>
        </w:rPr>
        <w:t xml:space="preserve">Municipiul Sibiu a fost desemnat pol de dezvoltare urbană prin HG nr.1149/2008 privind modificarea și completarea Hotărârii Guvernului nr. 998/2008 pentru desemnarea polilor naţionali de creștere în care se realizează cu prioritate investiţii din programele cu finanţare comunitară naţională. </w:t>
      </w:r>
      <w:proofErr w:type="spellStart"/>
      <w:r w:rsidRPr="00420336">
        <w:rPr>
          <w:b/>
          <w:bCs/>
          <w:sz w:val="24"/>
          <w:szCs w:val="24"/>
          <w:lang w:val="fr-FR"/>
        </w:rPr>
        <w:t>În</w:t>
      </w:r>
      <w:proofErr w:type="spellEnd"/>
      <w:r w:rsidRPr="00420336">
        <w:rPr>
          <w:b/>
          <w:bCs/>
          <w:sz w:val="24"/>
          <w:szCs w:val="24"/>
          <w:lang w:val="fr-FR"/>
        </w:rPr>
        <w:t xml:space="preserve"> </w:t>
      </w:r>
      <w:proofErr w:type="spellStart"/>
      <w:r w:rsidRPr="00420336">
        <w:rPr>
          <w:b/>
          <w:bCs/>
          <w:sz w:val="24"/>
          <w:szCs w:val="24"/>
          <w:lang w:val="fr-FR"/>
        </w:rPr>
        <w:t>cadrul</w:t>
      </w:r>
      <w:proofErr w:type="spellEnd"/>
      <w:r w:rsidRPr="00420336">
        <w:rPr>
          <w:b/>
          <w:bCs/>
          <w:sz w:val="24"/>
          <w:szCs w:val="24"/>
          <w:lang w:val="fr-FR"/>
        </w:rPr>
        <w:t xml:space="preserve"> </w:t>
      </w:r>
      <w:proofErr w:type="spellStart"/>
      <w:r w:rsidRPr="00420336">
        <w:rPr>
          <w:b/>
          <w:bCs/>
          <w:sz w:val="24"/>
          <w:szCs w:val="24"/>
          <w:lang w:val="fr-FR"/>
        </w:rPr>
        <w:t>regiunii</w:t>
      </w:r>
      <w:proofErr w:type="spellEnd"/>
      <w:r w:rsidRPr="00420336">
        <w:rPr>
          <w:b/>
          <w:bCs/>
          <w:sz w:val="24"/>
          <w:szCs w:val="24"/>
          <w:lang w:val="fr-FR"/>
        </w:rPr>
        <w:t xml:space="preserve"> </w:t>
      </w:r>
      <w:proofErr w:type="spellStart"/>
      <w:r w:rsidRPr="00420336">
        <w:rPr>
          <w:b/>
          <w:bCs/>
          <w:sz w:val="24"/>
          <w:szCs w:val="24"/>
          <w:lang w:val="fr-FR"/>
        </w:rPr>
        <w:t>Centru</w:t>
      </w:r>
      <w:proofErr w:type="spellEnd"/>
      <w:r w:rsidRPr="00420336">
        <w:rPr>
          <w:b/>
          <w:bCs/>
          <w:sz w:val="24"/>
          <w:szCs w:val="24"/>
          <w:lang w:val="fr-FR"/>
        </w:rPr>
        <w:t xml:space="preserve">, </w:t>
      </w:r>
      <w:proofErr w:type="spellStart"/>
      <w:r w:rsidRPr="00420336">
        <w:rPr>
          <w:b/>
          <w:bCs/>
          <w:sz w:val="24"/>
          <w:szCs w:val="24"/>
          <w:lang w:val="fr-FR"/>
        </w:rPr>
        <w:t>municipiile</w:t>
      </w:r>
      <w:proofErr w:type="spellEnd"/>
      <w:r w:rsidRPr="00420336">
        <w:rPr>
          <w:b/>
          <w:bCs/>
          <w:sz w:val="24"/>
          <w:szCs w:val="24"/>
          <w:lang w:val="fr-FR"/>
        </w:rPr>
        <w:t xml:space="preserve"> Sibiu și </w:t>
      </w:r>
      <w:proofErr w:type="spellStart"/>
      <w:r w:rsidRPr="00420336">
        <w:rPr>
          <w:b/>
          <w:bCs/>
          <w:sz w:val="24"/>
          <w:szCs w:val="24"/>
          <w:lang w:val="fr-FR"/>
        </w:rPr>
        <w:t>Târgu</w:t>
      </w:r>
      <w:proofErr w:type="spellEnd"/>
      <w:r w:rsidRPr="00420336">
        <w:rPr>
          <w:b/>
          <w:bCs/>
          <w:sz w:val="24"/>
          <w:szCs w:val="24"/>
          <w:lang w:val="fr-FR"/>
        </w:rPr>
        <w:t xml:space="preserve"> </w:t>
      </w:r>
      <w:proofErr w:type="spellStart"/>
      <w:r w:rsidRPr="00420336">
        <w:rPr>
          <w:b/>
          <w:bCs/>
          <w:sz w:val="24"/>
          <w:szCs w:val="24"/>
          <w:lang w:val="fr-FR"/>
        </w:rPr>
        <w:t>Mureș</w:t>
      </w:r>
      <w:proofErr w:type="spellEnd"/>
      <w:r w:rsidRPr="00420336">
        <w:rPr>
          <w:b/>
          <w:bCs/>
          <w:sz w:val="24"/>
          <w:szCs w:val="24"/>
          <w:lang w:val="fr-FR"/>
        </w:rPr>
        <w:t xml:space="preserve"> au </w:t>
      </w:r>
      <w:proofErr w:type="spellStart"/>
      <w:r w:rsidRPr="00420336">
        <w:rPr>
          <w:b/>
          <w:bCs/>
          <w:sz w:val="24"/>
          <w:szCs w:val="24"/>
          <w:lang w:val="fr-FR"/>
        </w:rPr>
        <w:t>fost</w:t>
      </w:r>
      <w:proofErr w:type="spellEnd"/>
      <w:r w:rsidRPr="00420336">
        <w:rPr>
          <w:b/>
          <w:bCs/>
          <w:sz w:val="24"/>
          <w:szCs w:val="24"/>
          <w:lang w:val="fr-FR"/>
        </w:rPr>
        <w:t xml:space="preserve"> </w:t>
      </w:r>
      <w:proofErr w:type="spellStart"/>
      <w:r w:rsidRPr="00420336">
        <w:rPr>
          <w:b/>
          <w:bCs/>
          <w:sz w:val="24"/>
          <w:szCs w:val="24"/>
          <w:lang w:val="fr-FR"/>
        </w:rPr>
        <w:t>desemnate</w:t>
      </w:r>
      <w:proofErr w:type="spellEnd"/>
      <w:r w:rsidRPr="00420336">
        <w:rPr>
          <w:b/>
          <w:bCs/>
          <w:sz w:val="24"/>
          <w:szCs w:val="24"/>
          <w:lang w:val="fr-FR"/>
        </w:rPr>
        <w:t xml:space="preserve"> poli de </w:t>
      </w:r>
      <w:proofErr w:type="spellStart"/>
      <w:r w:rsidRPr="00420336">
        <w:rPr>
          <w:b/>
          <w:bCs/>
          <w:sz w:val="24"/>
          <w:szCs w:val="24"/>
          <w:lang w:val="fr-FR"/>
        </w:rPr>
        <w:t>dezvoltare</w:t>
      </w:r>
      <w:proofErr w:type="spellEnd"/>
      <w:r w:rsidRPr="00420336">
        <w:rPr>
          <w:b/>
          <w:bCs/>
          <w:sz w:val="24"/>
          <w:szCs w:val="24"/>
          <w:lang w:val="fr-FR"/>
        </w:rPr>
        <w:t xml:space="preserve"> </w:t>
      </w:r>
      <w:proofErr w:type="spellStart"/>
      <w:r w:rsidRPr="00420336">
        <w:rPr>
          <w:b/>
          <w:bCs/>
          <w:sz w:val="24"/>
          <w:szCs w:val="24"/>
          <w:lang w:val="fr-FR"/>
        </w:rPr>
        <w:t>regională</w:t>
      </w:r>
      <w:proofErr w:type="spellEnd"/>
      <w:r w:rsidRPr="00420336">
        <w:rPr>
          <w:b/>
          <w:bCs/>
          <w:sz w:val="24"/>
          <w:szCs w:val="24"/>
          <w:lang w:val="fr-FR"/>
        </w:rPr>
        <w:t xml:space="preserve">, </w:t>
      </w:r>
      <w:proofErr w:type="spellStart"/>
      <w:r w:rsidRPr="00420336">
        <w:rPr>
          <w:b/>
          <w:bCs/>
          <w:sz w:val="24"/>
          <w:szCs w:val="24"/>
          <w:lang w:val="fr-FR"/>
        </w:rPr>
        <w:t>iar</w:t>
      </w:r>
      <w:proofErr w:type="spellEnd"/>
      <w:r w:rsidRPr="00420336">
        <w:rPr>
          <w:b/>
          <w:bCs/>
          <w:sz w:val="24"/>
          <w:szCs w:val="24"/>
          <w:lang w:val="fr-FR"/>
        </w:rPr>
        <w:t xml:space="preserve"> </w:t>
      </w:r>
      <w:proofErr w:type="spellStart"/>
      <w:r w:rsidRPr="00420336">
        <w:rPr>
          <w:b/>
          <w:bCs/>
          <w:sz w:val="24"/>
          <w:szCs w:val="24"/>
          <w:lang w:val="fr-FR"/>
        </w:rPr>
        <w:t>municipiul</w:t>
      </w:r>
      <w:proofErr w:type="spellEnd"/>
      <w:r w:rsidRPr="00420336">
        <w:rPr>
          <w:b/>
          <w:bCs/>
          <w:sz w:val="24"/>
          <w:szCs w:val="24"/>
          <w:lang w:val="fr-FR"/>
        </w:rPr>
        <w:t xml:space="preserve"> </w:t>
      </w:r>
      <w:proofErr w:type="spellStart"/>
      <w:r w:rsidRPr="00420336">
        <w:rPr>
          <w:b/>
          <w:bCs/>
          <w:sz w:val="24"/>
          <w:szCs w:val="24"/>
          <w:lang w:val="fr-FR"/>
        </w:rPr>
        <w:t>Brașov</w:t>
      </w:r>
      <w:proofErr w:type="spellEnd"/>
      <w:r w:rsidRPr="00420336">
        <w:rPr>
          <w:b/>
          <w:bCs/>
          <w:sz w:val="24"/>
          <w:szCs w:val="24"/>
          <w:lang w:val="fr-FR"/>
        </w:rPr>
        <w:t xml:space="preserve"> </w:t>
      </w:r>
      <w:proofErr w:type="spellStart"/>
      <w:r w:rsidRPr="00420336">
        <w:rPr>
          <w:b/>
          <w:bCs/>
          <w:sz w:val="24"/>
          <w:szCs w:val="24"/>
          <w:lang w:val="fr-FR"/>
        </w:rPr>
        <w:t>pol</w:t>
      </w:r>
      <w:proofErr w:type="spellEnd"/>
      <w:r w:rsidRPr="00420336">
        <w:rPr>
          <w:b/>
          <w:bCs/>
          <w:sz w:val="24"/>
          <w:szCs w:val="24"/>
          <w:lang w:val="fr-FR"/>
        </w:rPr>
        <w:t xml:space="preserve"> de </w:t>
      </w:r>
      <w:proofErr w:type="spellStart"/>
      <w:r w:rsidRPr="00420336">
        <w:rPr>
          <w:b/>
          <w:bCs/>
          <w:sz w:val="24"/>
          <w:szCs w:val="24"/>
          <w:lang w:val="fr-FR"/>
        </w:rPr>
        <w:t>dezvoltare</w:t>
      </w:r>
      <w:proofErr w:type="spellEnd"/>
      <w:r w:rsidRPr="00420336">
        <w:rPr>
          <w:b/>
          <w:bCs/>
          <w:sz w:val="24"/>
          <w:szCs w:val="24"/>
          <w:lang w:val="fr-FR"/>
        </w:rPr>
        <w:t xml:space="preserve"> </w:t>
      </w:r>
      <w:proofErr w:type="spellStart"/>
      <w:r w:rsidRPr="00420336">
        <w:rPr>
          <w:b/>
          <w:bCs/>
          <w:sz w:val="24"/>
          <w:szCs w:val="24"/>
          <w:lang w:val="fr-FR"/>
        </w:rPr>
        <w:t>naţional</w:t>
      </w:r>
      <w:proofErr w:type="spellEnd"/>
      <w:r w:rsidRPr="00420336">
        <w:rPr>
          <w:b/>
          <w:bCs/>
          <w:sz w:val="24"/>
          <w:szCs w:val="24"/>
          <w:lang w:val="fr-FR"/>
        </w:rPr>
        <w:t>.</w:t>
      </w:r>
    </w:p>
    <w:p w14:paraId="552A9B44" w14:textId="76ACC99B" w:rsidR="00016875" w:rsidRPr="00460ADF" w:rsidRDefault="00016875" w:rsidP="00EE5D66">
      <w:pPr>
        <w:spacing w:before="240"/>
        <w:jc w:val="both"/>
        <w:rPr>
          <w:sz w:val="24"/>
          <w:szCs w:val="24"/>
          <w:lang w:val="ro-RO"/>
        </w:rPr>
      </w:pPr>
      <w:r w:rsidRPr="00460ADF">
        <w:rPr>
          <w:rFonts w:cstheme="minorHAnsi"/>
          <w:b/>
          <w:bCs/>
          <w:sz w:val="24"/>
          <w:szCs w:val="24"/>
          <w:lang w:val="ro-RO"/>
        </w:rPr>
        <w:tab/>
      </w:r>
      <w:r w:rsidR="00F5675C" w:rsidRPr="00460ADF">
        <w:rPr>
          <w:rFonts w:cstheme="minorHAnsi"/>
          <w:b/>
          <w:bCs/>
          <w:sz w:val="24"/>
          <w:szCs w:val="24"/>
          <w:lang w:val="ro-RO"/>
        </w:rPr>
        <w:t>Astfel, d</w:t>
      </w:r>
      <w:r w:rsidRPr="00460ADF">
        <w:rPr>
          <w:rFonts w:cstheme="minorHAnsi"/>
          <w:b/>
          <w:bCs/>
          <w:sz w:val="24"/>
          <w:szCs w:val="24"/>
          <w:lang w:val="ro-RO"/>
        </w:rPr>
        <w:t>inamicile spațiale ale mobilității de la nivelul municipiului S</w:t>
      </w:r>
      <w:r w:rsidR="00724811" w:rsidRPr="00460ADF">
        <w:rPr>
          <w:rFonts w:cstheme="minorHAnsi"/>
          <w:b/>
          <w:bCs/>
          <w:sz w:val="24"/>
          <w:szCs w:val="24"/>
          <w:lang w:val="ro-RO"/>
        </w:rPr>
        <w:t>ibiu</w:t>
      </w:r>
      <w:r w:rsidRPr="00460ADF">
        <w:rPr>
          <w:rFonts w:cstheme="minorHAnsi"/>
          <w:b/>
          <w:bCs/>
          <w:sz w:val="24"/>
          <w:szCs w:val="24"/>
          <w:lang w:val="ro-RO"/>
        </w:rPr>
        <w:t xml:space="preserve"> vor fi analizate dincolo de limita teritorială a municipiului</w:t>
      </w:r>
      <w:r w:rsidRPr="00460ADF">
        <w:rPr>
          <w:rFonts w:cstheme="minorHAnsi"/>
          <w:sz w:val="24"/>
          <w:szCs w:val="24"/>
          <w:lang w:val="ro-RO"/>
        </w:rPr>
        <w:t xml:space="preserve">, studiind </w:t>
      </w:r>
      <w:r w:rsidR="00724811" w:rsidRPr="00460ADF">
        <w:rPr>
          <w:rFonts w:cstheme="minorHAnsi"/>
          <w:sz w:val="24"/>
          <w:szCs w:val="24"/>
          <w:lang w:val="ro-RO"/>
        </w:rPr>
        <w:t xml:space="preserve">zona </w:t>
      </w:r>
      <w:r w:rsidR="00046633" w:rsidRPr="00460ADF">
        <w:rPr>
          <w:rFonts w:cstheme="minorHAnsi"/>
          <w:sz w:val="24"/>
          <w:szCs w:val="24"/>
          <w:lang w:val="ro-RO"/>
        </w:rPr>
        <w:t>metropolitană</w:t>
      </w:r>
      <w:r w:rsidR="00724811" w:rsidRPr="00460ADF">
        <w:rPr>
          <w:rFonts w:cstheme="minorHAnsi"/>
          <w:sz w:val="24"/>
          <w:szCs w:val="24"/>
          <w:lang w:val="ro-RO"/>
        </w:rPr>
        <w:t xml:space="preserve"> a Municipiului Sibiu</w:t>
      </w:r>
      <w:r w:rsidRPr="00460ADF">
        <w:rPr>
          <w:sz w:val="24"/>
          <w:szCs w:val="24"/>
          <w:lang w:val="ro-RO"/>
        </w:rPr>
        <w:t xml:space="preserve">. Aceste </w:t>
      </w:r>
      <w:r w:rsidRPr="00460ADF">
        <w:rPr>
          <w:sz w:val="24"/>
          <w:szCs w:val="24"/>
          <w:lang w:val="ro-RO"/>
        </w:rPr>
        <w:lastRenderedPageBreak/>
        <w:t>localități sunt în directă legătură cu nucleul polarizator – municipiul S</w:t>
      </w:r>
      <w:r w:rsidR="00724811" w:rsidRPr="00460ADF">
        <w:rPr>
          <w:sz w:val="24"/>
          <w:szCs w:val="24"/>
          <w:lang w:val="ro-RO"/>
        </w:rPr>
        <w:t>ibiu</w:t>
      </w:r>
      <w:r w:rsidRPr="00460ADF">
        <w:rPr>
          <w:sz w:val="24"/>
          <w:szCs w:val="24"/>
          <w:lang w:val="ro-RO"/>
        </w:rPr>
        <w:t>, prin relațiile economice, sociale și de navetism care se stabilesc între acestea.</w:t>
      </w:r>
    </w:p>
    <w:p w14:paraId="0D97CB9A" w14:textId="172B37D6" w:rsidR="000B1519" w:rsidRPr="00460ADF" w:rsidRDefault="00FF0052" w:rsidP="00420336">
      <w:pPr>
        <w:spacing w:after="120"/>
        <w:jc w:val="both"/>
        <w:rPr>
          <w:sz w:val="24"/>
          <w:szCs w:val="24"/>
          <w:lang w:val="ro-RO"/>
        </w:rPr>
      </w:pPr>
      <w:r w:rsidRPr="00460ADF">
        <w:rPr>
          <w:sz w:val="24"/>
          <w:szCs w:val="24"/>
          <w:lang w:val="ro-RO"/>
        </w:rPr>
        <w:tab/>
        <w:t xml:space="preserve">Proiectul </w:t>
      </w:r>
      <w:r w:rsidRPr="00460ADF">
        <w:rPr>
          <w:b/>
          <w:bCs/>
          <w:sz w:val="24"/>
          <w:szCs w:val="24"/>
          <w:lang w:val="ro-RO"/>
        </w:rPr>
        <w:t xml:space="preserve">„Modernizarea transportului public la nivelul zonei </w:t>
      </w:r>
      <w:r w:rsidR="00EC2031" w:rsidRPr="00460ADF">
        <w:rPr>
          <w:b/>
          <w:bCs/>
          <w:sz w:val="24"/>
          <w:szCs w:val="24"/>
          <w:lang w:val="ro-RO"/>
        </w:rPr>
        <w:t>metropolitane Sibiu</w:t>
      </w:r>
      <w:r w:rsidR="00441352">
        <w:rPr>
          <w:b/>
          <w:bCs/>
          <w:sz w:val="24"/>
          <w:szCs w:val="24"/>
          <w:lang w:val="ro-RO"/>
        </w:rPr>
        <w:t xml:space="preserve"> – etapa2</w:t>
      </w:r>
      <w:r w:rsidRPr="00460ADF">
        <w:rPr>
          <w:b/>
          <w:bCs/>
          <w:sz w:val="24"/>
          <w:szCs w:val="24"/>
          <w:lang w:val="ro-RO"/>
        </w:rPr>
        <w:t>”</w:t>
      </w:r>
      <w:r w:rsidRPr="00460ADF">
        <w:rPr>
          <w:sz w:val="24"/>
          <w:szCs w:val="24"/>
          <w:lang w:val="ro-RO"/>
        </w:rPr>
        <w:t xml:space="preserve"> este depus în parteneriatul creat între unit</w:t>
      </w:r>
      <w:r w:rsidR="00EC2031" w:rsidRPr="00460ADF">
        <w:rPr>
          <w:sz w:val="24"/>
          <w:szCs w:val="24"/>
          <w:lang w:val="ro-RO"/>
        </w:rPr>
        <w:t>ățile administrativ-teritoriale</w:t>
      </w:r>
      <w:r w:rsidRPr="00460ADF">
        <w:rPr>
          <w:sz w:val="24"/>
          <w:szCs w:val="24"/>
          <w:lang w:val="ro-RO"/>
        </w:rPr>
        <w:t xml:space="preserve">: </w:t>
      </w:r>
      <w:r w:rsidR="000B1519" w:rsidRPr="00460ADF">
        <w:rPr>
          <w:sz w:val="24"/>
          <w:szCs w:val="24"/>
          <w:lang w:val="ro-RO"/>
        </w:rPr>
        <w:t xml:space="preserve"> </w:t>
      </w:r>
    </w:p>
    <w:p w14:paraId="31008BB2" w14:textId="73A6D37B" w:rsidR="000B1519" w:rsidRPr="00460ADF" w:rsidRDefault="000B1519" w:rsidP="00420336">
      <w:pPr>
        <w:spacing w:after="120"/>
        <w:jc w:val="both"/>
        <w:rPr>
          <w:b/>
          <w:bCs/>
          <w:sz w:val="24"/>
          <w:szCs w:val="24"/>
          <w:lang w:val="ro-RO"/>
        </w:rPr>
      </w:pPr>
      <w:r w:rsidRPr="00460ADF">
        <w:rPr>
          <w:sz w:val="24"/>
          <w:szCs w:val="24"/>
          <w:lang w:val="ro-RO"/>
        </w:rPr>
        <w:t>Partenerul 1 (lider de proiect):</w:t>
      </w:r>
      <w:r w:rsidRPr="00460ADF">
        <w:rPr>
          <w:b/>
          <w:bCs/>
          <w:sz w:val="24"/>
          <w:szCs w:val="24"/>
          <w:lang w:val="ro-RO"/>
        </w:rPr>
        <w:t xml:space="preserve"> Municipiul Sibiu</w:t>
      </w:r>
    </w:p>
    <w:p w14:paraId="70E4FF7F" w14:textId="77198470" w:rsidR="000B1519" w:rsidRPr="00460ADF" w:rsidRDefault="000B1519" w:rsidP="00420336">
      <w:pPr>
        <w:spacing w:after="120"/>
        <w:jc w:val="both"/>
        <w:rPr>
          <w:b/>
          <w:bCs/>
          <w:sz w:val="24"/>
          <w:szCs w:val="24"/>
          <w:lang w:val="ro-RO"/>
        </w:rPr>
      </w:pPr>
      <w:r w:rsidRPr="00460ADF">
        <w:rPr>
          <w:sz w:val="24"/>
          <w:szCs w:val="24"/>
          <w:lang w:val="ro-RO"/>
        </w:rPr>
        <w:t>Partener 2:</w:t>
      </w:r>
      <w:r w:rsidRPr="00460ADF">
        <w:rPr>
          <w:b/>
          <w:bCs/>
          <w:sz w:val="24"/>
          <w:szCs w:val="24"/>
          <w:lang w:val="ro-RO"/>
        </w:rPr>
        <w:t xml:space="preserve"> Orașul Cisnădi</w:t>
      </w:r>
      <w:r w:rsidR="00EE5D66" w:rsidRPr="00460ADF">
        <w:rPr>
          <w:b/>
          <w:bCs/>
          <w:sz w:val="24"/>
          <w:szCs w:val="24"/>
          <w:lang w:val="ro-RO"/>
        </w:rPr>
        <w:t>e</w:t>
      </w:r>
    </w:p>
    <w:p w14:paraId="32F4541D" w14:textId="28FAC0CA" w:rsidR="000B1519" w:rsidRPr="00460ADF" w:rsidRDefault="000B1519" w:rsidP="00420336">
      <w:pPr>
        <w:spacing w:after="120"/>
        <w:jc w:val="both"/>
        <w:rPr>
          <w:b/>
          <w:bCs/>
          <w:sz w:val="24"/>
          <w:szCs w:val="24"/>
          <w:lang w:val="ro-RO"/>
        </w:rPr>
      </w:pPr>
      <w:r w:rsidRPr="00460ADF">
        <w:rPr>
          <w:sz w:val="24"/>
          <w:szCs w:val="24"/>
          <w:lang w:val="ro-RO"/>
        </w:rPr>
        <w:t>Partener 3:</w:t>
      </w:r>
      <w:r w:rsidRPr="00460ADF">
        <w:rPr>
          <w:b/>
          <w:bCs/>
          <w:sz w:val="24"/>
          <w:szCs w:val="24"/>
          <w:lang w:val="ro-RO"/>
        </w:rPr>
        <w:t xml:space="preserve"> Orașul Ocna Sibiului</w:t>
      </w:r>
    </w:p>
    <w:p w14:paraId="50F8E1AE" w14:textId="36C2C1DA" w:rsidR="000B1519" w:rsidRPr="00460ADF" w:rsidRDefault="000B1519" w:rsidP="00420336">
      <w:pPr>
        <w:spacing w:after="120"/>
        <w:jc w:val="both"/>
        <w:rPr>
          <w:b/>
          <w:bCs/>
          <w:sz w:val="24"/>
          <w:szCs w:val="24"/>
          <w:lang w:val="ro-RO"/>
        </w:rPr>
      </w:pPr>
      <w:r w:rsidRPr="00460ADF">
        <w:rPr>
          <w:sz w:val="24"/>
          <w:szCs w:val="24"/>
          <w:lang w:val="ro-RO"/>
        </w:rPr>
        <w:t>Partener 4:</w:t>
      </w:r>
      <w:r w:rsidRPr="00460ADF">
        <w:rPr>
          <w:b/>
          <w:bCs/>
          <w:sz w:val="24"/>
          <w:szCs w:val="24"/>
          <w:lang w:val="ro-RO"/>
        </w:rPr>
        <w:t xml:space="preserve"> Comuna Șelimbăr</w:t>
      </w:r>
    </w:p>
    <w:p w14:paraId="710ADCE6" w14:textId="68939213" w:rsidR="000B1519" w:rsidRPr="00460ADF" w:rsidRDefault="000B1519" w:rsidP="00420336">
      <w:pPr>
        <w:spacing w:after="120"/>
        <w:jc w:val="both"/>
        <w:rPr>
          <w:b/>
          <w:bCs/>
          <w:sz w:val="24"/>
          <w:szCs w:val="24"/>
          <w:lang w:val="ro-RO"/>
        </w:rPr>
      </w:pPr>
      <w:r w:rsidRPr="00460ADF">
        <w:rPr>
          <w:sz w:val="24"/>
          <w:szCs w:val="24"/>
          <w:lang w:val="ro-RO"/>
        </w:rPr>
        <w:t xml:space="preserve">Partener 5: </w:t>
      </w:r>
      <w:r w:rsidRPr="00460ADF">
        <w:rPr>
          <w:b/>
          <w:bCs/>
          <w:sz w:val="24"/>
          <w:szCs w:val="24"/>
          <w:lang w:val="ro-RO"/>
        </w:rPr>
        <w:t>Comuna Sadu</w:t>
      </w:r>
    </w:p>
    <w:p w14:paraId="45862A2B" w14:textId="0057C07E" w:rsidR="000B1519" w:rsidRPr="00460ADF" w:rsidRDefault="000B1519" w:rsidP="00420336">
      <w:pPr>
        <w:spacing w:after="120"/>
        <w:jc w:val="both"/>
        <w:rPr>
          <w:b/>
          <w:bCs/>
          <w:sz w:val="24"/>
          <w:szCs w:val="24"/>
          <w:lang w:val="ro-RO"/>
        </w:rPr>
      </w:pPr>
      <w:r w:rsidRPr="00460ADF">
        <w:rPr>
          <w:sz w:val="24"/>
          <w:szCs w:val="24"/>
          <w:lang w:val="ro-RO"/>
        </w:rPr>
        <w:t>Partener 6:</w:t>
      </w:r>
      <w:r w:rsidRPr="00460ADF">
        <w:rPr>
          <w:b/>
          <w:bCs/>
          <w:sz w:val="24"/>
          <w:szCs w:val="24"/>
          <w:lang w:val="ro-RO"/>
        </w:rPr>
        <w:t xml:space="preserve"> Comuna Șura Mare</w:t>
      </w:r>
    </w:p>
    <w:p w14:paraId="5C327F48" w14:textId="2E65C517" w:rsidR="000B1519" w:rsidRDefault="000B1519" w:rsidP="00420336">
      <w:pPr>
        <w:spacing w:after="120"/>
        <w:jc w:val="both"/>
        <w:rPr>
          <w:b/>
          <w:bCs/>
          <w:sz w:val="24"/>
          <w:szCs w:val="24"/>
          <w:lang w:val="ro-RO"/>
        </w:rPr>
      </w:pPr>
      <w:r w:rsidRPr="00460ADF">
        <w:rPr>
          <w:sz w:val="24"/>
          <w:szCs w:val="24"/>
          <w:lang w:val="ro-RO"/>
        </w:rPr>
        <w:t>Partener 7:</w:t>
      </w:r>
      <w:r w:rsidRPr="00460ADF">
        <w:rPr>
          <w:b/>
          <w:bCs/>
          <w:sz w:val="24"/>
          <w:szCs w:val="24"/>
          <w:lang w:val="ro-RO"/>
        </w:rPr>
        <w:t xml:space="preserve"> Comuna Șura Mica</w:t>
      </w:r>
    </w:p>
    <w:p w14:paraId="1146CEBD" w14:textId="16FE4E3D" w:rsidR="00885975" w:rsidRDefault="00885975" w:rsidP="00420336">
      <w:pPr>
        <w:spacing w:after="120"/>
        <w:jc w:val="both"/>
        <w:rPr>
          <w:b/>
          <w:bCs/>
          <w:sz w:val="24"/>
          <w:szCs w:val="24"/>
          <w:lang w:val="ro-RO"/>
        </w:rPr>
      </w:pPr>
      <w:r w:rsidRPr="00885975">
        <w:rPr>
          <w:bCs/>
          <w:sz w:val="24"/>
          <w:szCs w:val="24"/>
          <w:lang w:val="ro-RO"/>
        </w:rPr>
        <w:t>Partener 8:</w:t>
      </w:r>
      <w:r>
        <w:rPr>
          <w:b/>
          <w:bCs/>
          <w:sz w:val="24"/>
          <w:szCs w:val="24"/>
          <w:lang w:val="ro-RO"/>
        </w:rPr>
        <w:t xml:space="preserve"> Comuna Cristian</w:t>
      </w:r>
    </w:p>
    <w:p w14:paraId="6475D1CB" w14:textId="5B4B0359" w:rsidR="00885975" w:rsidRDefault="00885975" w:rsidP="00420336">
      <w:pPr>
        <w:spacing w:after="120"/>
        <w:jc w:val="both"/>
        <w:rPr>
          <w:b/>
          <w:bCs/>
          <w:sz w:val="24"/>
          <w:szCs w:val="24"/>
          <w:lang w:val="ro-RO"/>
        </w:rPr>
      </w:pPr>
      <w:r>
        <w:rPr>
          <w:bCs/>
          <w:sz w:val="24"/>
          <w:szCs w:val="24"/>
          <w:lang w:val="ro-RO"/>
        </w:rPr>
        <w:t xml:space="preserve">Partener 9: </w:t>
      </w:r>
      <w:r>
        <w:rPr>
          <w:b/>
          <w:bCs/>
          <w:sz w:val="24"/>
          <w:szCs w:val="24"/>
          <w:lang w:val="ro-RO"/>
        </w:rPr>
        <w:t>Comuna Poplaca</w:t>
      </w:r>
    </w:p>
    <w:p w14:paraId="2E2BA44E" w14:textId="2731625A" w:rsidR="00885975" w:rsidRPr="00885975" w:rsidRDefault="00885975" w:rsidP="00420336">
      <w:pPr>
        <w:spacing w:after="120"/>
        <w:jc w:val="both"/>
        <w:rPr>
          <w:b/>
          <w:bCs/>
          <w:sz w:val="24"/>
          <w:szCs w:val="24"/>
          <w:lang w:val="ro-RO"/>
        </w:rPr>
      </w:pPr>
      <w:r>
        <w:rPr>
          <w:bCs/>
          <w:sz w:val="24"/>
          <w:szCs w:val="24"/>
          <w:lang w:val="ro-RO"/>
        </w:rPr>
        <w:t xml:space="preserve">Partener 10: </w:t>
      </w:r>
      <w:r>
        <w:rPr>
          <w:b/>
          <w:bCs/>
          <w:sz w:val="24"/>
          <w:szCs w:val="24"/>
          <w:lang w:val="ro-RO"/>
        </w:rPr>
        <w:t>Comuna Roșia</w:t>
      </w:r>
    </w:p>
    <w:p w14:paraId="56AE4815" w14:textId="29981FD0" w:rsidR="00441352" w:rsidRPr="00441352" w:rsidRDefault="00105EF5" w:rsidP="00441352">
      <w:pPr>
        <w:jc w:val="both"/>
        <w:rPr>
          <w:sz w:val="24"/>
          <w:szCs w:val="24"/>
          <w:lang w:val="ro-RO"/>
        </w:rPr>
      </w:pPr>
      <w:r w:rsidRPr="00460ADF">
        <w:rPr>
          <w:sz w:val="24"/>
          <w:szCs w:val="24"/>
          <w:lang w:val="ro-RO"/>
        </w:rPr>
        <w:tab/>
      </w:r>
      <w:r w:rsidR="00441352">
        <w:rPr>
          <w:sz w:val="24"/>
          <w:szCs w:val="24"/>
          <w:lang w:val="ro-RO"/>
        </w:rPr>
        <w:t xml:space="preserve">Acesta este </w:t>
      </w:r>
      <w:r w:rsidR="00441352" w:rsidRPr="00441352">
        <w:rPr>
          <w:b/>
          <w:sz w:val="24"/>
          <w:szCs w:val="24"/>
          <w:lang w:val="ro-RO"/>
        </w:rPr>
        <w:t xml:space="preserve">complementar proiectului „Modernizarea și extinderea transportului public </w:t>
      </w:r>
      <w:r w:rsidR="00441352" w:rsidRPr="00441352">
        <w:rPr>
          <w:b/>
          <w:bCs/>
          <w:sz w:val="24"/>
          <w:szCs w:val="24"/>
          <w:lang w:val="ro-RO"/>
        </w:rPr>
        <w:t>la nivelul zonei metropolitane Sibiu</w:t>
      </w:r>
      <w:r w:rsidR="00441352" w:rsidRPr="00441352">
        <w:rPr>
          <w:b/>
          <w:sz w:val="24"/>
          <w:szCs w:val="24"/>
          <w:lang w:val="ro-RO"/>
        </w:rPr>
        <w:t>”</w:t>
      </w:r>
      <w:r w:rsidR="00441352">
        <w:rPr>
          <w:b/>
          <w:sz w:val="24"/>
          <w:szCs w:val="24"/>
          <w:lang w:val="ro-RO"/>
        </w:rPr>
        <w:t xml:space="preserve"> </w:t>
      </w:r>
      <w:r w:rsidR="00441352" w:rsidRPr="00441352">
        <w:rPr>
          <w:sz w:val="24"/>
          <w:szCs w:val="24"/>
          <w:lang w:val="ro-RO"/>
        </w:rPr>
        <w:t xml:space="preserve">depus în primul apel deschis în cadrul Planului Național de Redresare și Reziliență, Componenta 10 – Fondul Local, I.1 Mobilitate urbană durabilă I.1.1 – Înnoirea parcului de vehicule destinate transportului public (achiziția de vehicule nepoluante) </w:t>
      </w:r>
      <w:r w:rsidR="00441352">
        <w:rPr>
          <w:sz w:val="24"/>
          <w:szCs w:val="24"/>
          <w:lang w:val="ro-RO"/>
        </w:rPr>
        <w:t>și urmărește creșterea capacității și frecvenței transportului public la nivelul zonei metropolitane Sibiu, pentru asigurarea unui transport public optim și atractiv pentru locuitorii celor 10 UAT partenere.</w:t>
      </w:r>
    </w:p>
    <w:p w14:paraId="230CF603" w14:textId="77103CAB" w:rsidR="00105EF5" w:rsidRPr="00460ADF" w:rsidRDefault="00105EF5" w:rsidP="00441352">
      <w:pPr>
        <w:ind w:firstLine="720"/>
        <w:jc w:val="both"/>
        <w:rPr>
          <w:sz w:val="24"/>
          <w:szCs w:val="24"/>
          <w:lang w:val="ro-RO"/>
        </w:rPr>
      </w:pPr>
      <w:r w:rsidRPr="00460ADF">
        <w:rPr>
          <w:sz w:val="24"/>
          <w:szCs w:val="24"/>
          <w:lang w:val="ro-RO"/>
        </w:rPr>
        <w:t>Structura intravilanului conform PUG Sibiu 2011, concentrează în linii mari, următoarea zonificare funcţională a intravilanului: zonă de locuinţe individuale și colective 33,53%, zonă mixtă 6,54%, instituţii și servicii de interes public 4,62%, zonă industrie și depozitare 15,39%, zonă spaţii verzi și agrement 12,28% și zona căilor de comunicaţie și transport 16,57%. Se observă conturarea unei zone centrale atât din punct de vedere funcţional cât și prin dispunerea radială a principalelor circulaţii la nivelul orașului, zonă în care se concentrează cea mai mare parte a dotărilor culturale și de educaţie, de importanţă judeţeană. Zona centrala include și centrul istoric, și cea mai mare parte a instituţiilor administrative, comerciale și bancare. Municipiul Sibiu este deservit de circulaţii importante pe direcţia Est-Vest, dar și Nord-Sud.</w:t>
      </w:r>
    </w:p>
    <w:p w14:paraId="7A26477A" w14:textId="7F0CEE1B" w:rsidR="00105EF5" w:rsidRPr="00460ADF" w:rsidRDefault="00105EF5" w:rsidP="00105EF5">
      <w:pPr>
        <w:jc w:val="both"/>
        <w:rPr>
          <w:sz w:val="24"/>
          <w:szCs w:val="24"/>
          <w:lang w:val="ro-RO"/>
        </w:rPr>
      </w:pPr>
      <w:r w:rsidRPr="00460ADF">
        <w:rPr>
          <w:sz w:val="24"/>
          <w:szCs w:val="24"/>
          <w:lang w:val="ro-RO"/>
        </w:rPr>
        <w:tab/>
        <w:t>De asemenea, în ultimii ani s-a constatat o tendinţă de expansiune la nivelul localităţilor din vecinătatea UAT Sibiu, cu o mai mare intensitate pe teritoriile orașului Cisnădie și a comunei Șelimbăr (unde se construiesc în medie 800 de locuinţe noi în fi</w:t>
      </w:r>
      <w:r w:rsidR="00EC2031" w:rsidRPr="00460ADF">
        <w:rPr>
          <w:sz w:val="24"/>
          <w:szCs w:val="24"/>
          <w:lang w:val="ro-RO"/>
        </w:rPr>
        <w:t>ecare an), dar și pe teritoriul comunei</w:t>
      </w:r>
      <w:r w:rsidRPr="00460ADF">
        <w:rPr>
          <w:sz w:val="24"/>
          <w:szCs w:val="24"/>
          <w:lang w:val="ro-RO"/>
        </w:rPr>
        <w:t xml:space="preserve"> Șura Mare. Aceste date coroborate cu tendinţele de creștere a populaţiei din localităţile limitrofe arată o </w:t>
      </w:r>
      <w:r w:rsidRPr="00460ADF">
        <w:rPr>
          <w:sz w:val="24"/>
          <w:szCs w:val="24"/>
          <w:lang w:val="ro-RO"/>
        </w:rPr>
        <w:lastRenderedPageBreak/>
        <w:t>tendinţă de migraţie a populaţiei către localităţile din vecinătatea municipiului. Cu toate că în municipiul Sibiu apar în medie 850 de locuinţe noi în fiecare an, numărul de autorizaţii de construire eliberate pentru sectorul rezidenţial în intervalul 2016-2020 preconizează o dezvoltare imobiliară mai intensă pentru orașul Cisnădie și comuna Șelimbăr spre deosebire de municipiului Sibiu unde numărul autorizaţiilor de construire este mai scăzut.</w:t>
      </w:r>
    </w:p>
    <w:p w14:paraId="074BBECA" w14:textId="17FE198A" w:rsidR="00105EF5" w:rsidRPr="00460ADF" w:rsidRDefault="00105EF5" w:rsidP="00105EF5">
      <w:pPr>
        <w:jc w:val="both"/>
        <w:rPr>
          <w:sz w:val="24"/>
          <w:szCs w:val="24"/>
          <w:lang w:val="ro-RO"/>
        </w:rPr>
      </w:pPr>
      <w:r w:rsidRPr="00460ADF">
        <w:rPr>
          <w:sz w:val="24"/>
          <w:szCs w:val="24"/>
          <w:lang w:val="ro-RO"/>
        </w:rPr>
        <w:tab/>
        <w:t>La nivel teritorial, municipiul Sibiu prezintă o tendinţă de suburbanizare, în detrimentul primei coroane de localităţi limitrofe, în special în localităţile Cisnădie și Șelimbăr așa cum reiese din analiza autorizaţiilor de construire eliberate pentru sectorul rezidenţial în intervalul 2016-2020, din sectorul rezidenţial în cadrul Zonei de influenţă a municipiului Sibiu.</w:t>
      </w:r>
    </w:p>
    <w:p w14:paraId="0A2678A3" w14:textId="232999E4" w:rsidR="00806EE2" w:rsidRPr="00460ADF" w:rsidRDefault="00806EE2" w:rsidP="00806EE2">
      <w:pPr>
        <w:jc w:val="both"/>
        <w:rPr>
          <w:sz w:val="24"/>
          <w:szCs w:val="24"/>
          <w:u w:val="single"/>
          <w:lang w:val="ro-RO"/>
        </w:rPr>
      </w:pPr>
      <w:r w:rsidRPr="00460ADF">
        <w:rPr>
          <w:sz w:val="24"/>
          <w:szCs w:val="24"/>
          <w:lang w:val="ro-RO"/>
        </w:rPr>
        <w:tab/>
        <w:t xml:space="preserve">Analizând situaţia reţelei de transport din municipiul Sibiu sub aceste aspecte, pe baza reprezentării grafului corespunzător reţelei de transport rutier din municipiu, se poate concluziona că există o „hiperintegrare”, deoarece reţeaua rutieră naţională se suprapune cu reţeaua de drumuri locală. Reţeaua stradală a municipiului Sibiu și organizarea sistemului de transport sunt influenţate de relief și elementele de cadru natural. Numărul </w:t>
      </w:r>
      <w:r w:rsidR="00EC2031" w:rsidRPr="00460ADF">
        <w:rPr>
          <w:sz w:val="24"/>
          <w:szCs w:val="24"/>
          <w:lang w:val="ro-RO"/>
        </w:rPr>
        <w:t xml:space="preserve">de </w:t>
      </w:r>
      <w:r w:rsidRPr="00460ADF">
        <w:rPr>
          <w:sz w:val="24"/>
          <w:szCs w:val="24"/>
          <w:lang w:val="ro-RO"/>
        </w:rPr>
        <w:t xml:space="preserve">traversări ale Râului Cibin şi ale căii ferate accentuează caracterul de barieră. </w:t>
      </w:r>
      <w:r w:rsidRPr="00460ADF">
        <w:rPr>
          <w:sz w:val="24"/>
          <w:szCs w:val="24"/>
          <w:u w:val="single"/>
          <w:lang w:val="ro-RO"/>
        </w:rPr>
        <w:t>Lipsa unor conexiuni între arterele principale la nivelul zonei de influenţă duce la supraaglomerarea centrului și a celor 5 intrări principale în oraș.</w:t>
      </w:r>
    </w:p>
    <w:p w14:paraId="145C3F3C" w14:textId="4AE4987E" w:rsidR="003C72CD" w:rsidRPr="00460ADF" w:rsidRDefault="003C72CD" w:rsidP="00806EE2">
      <w:pPr>
        <w:jc w:val="both"/>
        <w:rPr>
          <w:bCs/>
          <w:sz w:val="24"/>
          <w:szCs w:val="24"/>
          <w:lang w:val="ro-RO"/>
        </w:rPr>
      </w:pPr>
      <w:r w:rsidRPr="00460ADF">
        <w:rPr>
          <w:b/>
          <w:bCs/>
          <w:sz w:val="24"/>
          <w:szCs w:val="24"/>
          <w:lang w:val="ro-RO"/>
        </w:rPr>
        <w:tab/>
      </w:r>
      <w:r w:rsidRPr="00460ADF">
        <w:rPr>
          <w:bCs/>
          <w:sz w:val="24"/>
          <w:szCs w:val="24"/>
          <w:lang w:val="ro-RO"/>
        </w:rPr>
        <w:t>Unul dintre punctele forte al municipiului Sibiu îl consti</w:t>
      </w:r>
      <w:r w:rsidR="00EC2031" w:rsidRPr="00460ADF">
        <w:rPr>
          <w:bCs/>
          <w:sz w:val="24"/>
          <w:szCs w:val="24"/>
          <w:lang w:val="ro-RO"/>
        </w:rPr>
        <w:t>tuie calitatea reţelei stradale, majoritatea străzilor fiind</w:t>
      </w:r>
      <w:r w:rsidRPr="00460ADF">
        <w:rPr>
          <w:bCs/>
          <w:sz w:val="24"/>
          <w:szCs w:val="24"/>
          <w:lang w:val="ro-RO"/>
        </w:rPr>
        <w:t xml:space="preserve"> reabilitate și modernizate.</w:t>
      </w:r>
    </w:p>
    <w:p w14:paraId="7088699C" w14:textId="3EBAF0FE" w:rsidR="00105EF5" w:rsidRPr="00460ADF" w:rsidRDefault="00105EF5" w:rsidP="00105EF5">
      <w:pPr>
        <w:jc w:val="both"/>
        <w:rPr>
          <w:sz w:val="24"/>
          <w:szCs w:val="24"/>
          <w:lang w:val="ro-RO"/>
        </w:rPr>
      </w:pPr>
      <w:r w:rsidRPr="00460ADF">
        <w:rPr>
          <w:sz w:val="24"/>
          <w:szCs w:val="24"/>
          <w:lang w:val="ro-RO"/>
        </w:rPr>
        <w:tab/>
        <w:t>Totodată, municipiul Sibiu, ca majoritatea orașelor mari și mijlocii, este centru polarizator pentru localităţile din vecinătate, datorită serviciilor și dotărilor de interes general, dar și a locurilor de muncă.</w:t>
      </w:r>
    </w:p>
    <w:p w14:paraId="3C487F35" w14:textId="0EC95BAB" w:rsidR="00105EF5" w:rsidRPr="00460ADF" w:rsidRDefault="00105EF5" w:rsidP="00105EF5">
      <w:pPr>
        <w:jc w:val="both"/>
        <w:rPr>
          <w:sz w:val="24"/>
          <w:szCs w:val="24"/>
          <w:lang w:val="ro-RO"/>
        </w:rPr>
      </w:pPr>
      <w:r w:rsidRPr="00460ADF">
        <w:rPr>
          <w:sz w:val="24"/>
          <w:szCs w:val="24"/>
          <w:lang w:val="ro-RO"/>
        </w:rPr>
        <w:tab/>
        <w:t>Aceste dezvoltări, aflate în strânsă legătură cu oferta de locuri de muncă și de servicii a municipiului, determină o inter relaţionare spaţial-funcţională la nivelul zonei de influenţă, relaţionare reprezentată de volume de trafic în creștere pe axele de penetrare rutiere ale municipiului.</w:t>
      </w:r>
    </w:p>
    <w:p w14:paraId="6EF46855" w14:textId="10C21218" w:rsidR="00105EF5" w:rsidRPr="00460ADF" w:rsidRDefault="003C72CD" w:rsidP="00105EF5">
      <w:pPr>
        <w:jc w:val="both"/>
        <w:rPr>
          <w:sz w:val="24"/>
          <w:szCs w:val="24"/>
          <w:lang w:val="ro-RO"/>
        </w:rPr>
      </w:pPr>
      <w:r w:rsidRPr="00460ADF">
        <w:rPr>
          <w:sz w:val="24"/>
          <w:szCs w:val="24"/>
          <w:lang w:val="ro-RO"/>
        </w:rPr>
        <w:tab/>
      </w:r>
      <w:r w:rsidR="00105EF5" w:rsidRPr="00460ADF">
        <w:rPr>
          <w:sz w:val="24"/>
          <w:szCs w:val="24"/>
          <w:lang w:val="ro-RO"/>
        </w:rPr>
        <w:t>Din datele obţinute în cadrul activităţii de colectare de date pentru elaborarea Planul</w:t>
      </w:r>
      <w:r w:rsidR="00EC2031" w:rsidRPr="00460ADF">
        <w:rPr>
          <w:sz w:val="24"/>
          <w:szCs w:val="24"/>
          <w:lang w:val="ro-RO"/>
        </w:rPr>
        <w:t>ui de Mobilitate Urbană Durabilă</w:t>
      </w:r>
      <w:r w:rsidR="00105EF5" w:rsidRPr="00460ADF">
        <w:rPr>
          <w:sz w:val="24"/>
          <w:szCs w:val="24"/>
          <w:lang w:val="ro-RO"/>
        </w:rPr>
        <w:t xml:space="preserve"> , navetismul în scop de loc de muncă</w:t>
      </w:r>
      <w:r w:rsidR="00EC2031" w:rsidRPr="00460ADF">
        <w:rPr>
          <w:sz w:val="24"/>
          <w:szCs w:val="24"/>
          <w:lang w:val="ro-RO"/>
        </w:rPr>
        <w:t xml:space="preserve"> (58% din numărul total de navetiști)</w:t>
      </w:r>
      <w:r w:rsidR="00105EF5" w:rsidRPr="00460ADF">
        <w:rPr>
          <w:sz w:val="24"/>
          <w:szCs w:val="24"/>
          <w:lang w:val="ro-RO"/>
        </w:rPr>
        <w:t xml:space="preserve"> evidenţiază faptul că municipiul Sibiu are o atractivitate ridicată în ceea ce privește locurile de muncă pentru locuitorii din </w:t>
      </w:r>
      <w:r w:rsidR="00EC2031" w:rsidRPr="00460ADF">
        <w:rPr>
          <w:sz w:val="24"/>
          <w:szCs w:val="24"/>
          <w:lang w:val="ro-RO"/>
        </w:rPr>
        <w:t>zona limitrofă</w:t>
      </w:r>
      <w:r w:rsidR="00105EF5" w:rsidRPr="00460ADF">
        <w:rPr>
          <w:sz w:val="24"/>
          <w:szCs w:val="24"/>
          <w:lang w:val="ro-RO"/>
        </w:rPr>
        <w:t xml:space="preserve">. </w:t>
      </w:r>
    </w:p>
    <w:p w14:paraId="09073C01" w14:textId="60F798F5" w:rsidR="003C72CD" w:rsidRPr="00460ADF" w:rsidRDefault="003C72CD" w:rsidP="003C72CD">
      <w:pPr>
        <w:jc w:val="both"/>
        <w:rPr>
          <w:sz w:val="24"/>
          <w:szCs w:val="24"/>
          <w:lang w:val="ro-RO"/>
        </w:rPr>
      </w:pPr>
      <w:r w:rsidRPr="00460ADF">
        <w:rPr>
          <w:sz w:val="24"/>
          <w:szCs w:val="24"/>
          <w:lang w:val="ro-RO"/>
        </w:rPr>
        <w:tab/>
        <w:t xml:space="preserve">Astfel, în prezent, </w:t>
      </w:r>
      <w:r w:rsidRPr="00460ADF">
        <w:rPr>
          <w:sz w:val="24"/>
          <w:szCs w:val="24"/>
          <w:u w:val="single"/>
          <w:lang w:val="ro-RO"/>
        </w:rPr>
        <w:t>principala modalitate de deplasare a populaţiei din și spre municipiul Sibiu este cea cu autoturismul</w:t>
      </w:r>
      <w:r w:rsidRPr="00460ADF">
        <w:rPr>
          <w:sz w:val="24"/>
          <w:szCs w:val="24"/>
          <w:lang w:val="ro-RO"/>
        </w:rPr>
        <w:t>. Conform datelor prelucrate din răspunsurile primite în cadrul cercetării sociologice efectuate în etapa de Culegere a Datelor în cadrul PMUD 2021-2030</w:t>
      </w:r>
      <w:r w:rsidR="00EC2031" w:rsidRPr="00460ADF">
        <w:rPr>
          <w:sz w:val="24"/>
          <w:szCs w:val="24"/>
          <w:lang w:val="ro-RO"/>
        </w:rPr>
        <w:t>, precum ș</w:t>
      </w:r>
      <w:r w:rsidRPr="00460ADF">
        <w:rPr>
          <w:sz w:val="24"/>
          <w:szCs w:val="24"/>
          <w:lang w:val="ro-RO"/>
        </w:rPr>
        <w:t xml:space="preserve">i din prelucrarile datelor de trafic recenzate, </w:t>
      </w:r>
      <w:r w:rsidR="00EC2031" w:rsidRPr="00460ADF">
        <w:rPr>
          <w:sz w:val="24"/>
          <w:szCs w:val="24"/>
          <w:lang w:val="ro-RO"/>
        </w:rPr>
        <w:t xml:space="preserve">în municipiul Sibiu, </w:t>
      </w:r>
      <w:r w:rsidRPr="00460ADF">
        <w:rPr>
          <w:sz w:val="24"/>
          <w:szCs w:val="24"/>
          <w:lang w:val="ro-RO"/>
        </w:rPr>
        <w:t>37,55% dintre respondenţi declară că utilizează ca principal mijloc de transport autoturismul personal. Dat fiind faptul că răspunsurile respondenţilor au un nivel ridicat de subiectivitate și diferă foarte mult în funcţie de natura originii-destinaţiei pentru deplasare, se vor lua în considerare cotele modale conform datelor de trafic.</w:t>
      </w:r>
    </w:p>
    <w:p w14:paraId="11E6CBCC" w14:textId="53A6D082" w:rsidR="003C72CD" w:rsidRPr="00460ADF" w:rsidRDefault="003C72CD" w:rsidP="003C72CD">
      <w:pPr>
        <w:jc w:val="both"/>
        <w:rPr>
          <w:sz w:val="24"/>
          <w:szCs w:val="24"/>
          <w:lang w:val="ro-RO"/>
        </w:rPr>
      </w:pPr>
      <w:r w:rsidRPr="00460ADF">
        <w:rPr>
          <w:sz w:val="24"/>
          <w:szCs w:val="24"/>
          <w:lang w:val="ro-RO"/>
        </w:rPr>
        <w:lastRenderedPageBreak/>
        <w:tab/>
        <w:t xml:space="preserve">Principala problemă identificată la nivelul </w:t>
      </w:r>
      <w:r w:rsidR="00FE0D69" w:rsidRPr="00460ADF">
        <w:rPr>
          <w:sz w:val="24"/>
          <w:szCs w:val="24"/>
          <w:lang w:val="ro-RO"/>
        </w:rPr>
        <w:t xml:space="preserve">PMUD </w:t>
      </w:r>
      <w:r w:rsidRPr="00460ADF">
        <w:rPr>
          <w:sz w:val="24"/>
          <w:szCs w:val="24"/>
          <w:lang w:val="ro-RO"/>
        </w:rPr>
        <w:t xml:space="preserve">Sibiu </w:t>
      </w:r>
      <w:r w:rsidR="00DE0F8E" w:rsidRPr="00460ADF">
        <w:rPr>
          <w:sz w:val="24"/>
          <w:szCs w:val="24"/>
          <w:lang w:val="ro-RO"/>
        </w:rPr>
        <w:t xml:space="preserve">2021-2030 </w:t>
      </w:r>
      <w:r w:rsidRPr="00460ADF">
        <w:rPr>
          <w:sz w:val="24"/>
          <w:szCs w:val="24"/>
          <w:lang w:val="ro-RO"/>
        </w:rPr>
        <w:t>în ceea ce privește mobilitatea populaţiei și a mărfurilor este reprezentată de problemele generate de traficul auto ridicat (32%), urmată de lipsa/locuri de parcare ineficiente (14%). Următoarele probleme importante sunt ineficienţa transportului în comun</w:t>
      </w:r>
      <w:r w:rsidR="00EC2031" w:rsidRPr="00460ADF">
        <w:rPr>
          <w:sz w:val="24"/>
          <w:szCs w:val="24"/>
          <w:lang w:val="ro-RO"/>
        </w:rPr>
        <w:t>, datorită lipsei transportului în comun în zona metropolitană/urban funcțională și</w:t>
      </w:r>
      <w:r w:rsidRPr="00460ADF">
        <w:rPr>
          <w:sz w:val="24"/>
          <w:szCs w:val="24"/>
          <w:lang w:val="ro-RO"/>
        </w:rPr>
        <w:t xml:space="preserve"> lipsa alternativelor de transport (12%).</w:t>
      </w:r>
      <w:r w:rsidR="00FE0D69" w:rsidRPr="00460ADF">
        <w:rPr>
          <w:sz w:val="24"/>
          <w:szCs w:val="24"/>
          <w:lang w:val="ro-RO"/>
        </w:rPr>
        <w:t xml:space="preserve"> </w:t>
      </w:r>
    </w:p>
    <w:p w14:paraId="187C6359" w14:textId="65EB361E" w:rsidR="003C72CD" w:rsidRPr="00460ADF" w:rsidRDefault="003C72CD" w:rsidP="003C72CD">
      <w:pPr>
        <w:jc w:val="both"/>
        <w:rPr>
          <w:sz w:val="24"/>
          <w:szCs w:val="24"/>
          <w:u w:val="single"/>
          <w:lang w:val="ro-RO"/>
        </w:rPr>
      </w:pPr>
      <w:r w:rsidRPr="00460ADF">
        <w:rPr>
          <w:sz w:val="24"/>
          <w:szCs w:val="24"/>
          <w:lang w:val="ro-RO"/>
        </w:rPr>
        <w:tab/>
      </w:r>
      <w:r w:rsidR="00DE0F8E" w:rsidRPr="00460ADF">
        <w:rPr>
          <w:sz w:val="24"/>
          <w:szCs w:val="24"/>
          <w:lang w:val="ro-RO"/>
        </w:rPr>
        <w:t xml:space="preserve">O altă problemă este reprezentată de </w:t>
      </w:r>
      <w:r w:rsidR="00DE0F8E" w:rsidRPr="00460ADF">
        <w:rPr>
          <w:b/>
          <w:bCs/>
          <w:i/>
          <w:iCs/>
          <w:sz w:val="24"/>
          <w:szCs w:val="24"/>
          <w:lang w:val="ro-RO"/>
        </w:rPr>
        <w:t xml:space="preserve">cota modală, care, </w:t>
      </w:r>
      <w:r w:rsidRPr="00460ADF">
        <w:rPr>
          <w:b/>
          <w:bCs/>
          <w:i/>
          <w:iCs/>
          <w:sz w:val="24"/>
          <w:szCs w:val="24"/>
          <w:lang w:val="ro-RO"/>
        </w:rPr>
        <w:t>pentru Mun</w:t>
      </w:r>
      <w:r w:rsidR="00DE0F8E" w:rsidRPr="00460ADF">
        <w:rPr>
          <w:b/>
          <w:bCs/>
          <w:i/>
          <w:iCs/>
          <w:sz w:val="24"/>
          <w:szCs w:val="24"/>
          <w:lang w:val="ro-RO"/>
        </w:rPr>
        <w:t>icipiul</w:t>
      </w:r>
      <w:r w:rsidRPr="00460ADF">
        <w:rPr>
          <w:b/>
          <w:bCs/>
          <w:i/>
          <w:iCs/>
          <w:sz w:val="24"/>
          <w:szCs w:val="24"/>
          <w:lang w:val="ro-RO"/>
        </w:rPr>
        <w:t xml:space="preserve"> Sibiu este de 37,55% conform datelor de trafic, prezentând o scadere faţă de cota modala estimata in PMUD Vers. I din 2017 (39,99% cota modală auto). </w:t>
      </w:r>
      <w:r w:rsidRPr="00460ADF">
        <w:rPr>
          <w:sz w:val="24"/>
          <w:szCs w:val="24"/>
          <w:u w:val="single"/>
          <w:lang w:val="ro-RO"/>
        </w:rPr>
        <w:t>Astfel infrastructura rutieră este aglomerată și nu corespunde cererii tot mai mari de deplasări motorizate, în special în timpul orelor de vârf.</w:t>
      </w:r>
    </w:p>
    <w:p w14:paraId="0B880DE5" w14:textId="41A13040" w:rsidR="00DE0F8E" w:rsidRPr="00460ADF" w:rsidRDefault="00DE0F8E" w:rsidP="003C72CD">
      <w:pPr>
        <w:jc w:val="both"/>
        <w:rPr>
          <w:sz w:val="24"/>
          <w:szCs w:val="24"/>
          <w:lang w:val="ro-RO"/>
        </w:rPr>
      </w:pPr>
      <w:r w:rsidRPr="00460ADF">
        <w:rPr>
          <w:sz w:val="24"/>
          <w:szCs w:val="24"/>
          <w:lang w:val="ro-RO"/>
        </w:rPr>
        <w:tab/>
        <w:t>În același timp,</w:t>
      </w:r>
      <w:r w:rsidRPr="00420336">
        <w:rPr>
          <w:sz w:val="24"/>
          <w:szCs w:val="24"/>
          <w:lang w:val="fr-FR"/>
        </w:rPr>
        <w:t xml:space="preserve"> </w:t>
      </w:r>
      <w:r w:rsidRPr="00460ADF">
        <w:rPr>
          <w:sz w:val="24"/>
          <w:szCs w:val="24"/>
          <w:lang w:val="ro-RO"/>
        </w:rPr>
        <w:t>indicele de motorizare la nivelul anului 2021 este de 500 autovehicule/1000 locuitori, respectiv cu 17.65% mai mare decât indicele de motorizare de la nivelul anului 2015.</w:t>
      </w:r>
    </w:p>
    <w:p w14:paraId="4444DFB5" w14:textId="12BC07D8" w:rsidR="00105EF5" w:rsidRPr="00460ADF" w:rsidRDefault="00105EF5" w:rsidP="00105EF5">
      <w:pPr>
        <w:jc w:val="both"/>
        <w:rPr>
          <w:b/>
          <w:bCs/>
          <w:sz w:val="24"/>
          <w:szCs w:val="24"/>
          <w:lang w:val="ro-RO"/>
        </w:rPr>
      </w:pPr>
      <w:r w:rsidRPr="00460ADF">
        <w:rPr>
          <w:sz w:val="24"/>
          <w:szCs w:val="24"/>
          <w:lang w:val="ro-RO"/>
        </w:rPr>
        <w:tab/>
      </w:r>
      <w:r w:rsidR="00DE0F8E" w:rsidRPr="00460ADF">
        <w:rPr>
          <w:b/>
          <w:bCs/>
          <w:sz w:val="24"/>
          <w:szCs w:val="24"/>
          <w:lang w:val="ro-RO"/>
        </w:rPr>
        <w:t>Astfel, l</w:t>
      </w:r>
      <w:r w:rsidRPr="00460ADF">
        <w:rPr>
          <w:b/>
          <w:bCs/>
          <w:sz w:val="24"/>
          <w:szCs w:val="24"/>
          <w:lang w:val="ro-RO"/>
        </w:rPr>
        <w:t>ipsa unui sistem de transport public integrat, la nivelul întregii zone de influenţă face ca aceste deplasări de navetism să se realizeze în principal cu automobilul, generând congestii de trafic în interiorul orașului, poluare, ocuparea spaţiului public cu mașini aflate în mișcare sau staţionare, disconfortul deplasărilor nemotorizate, degradarea imaginii și a calităţii spaţiului public, etc.</w:t>
      </w:r>
    </w:p>
    <w:p w14:paraId="6AA4C952" w14:textId="0FE4A025" w:rsidR="00ED3D64" w:rsidRPr="00460ADF" w:rsidRDefault="00FE0D69" w:rsidP="00ED3D64">
      <w:pPr>
        <w:jc w:val="both"/>
        <w:rPr>
          <w:sz w:val="24"/>
          <w:szCs w:val="24"/>
          <w:lang w:val="ro-RO"/>
        </w:rPr>
      </w:pPr>
      <w:r w:rsidRPr="00460ADF">
        <w:rPr>
          <w:b/>
          <w:bCs/>
          <w:sz w:val="24"/>
          <w:szCs w:val="24"/>
          <w:lang w:val="ro-RO"/>
        </w:rPr>
        <w:tab/>
      </w:r>
      <w:r w:rsidRPr="00460ADF">
        <w:rPr>
          <w:sz w:val="24"/>
          <w:szCs w:val="24"/>
          <w:lang w:val="ro-RO"/>
        </w:rPr>
        <w:t xml:space="preserve"> </w:t>
      </w:r>
      <w:r w:rsidR="00ED3D64" w:rsidRPr="00460ADF">
        <w:rPr>
          <w:sz w:val="24"/>
          <w:szCs w:val="24"/>
          <w:lang w:val="ro-RO"/>
        </w:rPr>
        <w:t xml:space="preserve">Serviciul de transport persoane este asigurat de mai mulţi operatori </w:t>
      </w:r>
      <w:r w:rsidR="00421703" w:rsidRPr="00460ADF">
        <w:rPr>
          <w:sz w:val="24"/>
          <w:szCs w:val="24"/>
          <w:lang w:val="ro-RO"/>
        </w:rPr>
        <w:t xml:space="preserve">județeni, </w:t>
      </w:r>
      <w:r w:rsidR="00ED3D64" w:rsidRPr="00460ADF">
        <w:rPr>
          <w:sz w:val="24"/>
          <w:szCs w:val="24"/>
          <w:lang w:val="ro-RO"/>
        </w:rPr>
        <w:t>regionali sau naţionali de transport. Datorită poziţiei geografice, și a reţelei importante de transport la care este conectat Municipiul Sibiu, acesta este tranzitat nu numai de traficul local și judeţean cât și de traficul regional și internaţional. În acest sens, municipiul prezintă legături importante cu alţi poli urbani de dezvoltare dar și cu cei de creștere, cum ar fi: București, Brașov, Ploiești, Târgu- Mureș, Cluj-Napoca, Timișoara.</w:t>
      </w:r>
    </w:p>
    <w:p w14:paraId="1F513D59" w14:textId="37386BBB" w:rsidR="00ED3D64" w:rsidRPr="00460ADF" w:rsidRDefault="00ED3D64" w:rsidP="00ED3D64">
      <w:pPr>
        <w:jc w:val="both"/>
        <w:rPr>
          <w:sz w:val="24"/>
          <w:szCs w:val="24"/>
          <w:lang w:val="ro-RO"/>
        </w:rPr>
      </w:pPr>
      <w:r w:rsidRPr="00460ADF">
        <w:rPr>
          <w:sz w:val="24"/>
          <w:szCs w:val="24"/>
          <w:lang w:val="ro-RO"/>
        </w:rPr>
        <w:tab/>
        <w:t xml:space="preserve">În Municipiul Sibiu funcţionează patru autogări principale, Autogara Sibiu Vest de pe Strada Europa Unită, Autogara Turnișor de pe Str. Autogării și Autogara Transmixt amplasată în Piaţa 1 Decembrie și Autogara Transmixt S.A. de pe Strada Henri Coandă 12A. De aici pleacă autobuze și microbuze către destinaţii din judeţul Sibiu sau către alte judeţe. </w:t>
      </w:r>
      <w:r w:rsidR="00105EF5" w:rsidRPr="00460ADF">
        <w:rPr>
          <w:sz w:val="24"/>
          <w:szCs w:val="24"/>
          <w:lang w:val="ro-RO"/>
        </w:rPr>
        <w:tab/>
      </w:r>
      <w:r w:rsidRPr="00460ADF">
        <w:rPr>
          <w:sz w:val="24"/>
          <w:szCs w:val="24"/>
          <w:lang w:val="ro-RO"/>
        </w:rPr>
        <w:t xml:space="preserve">Autogara Sibiu Vest se află la o distanţă de 1,1km la nord de Aeroportul Sibiu și prezintă acces direct către linia 11 de transport în comun. În prezent, serviciile de transport public în cadrul zonei de influenţă sunt asigurate de firma Transmixt SA, care asigură curse între UAT-urile învecinate și Municipiul Sibiu. În urma analizei PMUD Sibiu 2021-2030 și a informaţiilor primite de la reprezentanţii primăriilor din cadrul zonei de influenţă, transportul către și dinspre Municipiul Sibiu se efectuează cu dificultate, din cauza numărului mic de curse, a nerespectării orarului de transport și a preţului ridicat al biletelor. </w:t>
      </w:r>
      <w:r w:rsidRPr="00460ADF">
        <w:rPr>
          <w:i/>
          <w:iCs/>
          <w:sz w:val="24"/>
          <w:szCs w:val="24"/>
          <w:lang w:val="ro-RO"/>
        </w:rPr>
        <w:t>În multe dintre cazuri, populaţia care ar folosi transportul public, alege să folosească taxiul ca mijloc de deplasare</w:t>
      </w:r>
      <w:r w:rsidRPr="00460ADF">
        <w:rPr>
          <w:sz w:val="24"/>
          <w:szCs w:val="24"/>
          <w:lang w:val="ro-RO"/>
        </w:rPr>
        <w:t xml:space="preserve">. </w:t>
      </w:r>
      <w:r w:rsidRPr="00460ADF">
        <w:rPr>
          <w:sz w:val="24"/>
          <w:szCs w:val="24"/>
          <w:u w:val="single"/>
          <w:lang w:val="ro-RO"/>
        </w:rPr>
        <w:t>Lipsa unui orar de parcurs bine implementat și nerespectarea orarului existent de parcurs are ca rezultat o frecvenţă aleatorie, ineficienţa transportului sau slaba atractivitate a acestuia.</w:t>
      </w:r>
    </w:p>
    <w:p w14:paraId="5A52AFAA" w14:textId="50FDFAC4" w:rsidR="00ED3D64" w:rsidRPr="00460ADF" w:rsidRDefault="00ED3D64" w:rsidP="00ED3D64">
      <w:pPr>
        <w:jc w:val="both"/>
        <w:rPr>
          <w:sz w:val="24"/>
          <w:szCs w:val="24"/>
          <w:lang w:val="ro-RO"/>
        </w:rPr>
      </w:pPr>
      <w:r w:rsidRPr="00460ADF">
        <w:rPr>
          <w:sz w:val="24"/>
          <w:szCs w:val="24"/>
          <w:lang w:val="ro-RO"/>
        </w:rPr>
        <w:lastRenderedPageBreak/>
        <w:tab/>
        <w:t>Transportul public în localitățile din Zona Metropolitană, spre municipiul Sibiu, se desfășoară majoritar prin trasee licitate de Consiliului Judetean Sibiu, utilizând microbuze și autocare.</w:t>
      </w:r>
    </w:p>
    <w:p w14:paraId="69071BDA" w14:textId="63755033" w:rsidR="00E6068A" w:rsidRPr="00460ADF" w:rsidRDefault="00ED3D64" w:rsidP="00E6068A">
      <w:pPr>
        <w:jc w:val="both"/>
        <w:rPr>
          <w:sz w:val="24"/>
          <w:szCs w:val="24"/>
          <w:lang w:val="ro-RO"/>
        </w:rPr>
      </w:pPr>
      <w:r w:rsidRPr="00460ADF">
        <w:rPr>
          <w:b/>
          <w:bCs/>
          <w:sz w:val="24"/>
          <w:szCs w:val="24"/>
          <w:lang w:val="ro-RO"/>
        </w:rPr>
        <w:tab/>
      </w:r>
      <w:r w:rsidRPr="00460ADF">
        <w:rPr>
          <w:sz w:val="24"/>
          <w:szCs w:val="24"/>
          <w:lang w:val="ro-RO"/>
        </w:rPr>
        <w:t xml:space="preserve">În prezent, </w:t>
      </w:r>
      <w:r w:rsidRPr="00460ADF">
        <w:rPr>
          <w:sz w:val="24"/>
          <w:szCs w:val="24"/>
          <w:u w:val="single"/>
          <w:lang w:val="ro-RO"/>
        </w:rPr>
        <w:t>serviciile de transport public de călători în municipiul Sibiu sunt realizate de</w:t>
      </w:r>
      <w:r w:rsidRPr="00460ADF">
        <w:rPr>
          <w:sz w:val="24"/>
          <w:szCs w:val="24"/>
          <w:lang w:val="ro-RO"/>
        </w:rPr>
        <w:t xml:space="preserve"> </w:t>
      </w:r>
      <w:r w:rsidRPr="00460ADF">
        <w:rPr>
          <w:b/>
          <w:bCs/>
          <w:sz w:val="24"/>
          <w:szCs w:val="24"/>
          <w:lang w:val="ro-RO"/>
        </w:rPr>
        <w:t>S.C. TURSIB S.A.</w:t>
      </w:r>
      <w:r w:rsidRPr="00460ADF">
        <w:rPr>
          <w:sz w:val="24"/>
          <w:szCs w:val="24"/>
          <w:lang w:val="ro-RO"/>
        </w:rPr>
        <w:t>, societate pe acţiuni, înfiinţată în baza Hotărârii nr.</w:t>
      </w:r>
      <w:r w:rsidR="00AA1F3C" w:rsidRPr="00460ADF">
        <w:rPr>
          <w:sz w:val="24"/>
          <w:szCs w:val="24"/>
          <w:lang w:val="ro-RO"/>
        </w:rPr>
        <w:t xml:space="preserve"> </w:t>
      </w:r>
      <w:r w:rsidRPr="00460ADF">
        <w:rPr>
          <w:sz w:val="24"/>
          <w:szCs w:val="24"/>
          <w:lang w:val="ro-RO"/>
        </w:rPr>
        <w:t xml:space="preserve">79/1998 a Consiliului Local al Municipiului Sibiu. Acţionarul unic al societăţii este </w:t>
      </w:r>
      <w:r w:rsidR="00885975">
        <w:rPr>
          <w:sz w:val="24"/>
          <w:szCs w:val="24"/>
          <w:lang w:val="ro-RO"/>
        </w:rPr>
        <w:t>Municipiul</w:t>
      </w:r>
      <w:r w:rsidRPr="00460ADF">
        <w:rPr>
          <w:sz w:val="24"/>
          <w:szCs w:val="24"/>
          <w:lang w:val="ro-RO"/>
        </w:rPr>
        <w:t xml:space="preserve"> Sibiu.</w:t>
      </w:r>
      <w:r w:rsidR="00AA1F3C" w:rsidRPr="00460ADF">
        <w:rPr>
          <w:sz w:val="24"/>
          <w:szCs w:val="24"/>
          <w:lang w:val="ro-RO"/>
        </w:rPr>
        <w:t xml:space="preserve"> </w:t>
      </w:r>
      <w:r w:rsidRPr="00460ADF">
        <w:rPr>
          <w:sz w:val="24"/>
          <w:szCs w:val="24"/>
          <w:lang w:val="ro-RO"/>
        </w:rPr>
        <w:t>Reţeaua de transport deservește peste 200.000 de locuitori pe o suprafaţă de 121 km.</w:t>
      </w:r>
      <w:r w:rsidR="00A92099" w:rsidRPr="00460ADF">
        <w:rPr>
          <w:sz w:val="24"/>
          <w:szCs w:val="24"/>
          <w:lang w:val="ro-RO"/>
        </w:rPr>
        <w:t xml:space="preserve"> </w:t>
      </w:r>
      <w:r w:rsidR="00E6068A" w:rsidRPr="00460ADF">
        <w:rPr>
          <w:b/>
          <w:bCs/>
          <w:sz w:val="24"/>
          <w:szCs w:val="24"/>
          <w:lang w:val="ro-RO"/>
        </w:rPr>
        <w:t>Cota modală în prezent pentru transportul public este de 27,66%</w:t>
      </w:r>
      <w:r w:rsidR="00421703" w:rsidRPr="00460ADF">
        <w:rPr>
          <w:b/>
          <w:bCs/>
          <w:sz w:val="24"/>
          <w:szCs w:val="24"/>
          <w:lang w:val="ro-RO"/>
        </w:rPr>
        <w:t xml:space="preserve"> (în municipiul Sibiu)</w:t>
      </w:r>
      <w:r w:rsidR="00E6068A" w:rsidRPr="00460ADF">
        <w:rPr>
          <w:sz w:val="24"/>
          <w:szCs w:val="24"/>
          <w:lang w:val="ro-RO"/>
        </w:rPr>
        <w:t>, conform datelor de trafic și din analiza datelor de transport provenite de la operator. Raportat la cota modală de 26,79</w:t>
      </w:r>
      <w:r w:rsidR="00421703" w:rsidRPr="00460ADF">
        <w:rPr>
          <w:sz w:val="24"/>
          <w:szCs w:val="24"/>
          <w:lang w:val="ro-RO"/>
        </w:rPr>
        <w:t>%</w:t>
      </w:r>
      <w:r w:rsidR="00E6068A" w:rsidRPr="00460ADF">
        <w:rPr>
          <w:sz w:val="24"/>
          <w:szCs w:val="24"/>
          <w:lang w:val="ro-RO"/>
        </w:rPr>
        <w:t xml:space="preserve"> raportată în PMUD versiunea I, se constată o crestere ușoară în ceea ce privește folosirea transportului public ca mijloc principal de deplasare. </w:t>
      </w:r>
    </w:p>
    <w:p w14:paraId="732F2C2A" w14:textId="0EADF04D" w:rsidR="00E6068A" w:rsidRPr="00460ADF" w:rsidRDefault="00E6068A" w:rsidP="00E6068A">
      <w:pPr>
        <w:jc w:val="both"/>
        <w:rPr>
          <w:sz w:val="24"/>
          <w:szCs w:val="24"/>
          <w:lang w:val="ro-RO"/>
        </w:rPr>
      </w:pPr>
      <w:r w:rsidRPr="00460ADF">
        <w:rPr>
          <w:sz w:val="24"/>
          <w:szCs w:val="24"/>
          <w:lang w:val="ro-RO"/>
        </w:rPr>
        <w:tab/>
        <w:t>În ceea ce privește flota operatorului de transport public,</w:t>
      </w:r>
      <w:r w:rsidR="00421703" w:rsidRPr="00460ADF">
        <w:rPr>
          <w:sz w:val="24"/>
          <w:szCs w:val="24"/>
          <w:lang w:val="ro-RO"/>
        </w:rPr>
        <w:t xml:space="preserve"> la data de 31.12.2021,</w:t>
      </w:r>
      <w:r w:rsidRPr="00460ADF">
        <w:rPr>
          <w:sz w:val="24"/>
          <w:szCs w:val="24"/>
          <w:lang w:val="ro-RO"/>
        </w:rPr>
        <w:t xml:space="preserve"> </w:t>
      </w:r>
      <w:r w:rsidRPr="002C2D61">
        <w:rPr>
          <w:bCs/>
          <w:sz w:val="24"/>
          <w:szCs w:val="24"/>
          <w:lang w:val="ro-RO"/>
        </w:rPr>
        <w:t>S.C. TURSIB S.A.</w:t>
      </w:r>
      <w:r w:rsidRPr="002C2D61">
        <w:rPr>
          <w:sz w:val="24"/>
          <w:szCs w:val="24"/>
          <w:lang w:val="ro-RO"/>
        </w:rPr>
        <w:t xml:space="preserve"> </w:t>
      </w:r>
      <w:r w:rsidRPr="00460ADF">
        <w:rPr>
          <w:sz w:val="24"/>
          <w:szCs w:val="24"/>
          <w:u w:val="single"/>
          <w:lang w:val="ro-RO"/>
        </w:rPr>
        <w:t>operează cu 105 autobuze</w:t>
      </w:r>
      <w:r w:rsidR="002C2D61">
        <w:rPr>
          <w:sz w:val="24"/>
          <w:szCs w:val="24"/>
          <w:u w:val="single"/>
          <w:lang w:val="ro-RO"/>
        </w:rPr>
        <w:t xml:space="preserve"> și 5 minibuze electrice</w:t>
      </w:r>
      <w:r w:rsidRPr="00460ADF">
        <w:rPr>
          <w:sz w:val="24"/>
          <w:szCs w:val="24"/>
          <w:lang w:val="ro-RO"/>
        </w:rPr>
        <w:t>, 40 dintre acestea avâ</w:t>
      </w:r>
      <w:r w:rsidR="00421703" w:rsidRPr="00460ADF">
        <w:rPr>
          <w:sz w:val="24"/>
          <w:szCs w:val="24"/>
          <w:lang w:val="ro-RO"/>
        </w:rPr>
        <w:t>nd o vechime mai mare de 14 ani</w:t>
      </w:r>
      <w:r w:rsidRPr="00460ADF">
        <w:rPr>
          <w:sz w:val="24"/>
          <w:szCs w:val="24"/>
          <w:lang w:val="ro-RO"/>
        </w:rPr>
        <w:t xml:space="preserve">. Autovehiculele prezintă un consum mare de 32l/100km, fiind totodată poluate și ineficiente din punct de vedere economic. Flota transportului public prezintă în proporţie de 38% autobuze cu o vechime mai mare de 14 ani, restul având ani de fabricaţie cuprinși între 2018-2019. </w:t>
      </w:r>
    </w:p>
    <w:p w14:paraId="28BABDF5" w14:textId="367BE707" w:rsidR="00E6068A" w:rsidRPr="00460ADF" w:rsidRDefault="00E6068A" w:rsidP="00E6068A">
      <w:pPr>
        <w:jc w:val="both"/>
        <w:rPr>
          <w:sz w:val="24"/>
          <w:szCs w:val="24"/>
          <w:lang w:val="ro-RO"/>
        </w:rPr>
      </w:pPr>
      <w:r w:rsidRPr="00460ADF">
        <w:rPr>
          <w:sz w:val="24"/>
          <w:szCs w:val="24"/>
          <w:lang w:val="ro-RO"/>
        </w:rPr>
        <w:tab/>
        <w:t xml:space="preserve">Cu toate acestea, </w:t>
      </w:r>
      <w:r w:rsidR="00421703" w:rsidRPr="00460ADF">
        <w:rPr>
          <w:sz w:val="24"/>
          <w:szCs w:val="24"/>
          <w:lang w:val="ro-RO"/>
        </w:rPr>
        <w:t>Municipiul Sibiu</w:t>
      </w:r>
      <w:r w:rsidRPr="00460ADF">
        <w:rPr>
          <w:sz w:val="24"/>
          <w:szCs w:val="24"/>
          <w:lang w:val="ro-RO"/>
        </w:rPr>
        <w:t xml:space="preserve"> </w:t>
      </w:r>
      <w:r w:rsidR="00421703" w:rsidRPr="00460ADF">
        <w:rPr>
          <w:sz w:val="24"/>
          <w:szCs w:val="24"/>
          <w:lang w:val="ro-RO"/>
        </w:rPr>
        <w:t>a</w:t>
      </w:r>
      <w:r w:rsidRPr="00460ADF">
        <w:rPr>
          <w:sz w:val="24"/>
          <w:szCs w:val="24"/>
          <w:lang w:val="ro-RO"/>
        </w:rPr>
        <w:t xml:space="preserve"> moderniza</w:t>
      </w:r>
      <w:r w:rsidR="00421703" w:rsidRPr="00460ADF">
        <w:rPr>
          <w:sz w:val="24"/>
          <w:szCs w:val="24"/>
          <w:lang w:val="ro-RO"/>
        </w:rPr>
        <w:t>t</w:t>
      </w:r>
      <w:r w:rsidRPr="00460ADF">
        <w:rPr>
          <w:sz w:val="24"/>
          <w:szCs w:val="24"/>
          <w:lang w:val="ro-RO"/>
        </w:rPr>
        <w:t xml:space="preserve"> parcul auto prin achiziţia a </w:t>
      </w:r>
      <w:r w:rsidRPr="00460ADF">
        <w:rPr>
          <w:i/>
          <w:iCs/>
          <w:sz w:val="24"/>
          <w:szCs w:val="24"/>
          <w:u w:val="single"/>
          <w:lang w:val="ro-RO"/>
        </w:rPr>
        <w:t>40 de autobuze CNG și a staţiilor de încărcare aferente, și 1</w:t>
      </w:r>
      <w:r w:rsidR="00421703" w:rsidRPr="00460ADF">
        <w:rPr>
          <w:i/>
          <w:iCs/>
          <w:sz w:val="24"/>
          <w:szCs w:val="24"/>
          <w:u w:val="single"/>
          <w:lang w:val="ro-RO"/>
        </w:rPr>
        <w:t>4</w:t>
      </w:r>
      <w:r w:rsidRPr="00460ADF">
        <w:rPr>
          <w:i/>
          <w:iCs/>
          <w:sz w:val="24"/>
          <w:szCs w:val="24"/>
          <w:u w:val="single"/>
          <w:lang w:val="ro-RO"/>
        </w:rPr>
        <w:t xml:space="preserve"> autobuze electrice</w:t>
      </w:r>
      <w:r w:rsidR="00421703" w:rsidRPr="00460ADF">
        <w:rPr>
          <w:i/>
          <w:iCs/>
          <w:sz w:val="24"/>
          <w:szCs w:val="24"/>
          <w:u w:val="single"/>
          <w:lang w:val="ro-RO"/>
        </w:rPr>
        <w:t xml:space="preserve"> (5 minibuze electrice și 9 autobuze electrice)</w:t>
      </w:r>
      <w:r w:rsidRPr="00460ADF">
        <w:rPr>
          <w:sz w:val="24"/>
          <w:szCs w:val="24"/>
          <w:lang w:val="ro-RO"/>
        </w:rPr>
        <w:t xml:space="preserve">, cu finanţare din fonduri europene nerambursabile. </w:t>
      </w:r>
      <w:r w:rsidRPr="00460ADF">
        <w:rPr>
          <w:b/>
          <w:bCs/>
          <w:sz w:val="24"/>
          <w:szCs w:val="24"/>
          <w:u w:val="single"/>
          <w:lang w:val="ro-RO"/>
        </w:rPr>
        <w:t>Aceste investiţii vor înlocui</w:t>
      </w:r>
      <w:r w:rsidR="00421703" w:rsidRPr="00460ADF">
        <w:rPr>
          <w:b/>
          <w:bCs/>
          <w:sz w:val="24"/>
          <w:szCs w:val="24"/>
          <w:u w:val="single"/>
          <w:lang w:val="ro-RO"/>
        </w:rPr>
        <w:t xml:space="preserve"> și suplimenta</w:t>
      </w:r>
      <w:r w:rsidRPr="00460ADF">
        <w:rPr>
          <w:b/>
          <w:bCs/>
          <w:sz w:val="24"/>
          <w:szCs w:val="24"/>
          <w:u w:val="single"/>
          <w:lang w:val="ro-RO"/>
        </w:rPr>
        <w:t xml:space="preserve"> aproximativ 50% din flota existentă</w:t>
      </w:r>
      <w:r w:rsidRPr="00460ADF">
        <w:rPr>
          <w:sz w:val="24"/>
          <w:szCs w:val="24"/>
          <w:lang w:val="ro-RO"/>
        </w:rPr>
        <w:t>, problemele semnalate în prezent fiind ameliorate. Prin implementarea acestor proiecte, calitatea serviciilor de transport public va fi sesizabil ameliorată, atât la nivelul mijloacelor de transport prietenoase cu mediul cât și prin creșterea conectivităţii și accesibilităţii în zona centrală. Aceste măsuri vor avea un impact major asupra problemelor generate de utilizarea intensivă a automobilelor personale și ocuparea spaţiilor publice din zona centrală de parcări la stradă.</w:t>
      </w:r>
    </w:p>
    <w:p w14:paraId="4D5DE3C5" w14:textId="48C37505" w:rsidR="00E6068A" w:rsidRPr="00460ADF" w:rsidRDefault="00E6068A" w:rsidP="00E6068A">
      <w:pPr>
        <w:jc w:val="both"/>
        <w:rPr>
          <w:sz w:val="24"/>
          <w:szCs w:val="24"/>
          <w:lang w:val="ro-RO"/>
        </w:rPr>
      </w:pPr>
      <w:r w:rsidRPr="00460ADF">
        <w:rPr>
          <w:sz w:val="24"/>
          <w:szCs w:val="24"/>
          <w:lang w:val="ro-RO"/>
        </w:rPr>
        <w:tab/>
        <w:t>În ceea ce privește numărul de călători, acesta a prezentat o creștere constantă, ajungând în anul 2019 la 39 milioane de călători transportaţi, cu 58% mai mult decât valoarea raportată în anul 2009. La nivelul anului pandemic 2020 se observă o scădere de 14%</w:t>
      </w:r>
      <w:r w:rsidR="00421703" w:rsidRPr="00460ADF">
        <w:rPr>
          <w:sz w:val="24"/>
          <w:szCs w:val="24"/>
          <w:lang w:val="ro-RO"/>
        </w:rPr>
        <w:t>, însă aceasta este justificată prin prisma restricțiilor de deplasare impuse prin legislație</w:t>
      </w:r>
      <w:r w:rsidRPr="00460ADF">
        <w:rPr>
          <w:sz w:val="24"/>
          <w:szCs w:val="24"/>
          <w:lang w:val="ro-RO"/>
        </w:rPr>
        <w:t>.</w:t>
      </w:r>
    </w:p>
    <w:p w14:paraId="308A0679" w14:textId="23C4A6F0" w:rsidR="00B463BD" w:rsidRPr="00460ADF" w:rsidRDefault="00B463BD" w:rsidP="00E6068A">
      <w:pPr>
        <w:jc w:val="both"/>
        <w:rPr>
          <w:sz w:val="24"/>
          <w:szCs w:val="24"/>
          <w:lang w:val="ro-RO"/>
        </w:rPr>
      </w:pPr>
      <w:r w:rsidRPr="00460ADF">
        <w:rPr>
          <w:sz w:val="24"/>
          <w:szCs w:val="24"/>
          <w:lang w:val="ro-RO"/>
        </w:rPr>
        <w:tab/>
        <w:t xml:space="preserve">Referitor la calitatea serviciului de transport public, principalele două probleme ale transportului public, raportate de către cetăţenii intervievaţi, sunt mijloacele de transport aglomerate și timpii de așteptare foarte mari în staţii, au fost analizate cele două hărţi ale frecvenţei transportului public, în cursul săptămânii și în zilele de weekend. </w:t>
      </w:r>
    </w:p>
    <w:p w14:paraId="4A44FB10" w14:textId="7E74ADC5" w:rsidR="00B463BD" w:rsidRPr="00460ADF" w:rsidRDefault="00B463BD" w:rsidP="00B463BD">
      <w:pPr>
        <w:jc w:val="both"/>
        <w:rPr>
          <w:sz w:val="24"/>
          <w:szCs w:val="24"/>
          <w:lang w:val="ro-RO"/>
        </w:rPr>
      </w:pPr>
      <w:r w:rsidRPr="00460ADF">
        <w:rPr>
          <w:sz w:val="24"/>
          <w:szCs w:val="24"/>
          <w:lang w:val="ro-RO"/>
        </w:rPr>
        <w:tab/>
        <w:t xml:space="preserve">În ceea ce privește gradul de acoperire, transportul public prezintă o frecvență </w:t>
      </w:r>
      <w:r w:rsidR="00421703" w:rsidRPr="00460ADF">
        <w:rPr>
          <w:sz w:val="24"/>
          <w:szCs w:val="24"/>
          <w:lang w:val="ro-RO"/>
        </w:rPr>
        <w:t>foarte ridicată (</w:t>
      </w:r>
      <w:r w:rsidRPr="00460ADF">
        <w:rPr>
          <w:sz w:val="24"/>
          <w:szCs w:val="24"/>
          <w:lang w:val="ro-RO"/>
        </w:rPr>
        <w:t xml:space="preserve">sub 7 minute) sunt: Bulevardul Andrei Șaguna, Șoseaua Alba Iulia, Bulevardul Corneliu Coposu, Piaţa 1 Decembrie și strada General Magheru. Zonele cu o frecvenţă medie (8-13 minute) sunt localizate pe principalele artere de penetrare, în apropierea zonei centrale, cum ar fi: Bulevardul General Vasile </w:t>
      </w:r>
      <w:r w:rsidRPr="00460ADF">
        <w:rPr>
          <w:sz w:val="24"/>
          <w:szCs w:val="24"/>
          <w:lang w:val="ro-RO"/>
        </w:rPr>
        <w:lastRenderedPageBreak/>
        <w:t>Milea, strada Henri Coandă, strada Oţelarilor, strada Nicolae Teclu, Strada Abatorului, strada Târgul Fânului, Strada Lungă, Calea Șurii Mari, Calea Malului, Strada Cibinului, Strada Metalurgiștilor, Strada Râului, Calea Maramureșului, Strada Dumbrăvii. În celelalte zone, frecvenţa mijloacelor de transport depășește 14 minute. Arealele cu frecvenţă scăzută (peste 25 minute), se află în zonele periferice: Strada Barcelona și Strada Turda din zona Industrială Vest și extremitatea estică reprezentată de străzile Ștefan cel Mare și Strada Podului. Cu toate acestea, zonele menţionate anterior nu prezintă o cerere constantă, fiind zone industriale și de producţie, astfel încât nu prezintă o disfuncţionalitate.</w:t>
      </w:r>
      <w:r w:rsidR="00725462" w:rsidRPr="00460ADF">
        <w:rPr>
          <w:sz w:val="24"/>
          <w:szCs w:val="24"/>
          <w:lang w:val="ro-RO"/>
        </w:rPr>
        <w:t xml:space="preserve"> </w:t>
      </w:r>
    </w:p>
    <w:p w14:paraId="27F390A6" w14:textId="17AF6A41" w:rsidR="00B463BD" w:rsidRPr="00460ADF" w:rsidRDefault="00725462" w:rsidP="00B463BD">
      <w:pPr>
        <w:jc w:val="both"/>
        <w:rPr>
          <w:sz w:val="24"/>
          <w:szCs w:val="24"/>
          <w:lang w:val="ro-RO"/>
        </w:rPr>
      </w:pPr>
      <w:r w:rsidRPr="00460ADF">
        <w:rPr>
          <w:sz w:val="24"/>
          <w:szCs w:val="24"/>
          <w:lang w:val="ro-RO"/>
        </w:rPr>
        <w:tab/>
        <w:t>În ceea ce privește frecvența, conform sondajului realizat în PMUD 2021-2030, 18% dintre respondenţi consideră că timpii de așteptare în staţii sunt mari, acest lucru evidenţiind frecvenţa scăzută a curselor.</w:t>
      </w:r>
    </w:p>
    <w:p w14:paraId="167EF484" w14:textId="2ACB752A" w:rsidR="007422C0" w:rsidRPr="00460ADF" w:rsidRDefault="007422C0" w:rsidP="007422C0">
      <w:pPr>
        <w:jc w:val="both"/>
        <w:rPr>
          <w:sz w:val="24"/>
          <w:szCs w:val="24"/>
          <w:lang w:val="ro-RO"/>
        </w:rPr>
      </w:pPr>
      <w:r w:rsidRPr="00460ADF">
        <w:rPr>
          <w:sz w:val="24"/>
          <w:szCs w:val="24"/>
          <w:lang w:val="ro-RO"/>
        </w:rPr>
        <w:tab/>
        <w:t>La nivelul municipiului există mai multe proiecte de investiţii în transportul public de călători, după cum urmează:</w:t>
      </w:r>
    </w:p>
    <w:p w14:paraId="1F773769" w14:textId="2F8498D9" w:rsidR="007422C0" w:rsidRPr="00460ADF" w:rsidRDefault="007422C0" w:rsidP="007422C0">
      <w:pPr>
        <w:spacing w:after="0"/>
        <w:jc w:val="both"/>
        <w:rPr>
          <w:sz w:val="24"/>
          <w:szCs w:val="24"/>
          <w:lang w:val="ro-RO"/>
        </w:rPr>
      </w:pPr>
      <w:r w:rsidRPr="00460ADF">
        <w:rPr>
          <w:sz w:val="24"/>
          <w:szCs w:val="24"/>
          <w:lang w:val="ro-RO"/>
        </w:rPr>
        <w:tab/>
        <w:t>- Linia verde de transport public a municipiului Sibiu:</w:t>
      </w:r>
    </w:p>
    <w:p w14:paraId="3B956740" w14:textId="508A65EF" w:rsidR="007422C0" w:rsidRPr="00460ADF" w:rsidRDefault="007422C0" w:rsidP="007422C0">
      <w:pPr>
        <w:spacing w:after="0"/>
        <w:jc w:val="both"/>
        <w:rPr>
          <w:sz w:val="24"/>
          <w:szCs w:val="24"/>
          <w:lang w:val="ro-RO"/>
        </w:rPr>
      </w:pPr>
      <w:r w:rsidRPr="00460ADF">
        <w:rPr>
          <w:sz w:val="24"/>
          <w:szCs w:val="24"/>
          <w:lang w:val="ro-RO"/>
        </w:rPr>
        <w:tab/>
      </w:r>
      <w:r w:rsidRPr="00460ADF">
        <w:rPr>
          <w:sz w:val="24"/>
          <w:szCs w:val="24"/>
          <w:lang w:val="ro-RO"/>
        </w:rPr>
        <w:tab/>
        <w:t>• Componenta vehicule de transport public: 5 vehicule electrice transport public de 7 metri, 1 staţie încărcare rapidă la capăt de linie (staţie Gara), 5 staţii de încărcare lentă amplasate la autobaza TURSIB;</w:t>
      </w:r>
    </w:p>
    <w:p w14:paraId="6DA6CD40" w14:textId="79D45438" w:rsidR="007422C0" w:rsidRPr="00460ADF" w:rsidRDefault="007422C0" w:rsidP="007422C0">
      <w:pPr>
        <w:spacing w:after="0"/>
        <w:jc w:val="both"/>
        <w:rPr>
          <w:sz w:val="24"/>
          <w:szCs w:val="24"/>
          <w:lang w:val="ro-RO"/>
        </w:rPr>
      </w:pPr>
      <w:r w:rsidRPr="00460ADF">
        <w:rPr>
          <w:sz w:val="24"/>
          <w:szCs w:val="24"/>
          <w:lang w:val="ro-RO"/>
        </w:rPr>
        <w:tab/>
      </w:r>
      <w:r w:rsidRPr="00460ADF">
        <w:rPr>
          <w:sz w:val="24"/>
          <w:szCs w:val="24"/>
          <w:lang w:val="ro-RO"/>
        </w:rPr>
        <w:tab/>
        <w:t>• Componenta sistem ticketing: 6 automate de eliberare, vânzare şi reîncărcare tichete de călătorie, 10 validatoare în vehicule, 5 computere de bord, 1 terminal de control;</w:t>
      </w:r>
    </w:p>
    <w:p w14:paraId="331D09A3" w14:textId="3381DFBB" w:rsidR="007422C0" w:rsidRPr="00460ADF" w:rsidRDefault="007422C0" w:rsidP="007422C0">
      <w:pPr>
        <w:spacing w:after="0"/>
        <w:jc w:val="both"/>
        <w:rPr>
          <w:sz w:val="24"/>
          <w:szCs w:val="24"/>
          <w:lang w:val="ro-RO"/>
        </w:rPr>
      </w:pPr>
      <w:r w:rsidRPr="00460ADF">
        <w:rPr>
          <w:sz w:val="24"/>
          <w:szCs w:val="24"/>
          <w:lang w:val="ro-RO"/>
        </w:rPr>
        <w:tab/>
      </w:r>
      <w:r w:rsidRPr="00460ADF">
        <w:rPr>
          <w:sz w:val="24"/>
          <w:szCs w:val="24"/>
          <w:lang w:val="ro-RO"/>
        </w:rPr>
        <w:tab/>
        <w:t>• Componenta sistem informare călători: 6 staţii transport public dotate, 5 vehicule dotate cu afișaje interioare și exterioare pentru informarea călătorilor;</w:t>
      </w:r>
    </w:p>
    <w:p w14:paraId="2F6AF093" w14:textId="5A9F9E80" w:rsidR="00B463BD" w:rsidRPr="00460ADF" w:rsidRDefault="007422C0" w:rsidP="007422C0">
      <w:pPr>
        <w:spacing w:after="0"/>
        <w:jc w:val="both"/>
        <w:rPr>
          <w:sz w:val="24"/>
          <w:szCs w:val="24"/>
          <w:lang w:val="ro-RO"/>
        </w:rPr>
      </w:pPr>
      <w:r w:rsidRPr="00460ADF">
        <w:rPr>
          <w:sz w:val="24"/>
          <w:szCs w:val="24"/>
          <w:lang w:val="ro-RO"/>
        </w:rPr>
        <w:tab/>
      </w:r>
      <w:r w:rsidRPr="00460ADF">
        <w:rPr>
          <w:sz w:val="24"/>
          <w:szCs w:val="24"/>
          <w:lang w:val="ro-RO"/>
        </w:rPr>
        <w:tab/>
        <w:t>• Componenta supraveghere video: 5 vehicule dotate cu câte 4 camere de supraveghere video</w:t>
      </w:r>
    </w:p>
    <w:p w14:paraId="0FEFB608" w14:textId="0EDBC632" w:rsidR="007422C0" w:rsidRPr="00460ADF" w:rsidRDefault="007422C0" w:rsidP="007422C0">
      <w:pPr>
        <w:spacing w:after="0"/>
        <w:jc w:val="both"/>
        <w:rPr>
          <w:sz w:val="24"/>
          <w:szCs w:val="24"/>
          <w:lang w:val="ro-RO"/>
        </w:rPr>
      </w:pPr>
      <w:r w:rsidRPr="00460ADF">
        <w:rPr>
          <w:sz w:val="24"/>
          <w:szCs w:val="24"/>
          <w:lang w:val="ro-RO"/>
        </w:rPr>
        <w:tab/>
        <w:t>- Achiziţie de mijloace de tran</w:t>
      </w:r>
      <w:r w:rsidR="00C75753" w:rsidRPr="00460ADF">
        <w:rPr>
          <w:sz w:val="24"/>
          <w:szCs w:val="24"/>
          <w:lang w:val="ro-RO"/>
        </w:rPr>
        <w:t>sport public – 9</w:t>
      </w:r>
      <w:r w:rsidRPr="00460ADF">
        <w:rPr>
          <w:sz w:val="24"/>
          <w:szCs w:val="24"/>
          <w:lang w:val="ro-RO"/>
        </w:rPr>
        <w:t xml:space="preserve"> autobuze electrice</w:t>
      </w:r>
      <w:r w:rsidR="00C75753" w:rsidRPr="00460ADF">
        <w:rPr>
          <w:sz w:val="24"/>
          <w:szCs w:val="24"/>
          <w:lang w:val="ro-RO"/>
        </w:rPr>
        <w:t xml:space="preserve"> </w:t>
      </w:r>
      <w:r w:rsidRPr="00460ADF">
        <w:rPr>
          <w:sz w:val="24"/>
          <w:szCs w:val="24"/>
          <w:lang w:val="ro-RO"/>
        </w:rPr>
        <w:t>.</w:t>
      </w:r>
    </w:p>
    <w:p w14:paraId="38907981" w14:textId="204F37C5" w:rsidR="007422C0" w:rsidRPr="00460ADF" w:rsidRDefault="007422C0" w:rsidP="007422C0">
      <w:pPr>
        <w:jc w:val="both"/>
        <w:rPr>
          <w:sz w:val="24"/>
          <w:szCs w:val="24"/>
          <w:lang w:val="ro-RO"/>
        </w:rPr>
      </w:pPr>
      <w:r w:rsidRPr="00460ADF">
        <w:rPr>
          <w:sz w:val="24"/>
          <w:szCs w:val="24"/>
          <w:lang w:val="ro-RO"/>
        </w:rPr>
        <w:tab/>
        <w:t>- Modernizarea Transportului Public în Municipiul Sibiu prin achiziţia a 40 de autobuze CNG și staţii de încărcare. Proiectul include amplasarea de automate pentru bilete și afișaje electronice pentru staţii</w:t>
      </w:r>
      <w:r w:rsidR="00C75753" w:rsidRPr="00460ADF">
        <w:rPr>
          <w:sz w:val="24"/>
          <w:szCs w:val="24"/>
          <w:lang w:val="ro-RO"/>
        </w:rPr>
        <w:t>, implementarea unui sistem integrat de ticketing, la nivelul întregii flote, sistem de management al flotei, aplicație mobilă de călătorie, etc</w:t>
      </w:r>
      <w:r w:rsidRPr="00460ADF">
        <w:rPr>
          <w:sz w:val="24"/>
          <w:szCs w:val="24"/>
          <w:lang w:val="ro-RO"/>
        </w:rPr>
        <w:t>.</w:t>
      </w:r>
    </w:p>
    <w:p w14:paraId="6033B7D7" w14:textId="48190C3B" w:rsidR="007422C0" w:rsidRPr="00460ADF" w:rsidRDefault="007422C0" w:rsidP="007422C0">
      <w:pPr>
        <w:jc w:val="both"/>
        <w:rPr>
          <w:sz w:val="24"/>
          <w:szCs w:val="24"/>
          <w:lang w:val="ro-RO"/>
        </w:rPr>
      </w:pPr>
      <w:r w:rsidRPr="00460ADF">
        <w:rPr>
          <w:sz w:val="24"/>
          <w:szCs w:val="24"/>
          <w:lang w:val="ro-RO"/>
        </w:rPr>
        <w:tab/>
        <w:t>Proiectele vor ameliora problemele legate de mijloac</w:t>
      </w:r>
      <w:r w:rsidR="00995376" w:rsidRPr="00460ADF">
        <w:rPr>
          <w:sz w:val="24"/>
          <w:szCs w:val="24"/>
          <w:lang w:val="ro-RO"/>
        </w:rPr>
        <w:t>ele de transport nemodernizate</w:t>
      </w:r>
      <w:r w:rsidRPr="00460ADF">
        <w:rPr>
          <w:sz w:val="24"/>
          <w:szCs w:val="24"/>
          <w:lang w:val="ro-RO"/>
        </w:rPr>
        <w:t>, lipsa informaţiilor</w:t>
      </w:r>
      <w:r w:rsidR="00995376" w:rsidRPr="00460ADF">
        <w:rPr>
          <w:sz w:val="24"/>
          <w:szCs w:val="24"/>
          <w:lang w:val="ro-RO"/>
        </w:rPr>
        <w:t xml:space="preserve">, în timp real, din staţii. </w:t>
      </w:r>
      <w:r w:rsidRPr="00460ADF">
        <w:rPr>
          <w:sz w:val="24"/>
          <w:szCs w:val="24"/>
          <w:lang w:val="ro-RO"/>
        </w:rPr>
        <w:t>Prin implementarea proiectelor se urmărește scăderea cotei modele a transportului cu autoturismul personal, prin creșterea atractivităţii transportului public.</w:t>
      </w:r>
    </w:p>
    <w:p w14:paraId="6EBE229D" w14:textId="12F7955B" w:rsidR="007422C0" w:rsidRPr="00460ADF" w:rsidRDefault="007422C0" w:rsidP="007422C0">
      <w:pPr>
        <w:spacing w:after="0"/>
        <w:jc w:val="both"/>
        <w:rPr>
          <w:sz w:val="24"/>
          <w:szCs w:val="24"/>
          <w:lang w:val="ro-RO"/>
        </w:rPr>
      </w:pPr>
      <w:r w:rsidRPr="00460ADF">
        <w:rPr>
          <w:sz w:val="24"/>
          <w:szCs w:val="24"/>
          <w:lang w:val="ro-RO"/>
        </w:rPr>
        <w:tab/>
        <w:t>Concluziile PMUD privind sistemul de transport pu</w:t>
      </w:r>
      <w:r w:rsidR="00691367" w:rsidRPr="00460ADF">
        <w:rPr>
          <w:sz w:val="24"/>
          <w:szCs w:val="24"/>
          <w:lang w:val="ro-RO"/>
        </w:rPr>
        <w:t>b</w:t>
      </w:r>
      <w:r w:rsidRPr="00460ADF">
        <w:rPr>
          <w:sz w:val="24"/>
          <w:szCs w:val="24"/>
          <w:lang w:val="ro-RO"/>
        </w:rPr>
        <w:t xml:space="preserve">lic local </w:t>
      </w:r>
      <w:r w:rsidR="00475F97" w:rsidRPr="00460ADF">
        <w:rPr>
          <w:sz w:val="24"/>
          <w:szCs w:val="24"/>
          <w:lang w:val="ro-RO"/>
        </w:rPr>
        <w:t xml:space="preserve">la nivelul Municipiului Sibiu </w:t>
      </w:r>
      <w:r w:rsidRPr="00460ADF">
        <w:rPr>
          <w:sz w:val="24"/>
          <w:szCs w:val="24"/>
          <w:lang w:val="ro-RO"/>
        </w:rPr>
        <w:t>sunt:</w:t>
      </w:r>
    </w:p>
    <w:p w14:paraId="3A879812" w14:textId="23483C38"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t>Flota transportului public prezintă în proporţie de 38% autobuze cu o vechime mai mare de 14 ani;</w:t>
      </w:r>
    </w:p>
    <w:p w14:paraId="34D8DEB0" w14:textId="6B9829B0"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t>Numărul de călători transportaţi a cunoscut o creștere semnificativă de 58% din 2009 până în anul 2019, și o scădere de 14% la nivelul anului pandemic 2020 ;</w:t>
      </w:r>
    </w:p>
    <w:p w14:paraId="7EE3E35F" w14:textId="339A7EA9"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lastRenderedPageBreak/>
        <w:t>Cota modală 27,66% cf. datelor de trafic, mai ridicată faţă de valoarea raportată în PMUD 2017 (26,79);</w:t>
      </w:r>
    </w:p>
    <w:p w14:paraId="0796A0C3" w14:textId="36544939"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t>Prezenţa sistemelor interactive de informare a pasagerilor (timpul până la următoarea sosire în staţie, frecvenţă, etc.);</w:t>
      </w:r>
    </w:p>
    <w:p w14:paraId="38A20606" w14:textId="083E4E45"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t>Lipsa dotărilor cu facilităţile intermodale (rasteluri de biciclete, centre de închiriere velo, parkinguri, etc.);</w:t>
      </w:r>
    </w:p>
    <w:p w14:paraId="067C46A9" w14:textId="7D48AA1F"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t xml:space="preserve">Modul de implementare al liniilor este eficient (deservește arealele cu cerere de transport), cu excepţia părţii vestice a cartierului Veteranilor de Război sau extremitatea nord-estică a cartierului Lazaret </w:t>
      </w:r>
      <w:r w:rsidR="00995376" w:rsidRPr="00460ADF">
        <w:rPr>
          <w:sz w:val="24"/>
          <w:szCs w:val="24"/>
          <w:lang w:val="ro-RO"/>
        </w:rPr>
        <w:t xml:space="preserve">și Gușterița </w:t>
      </w:r>
      <w:r w:rsidRPr="00460ADF">
        <w:rPr>
          <w:sz w:val="24"/>
          <w:szCs w:val="24"/>
          <w:lang w:val="ro-RO"/>
        </w:rPr>
        <w:t>(zone aflate la o distanţă mai mare de 7 minute de mers pe jos)</w:t>
      </w:r>
      <w:r w:rsidR="00995376" w:rsidRPr="00460ADF">
        <w:rPr>
          <w:sz w:val="24"/>
          <w:szCs w:val="24"/>
          <w:lang w:val="ro-RO"/>
        </w:rPr>
        <w:t>, a zonei de dezvoltare Lacul lui Binder, etc.</w:t>
      </w:r>
      <w:r w:rsidRPr="00460ADF">
        <w:rPr>
          <w:sz w:val="24"/>
          <w:szCs w:val="24"/>
          <w:lang w:val="ro-RO"/>
        </w:rPr>
        <w:t>;</w:t>
      </w:r>
    </w:p>
    <w:p w14:paraId="68AF7026" w14:textId="5DD6E053"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t>Frecvenţele transportului diferă în funcţie de numărul de linii și nu acoperă necesarul real la nivelul municipiului, unele zone fiind deservite insuficient iar în altele sistemul este subutilizat;</w:t>
      </w:r>
    </w:p>
    <w:p w14:paraId="7AECE3D9" w14:textId="35A5E62C"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t>Viteză medie de deplasare satisfăcătoare (19km/h – 24km/h);</w:t>
      </w:r>
    </w:p>
    <w:p w14:paraId="6CEDFF2E" w14:textId="66EE84E9" w:rsidR="007422C0" w:rsidRPr="00460ADF" w:rsidRDefault="00995376" w:rsidP="007422C0">
      <w:pPr>
        <w:pStyle w:val="ListParagraph"/>
        <w:numPr>
          <w:ilvl w:val="0"/>
          <w:numId w:val="21"/>
        </w:numPr>
        <w:spacing w:after="0"/>
        <w:ind w:left="426"/>
        <w:jc w:val="both"/>
        <w:rPr>
          <w:sz w:val="24"/>
          <w:szCs w:val="24"/>
          <w:lang w:val="ro-RO"/>
        </w:rPr>
      </w:pPr>
      <w:r w:rsidRPr="00460ADF">
        <w:rPr>
          <w:sz w:val="24"/>
          <w:szCs w:val="24"/>
          <w:lang w:val="ro-RO"/>
        </w:rPr>
        <w:t>unele</w:t>
      </w:r>
      <w:r w:rsidR="007422C0" w:rsidRPr="00460ADF">
        <w:rPr>
          <w:sz w:val="24"/>
          <w:szCs w:val="24"/>
          <w:lang w:val="ro-RO"/>
        </w:rPr>
        <w:t xml:space="preserve"> staţii nu deţin mijloace de achiziţie bilet;</w:t>
      </w:r>
    </w:p>
    <w:p w14:paraId="5F09544B" w14:textId="552571F6" w:rsidR="007422C0" w:rsidRPr="00460ADF" w:rsidRDefault="00046633" w:rsidP="007422C0">
      <w:pPr>
        <w:pStyle w:val="ListParagraph"/>
        <w:numPr>
          <w:ilvl w:val="0"/>
          <w:numId w:val="21"/>
        </w:numPr>
        <w:spacing w:after="0"/>
        <w:ind w:left="426"/>
        <w:jc w:val="both"/>
        <w:rPr>
          <w:sz w:val="24"/>
          <w:szCs w:val="24"/>
          <w:lang w:val="ro-RO"/>
        </w:rPr>
      </w:pPr>
      <w:r w:rsidRPr="00460ADF">
        <w:rPr>
          <w:sz w:val="24"/>
          <w:szCs w:val="24"/>
          <w:lang w:val="ro-RO"/>
        </w:rPr>
        <w:t>o parte</w:t>
      </w:r>
      <w:r w:rsidR="007422C0" w:rsidRPr="00460ADF">
        <w:rPr>
          <w:sz w:val="24"/>
          <w:szCs w:val="24"/>
          <w:lang w:val="ro-RO"/>
        </w:rPr>
        <w:t xml:space="preserve"> dintre staţii nu au spaţii acoperite sau bănci;</w:t>
      </w:r>
    </w:p>
    <w:p w14:paraId="03F3A20F" w14:textId="086E6EB6"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t>Cetăţenii consideră ca principalele probleme ale TP sunt mijloacele aglomerate și timpii mari de așteptare din trafic;</w:t>
      </w:r>
    </w:p>
    <w:p w14:paraId="349CCC1A" w14:textId="20CE3D47" w:rsidR="007422C0" w:rsidRPr="00460ADF" w:rsidRDefault="007422C0" w:rsidP="007422C0">
      <w:pPr>
        <w:pStyle w:val="ListParagraph"/>
        <w:numPr>
          <w:ilvl w:val="0"/>
          <w:numId w:val="21"/>
        </w:numPr>
        <w:spacing w:after="0"/>
        <w:ind w:left="426"/>
        <w:jc w:val="both"/>
        <w:rPr>
          <w:sz w:val="24"/>
          <w:szCs w:val="24"/>
          <w:lang w:val="ro-RO"/>
        </w:rPr>
      </w:pPr>
      <w:r w:rsidRPr="00460ADF">
        <w:rPr>
          <w:sz w:val="24"/>
          <w:szCs w:val="24"/>
          <w:lang w:val="ro-RO"/>
        </w:rPr>
        <w:t>Lipsa unui sistem de management al traficului pentru prioritizarea TP;</w:t>
      </w:r>
    </w:p>
    <w:p w14:paraId="3C65F226" w14:textId="3F297357" w:rsidR="007422C0" w:rsidRPr="00420336" w:rsidRDefault="007422C0" w:rsidP="007422C0">
      <w:pPr>
        <w:spacing w:after="0"/>
        <w:jc w:val="both"/>
        <w:rPr>
          <w:sz w:val="12"/>
          <w:szCs w:val="12"/>
          <w:lang w:val="ro-RO"/>
        </w:rPr>
      </w:pPr>
    </w:p>
    <w:p w14:paraId="51F1DC6D" w14:textId="47736290" w:rsidR="007422C0" w:rsidRPr="002C2D61" w:rsidRDefault="007422C0" w:rsidP="007422C0">
      <w:pPr>
        <w:jc w:val="both"/>
        <w:rPr>
          <w:b/>
          <w:i/>
          <w:sz w:val="24"/>
          <w:szCs w:val="24"/>
          <w:lang w:val="ro-RO"/>
        </w:rPr>
      </w:pPr>
      <w:r w:rsidRPr="00460ADF">
        <w:rPr>
          <w:sz w:val="24"/>
          <w:szCs w:val="24"/>
          <w:lang w:val="ro-RO"/>
        </w:rPr>
        <w:tab/>
      </w:r>
      <w:r w:rsidRPr="002C2D61">
        <w:rPr>
          <w:b/>
          <w:i/>
          <w:sz w:val="24"/>
          <w:szCs w:val="24"/>
          <w:lang w:val="ro-RO"/>
        </w:rPr>
        <w:t>Conform recomandărilor PMUD, pentru a crește cota modală a transportului public, 96% dintre cei ce nu utilizează în prezent transportul public l-ar folosi dacă s-ar face investiţii în modernizarea și eficientizarea acestuia, fapt ce poate motiva administraţia locală să își concentreze eforturile pentru a răspunde la problemele formulate de cetăţeni.</w:t>
      </w:r>
    </w:p>
    <w:p w14:paraId="2692A4D9" w14:textId="06BE716A" w:rsidR="00441352" w:rsidRPr="00460ADF" w:rsidRDefault="00475F97" w:rsidP="00475F97">
      <w:pPr>
        <w:jc w:val="both"/>
        <w:rPr>
          <w:b/>
          <w:bCs/>
          <w:sz w:val="24"/>
          <w:szCs w:val="24"/>
          <w:lang w:val="ro-RO"/>
        </w:rPr>
      </w:pPr>
      <w:r w:rsidRPr="00460ADF">
        <w:rPr>
          <w:b/>
          <w:bCs/>
          <w:color w:val="365F91" w:themeColor="accent1" w:themeShade="BF"/>
          <w:sz w:val="24"/>
          <w:szCs w:val="24"/>
          <w:lang w:val="ro-RO"/>
        </w:rPr>
        <w:tab/>
      </w:r>
      <w:r w:rsidR="00995376" w:rsidRPr="00460ADF">
        <w:rPr>
          <w:b/>
          <w:bCs/>
          <w:sz w:val="24"/>
          <w:szCs w:val="24"/>
          <w:lang w:val="ro-RO"/>
        </w:rPr>
        <w:t>La nivel metropolitan, până</w:t>
      </w:r>
      <w:r w:rsidRPr="00460ADF">
        <w:rPr>
          <w:b/>
          <w:bCs/>
          <w:sz w:val="24"/>
          <w:szCs w:val="24"/>
          <w:lang w:val="ro-RO"/>
        </w:rPr>
        <w:t xml:space="preserve"> în prezent, nu este operat un sistem de transport public coerent și integrat cu sistemul urban de transport, ceea ce conduce la utilizarea intensivă a autoturismului pentru deplasările către punctele și serviciile de interes din Sibiu.</w:t>
      </w:r>
    </w:p>
    <w:p w14:paraId="212F05C5" w14:textId="78517C3C" w:rsidR="00CA0B56" w:rsidRPr="00460ADF" w:rsidRDefault="00475F97" w:rsidP="00E35329">
      <w:pPr>
        <w:spacing w:after="120"/>
        <w:jc w:val="both"/>
        <w:rPr>
          <w:rFonts w:cstheme="minorHAnsi"/>
          <w:sz w:val="24"/>
          <w:szCs w:val="24"/>
          <w:lang w:val="ro-RO"/>
        </w:rPr>
      </w:pPr>
      <w:r w:rsidRPr="00460ADF">
        <w:rPr>
          <w:sz w:val="24"/>
          <w:szCs w:val="24"/>
          <w:lang w:val="ro-RO"/>
        </w:rPr>
        <w:tab/>
        <w:t>Prin urmare, p</w:t>
      </w:r>
      <w:r w:rsidR="00F04AAC" w:rsidRPr="00460ADF">
        <w:rPr>
          <w:rFonts w:cstheme="minorHAnsi"/>
          <w:sz w:val="24"/>
          <w:szCs w:val="24"/>
          <w:lang w:val="ro-RO"/>
        </w:rPr>
        <w:t xml:space="preserve">lecând de la premisa că mediul urban prezintă cele mai mari provocări la adresa sustenabilității transporturilor, în condițiile menținerii situației actuale, </w:t>
      </w:r>
      <w:r w:rsidRPr="00460ADF">
        <w:rPr>
          <w:rFonts w:cstheme="minorHAnsi"/>
          <w:sz w:val="24"/>
          <w:szCs w:val="24"/>
          <w:lang w:val="ro-RO"/>
        </w:rPr>
        <w:t xml:space="preserve">atât Municipiul Sibiu, cât și zona </w:t>
      </w:r>
      <w:r w:rsidR="00236F39" w:rsidRPr="00460ADF">
        <w:rPr>
          <w:rFonts w:cstheme="minorHAnsi"/>
          <w:sz w:val="24"/>
          <w:szCs w:val="24"/>
          <w:lang w:val="ro-RO"/>
        </w:rPr>
        <w:t>urbană funcțională</w:t>
      </w:r>
      <w:r w:rsidR="00995376" w:rsidRPr="00460ADF">
        <w:rPr>
          <w:rFonts w:cstheme="minorHAnsi"/>
          <w:sz w:val="24"/>
          <w:szCs w:val="24"/>
          <w:lang w:val="ro-RO"/>
        </w:rPr>
        <w:t>/metropolitană</w:t>
      </w:r>
      <w:r w:rsidR="002A60B8" w:rsidRPr="00460ADF">
        <w:rPr>
          <w:rFonts w:cstheme="minorHAnsi"/>
          <w:sz w:val="24"/>
          <w:szCs w:val="24"/>
          <w:lang w:val="ro-RO"/>
        </w:rPr>
        <w:t xml:space="preserve"> </w:t>
      </w:r>
      <w:r w:rsidR="00F04AAC" w:rsidRPr="00460ADF">
        <w:rPr>
          <w:rFonts w:cstheme="minorHAnsi"/>
          <w:sz w:val="24"/>
          <w:szCs w:val="24"/>
          <w:lang w:val="ro-RO"/>
        </w:rPr>
        <w:t>va suferi cel mai mult de pe urma congestiei, a calității reduse a aerului și a expunerii la zgomot. Mai mult, transportul urban reprezintă o importantă sursă de emisii CO</w:t>
      </w:r>
      <w:r w:rsidR="00F04AAC" w:rsidRPr="00460ADF">
        <w:rPr>
          <w:rFonts w:cstheme="minorHAnsi"/>
          <w:sz w:val="24"/>
          <w:szCs w:val="24"/>
          <w:vertAlign w:val="subscript"/>
          <w:lang w:val="ro-RO"/>
        </w:rPr>
        <w:t>2</w:t>
      </w:r>
      <w:r w:rsidR="00F04AAC" w:rsidRPr="00460ADF">
        <w:rPr>
          <w:rFonts w:cstheme="minorHAnsi"/>
          <w:sz w:val="24"/>
          <w:szCs w:val="24"/>
          <w:lang w:val="ro-RO"/>
        </w:rPr>
        <w:t xml:space="preserve"> </w:t>
      </w:r>
      <w:r w:rsidR="00AF1EE1" w:rsidRPr="00460ADF">
        <w:rPr>
          <w:rFonts w:cstheme="minorHAnsi"/>
          <w:sz w:val="24"/>
          <w:szCs w:val="24"/>
          <w:lang w:val="ro-RO"/>
        </w:rPr>
        <w:t xml:space="preserve">, </w:t>
      </w:r>
      <w:r w:rsidR="00F04AAC" w:rsidRPr="00460ADF">
        <w:rPr>
          <w:rFonts w:cstheme="minorHAnsi"/>
          <w:sz w:val="24"/>
          <w:szCs w:val="24"/>
          <w:lang w:val="ro-RO"/>
        </w:rPr>
        <w:t>iar proiectarea unui oraș durabil este una dintre cele mai mari provocări cu care se confruntă factorii de decizie politică. Din fericire, mediul urban oferă numeroase alternative în materie de mobilitate, astfel încât trecerea la strategii mai nepoluante în domeniul energiei este facilitat</w:t>
      </w:r>
      <w:r w:rsidR="00AF1EE1" w:rsidRPr="00460ADF">
        <w:rPr>
          <w:rFonts w:cstheme="minorHAnsi"/>
          <w:sz w:val="24"/>
          <w:szCs w:val="24"/>
          <w:lang w:val="ro-RO"/>
        </w:rPr>
        <w:t>ă</w:t>
      </w:r>
      <w:r w:rsidR="00F04AAC" w:rsidRPr="00460ADF">
        <w:rPr>
          <w:rFonts w:cstheme="minorHAnsi"/>
          <w:sz w:val="24"/>
          <w:szCs w:val="24"/>
          <w:lang w:val="ro-RO"/>
        </w:rPr>
        <w:t xml:space="preserve"> de diversificarea tipurilor de vehicule. </w:t>
      </w:r>
    </w:p>
    <w:p w14:paraId="50916F17" w14:textId="5778B406" w:rsidR="002D2309" w:rsidRPr="00460ADF" w:rsidRDefault="00CA0B56" w:rsidP="00E35329">
      <w:pPr>
        <w:spacing w:after="120"/>
        <w:ind w:firstLine="517"/>
        <w:jc w:val="both"/>
        <w:rPr>
          <w:rFonts w:cstheme="minorHAnsi"/>
          <w:sz w:val="24"/>
          <w:szCs w:val="24"/>
          <w:lang w:val="ro-RO"/>
        </w:rPr>
      </w:pPr>
      <w:r w:rsidRPr="00460ADF">
        <w:rPr>
          <w:rFonts w:cstheme="minorHAnsi"/>
          <w:sz w:val="24"/>
          <w:szCs w:val="24"/>
          <w:lang w:val="ro-RO"/>
        </w:rPr>
        <w:t>Prin urmare</w:t>
      </w:r>
      <w:r w:rsidR="00F04AAC" w:rsidRPr="00460ADF">
        <w:rPr>
          <w:rFonts w:cstheme="minorHAnsi"/>
          <w:sz w:val="24"/>
          <w:szCs w:val="24"/>
          <w:lang w:val="ro-RO"/>
        </w:rPr>
        <w:t>, pentru a asigura dezvoltarea pe o traiectorie mai sustenabilă și trasarea unor obiective pentru un sistem de transport eficient din punct de vedere al resurselor este necesară o schimbare radicală în ceea de priveste modul de abordare a mobilității urbane</w:t>
      </w:r>
      <w:r w:rsidR="00E662C4" w:rsidRPr="00460ADF">
        <w:rPr>
          <w:rFonts w:cstheme="minorHAnsi"/>
          <w:sz w:val="24"/>
          <w:szCs w:val="24"/>
          <w:lang w:val="ro-RO"/>
        </w:rPr>
        <w:t xml:space="preserve"> </w:t>
      </w:r>
      <w:r w:rsidR="00236F39" w:rsidRPr="00460ADF">
        <w:rPr>
          <w:rFonts w:cstheme="minorHAnsi"/>
          <w:sz w:val="24"/>
          <w:szCs w:val="24"/>
          <w:lang w:val="ro-RO"/>
        </w:rPr>
        <w:t xml:space="preserve">a Municipiului Sibiu și a Zonei </w:t>
      </w:r>
      <w:r w:rsidR="00995376" w:rsidRPr="00460ADF">
        <w:rPr>
          <w:rFonts w:cstheme="minorHAnsi"/>
          <w:sz w:val="24"/>
          <w:szCs w:val="24"/>
          <w:lang w:val="ro-RO"/>
        </w:rPr>
        <w:t>metropolitane</w:t>
      </w:r>
      <w:r w:rsidR="00F04AAC" w:rsidRPr="00460ADF">
        <w:rPr>
          <w:rFonts w:cstheme="minorHAnsi"/>
          <w:sz w:val="24"/>
          <w:szCs w:val="24"/>
          <w:lang w:val="ro-RO"/>
        </w:rPr>
        <w:t>.</w:t>
      </w:r>
      <w:r w:rsidR="00475F97" w:rsidRPr="00460ADF">
        <w:rPr>
          <w:rFonts w:cstheme="minorHAnsi"/>
          <w:sz w:val="24"/>
          <w:szCs w:val="24"/>
          <w:lang w:val="ro-RO"/>
        </w:rPr>
        <w:t xml:space="preserve"> </w:t>
      </w:r>
    </w:p>
    <w:p w14:paraId="1345F0AE" w14:textId="50F7DAA0" w:rsidR="00C90B09" w:rsidRPr="00E35329" w:rsidRDefault="00995376" w:rsidP="00E35329">
      <w:pPr>
        <w:spacing w:after="120"/>
        <w:ind w:firstLine="517"/>
        <w:jc w:val="both"/>
        <w:rPr>
          <w:rFonts w:cstheme="minorHAnsi"/>
          <w:sz w:val="24"/>
          <w:szCs w:val="24"/>
          <w:lang w:val="ro-RO"/>
        </w:rPr>
      </w:pPr>
      <w:r w:rsidRPr="00460ADF">
        <w:rPr>
          <w:rFonts w:cstheme="minorHAnsi"/>
          <w:sz w:val="24"/>
          <w:szCs w:val="24"/>
          <w:lang w:val="ro-RO"/>
        </w:rPr>
        <w:lastRenderedPageBreak/>
        <w:t xml:space="preserve">În acest sens, în luna februarie 2022 a fost legal constituită ADI Transport Metropolitan Sibiu, formată din următorii membrii: </w:t>
      </w:r>
      <w:r w:rsidR="004F4DFE" w:rsidRPr="00460ADF">
        <w:rPr>
          <w:rFonts w:cstheme="minorHAnsi"/>
          <w:sz w:val="24"/>
          <w:szCs w:val="24"/>
          <w:lang w:val="ro-RO"/>
        </w:rPr>
        <w:t>UAT Municipiul Sibiu, UAT Orașul Cisnădie, UAT Comuna Șelimbăr, UAT Comuna Cristian, UAT Comuna Șura Mică, UAT Comuna Roșia, UAT Comuna Șura Mare, UAT Comuna Sadu, UAT Comuna Poplaca, UAT Orașul Ocna Sibiului.</w:t>
      </w:r>
      <w:r w:rsidRPr="00460ADF">
        <w:rPr>
          <w:rFonts w:cstheme="minorHAnsi"/>
          <w:sz w:val="24"/>
          <w:szCs w:val="24"/>
          <w:lang w:val="ro-RO"/>
        </w:rPr>
        <w:t xml:space="preserve"> Scopul asociației</w:t>
      </w:r>
      <w:r w:rsidR="004F4DFE" w:rsidRPr="00460ADF">
        <w:rPr>
          <w:rFonts w:cstheme="minorHAnsi"/>
          <w:sz w:val="24"/>
          <w:szCs w:val="24"/>
          <w:lang w:val="ro-RO"/>
        </w:rPr>
        <w:t xml:space="preserve"> este înființarea, organizarea, reglementare</w:t>
      </w:r>
      <w:r w:rsidR="002B3F2B" w:rsidRPr="00460ADF">
        <w:rPr>
          <w:rFonts w:cstheme="minorHAnsi"/>
          <w:sz w:val="24"/>
          <w:szCs w:val="24"/>
          <w:lang w:val="ro-RO"/>
        </w:rPr>
        <w:t>a</w:t>
      </w:r>
      <w:r w:rsidR="004F4DFE" w:rsidRPr="00460ADF">
        <w:rPr>
          <w:rFonts w:cstheme="minorHAnsi"/>
          <w:sz w:val="24"/>
          <w:szCs w:val="24"/>
          <w:lang w:val="ro-RO"/>
        </w:rPr>
        <w:t xml:space="preserve">, finanțarea, exploatarea, monitorizarea și gestionarea </w:t>
      </w:r>
      <w:r w:rsidR="004F4DFE" w:rsidRPr="00420336">
        <w:rPr>
          <w:sz w:val="24"/>
          <w:szCs w:val="24"/>
          <w:lang w:val="ro-RO"/>
        </w:rPr>
        <w:t xml:space="preserve"> </w:t>
      </w:r>
      <w:r w:rsidR="004F4DFE" w:rsidRPr="00460ADF">
        <w:rPr>
          <w:rFonts w:cstheme="minorHAnsi"/>
          <w:sz w:val="24"/>
          <w:szCs w:val="24"/>
          <w:lang w:val="ro-RO"/>
        </w:rPr>
        <w:t xml:space="preserve">în comun a serviciilor de transport public pe raza de competenţă a unităţilor administrative-teritoriale membre, precum și realizarea în comun a unor proiecte de investiţii publice de interes zonal sau regional, </w:t>
      </w:r>
      <w:r w:rsidR="002B3F2B" w:rsidRPr="00460ADF">
        <w:rPr>
          <w:rFonts w:cstheme="minorHAnsi"/>
          <w:sz w:val="24"/>
          <w:szCs w:val="24"/>
          <w:lang w:val="ro-RO"/>
        </w:rPr>
        <w:t>destinate  înfiinţării , modern</w:t>
      </w:r>
      <w:r w:rsidR="004F4DFE" w:rsidRPr="00460ADF">
        <w:rPr>
          <w:rFonts w:cstheme="minorHAnsi"/>
          <w:sz w:val="24"/>
          <w:szCs w:val="24"/>
          <w:lang w:val="ro-RO"/>
        </w:rPr>
        <w:t>zării şi/sau dezvo</w:t>
      </w:r>
      <w:r w:rsidR="002B3F2B" w:rsidRPr="00460ADF">
        <w:rPr>
          <w:rFonts w:cstheme="minorHAnsi"/>
          <w:sz w:val="24"/>
          <w:szCs w:val="24"/>
          <w:lang w:val="ro-RO"/>
        </w:rPr>
        <w:t>ltării</w:t>
      </w:r>
      <w:r w:rsidR="004F4DFE" w:rsidRPr="00460ADF">
        <w:rPr>
          <w:rFonts w:cstheme="minorHAnsi"/>
          <w:sz w:val="24"/>
          <w:szCs w:val="24"/>
          <w:lang w:val="ro-RO"/>
        </w:rPr>
        <w:t xml:space="preserve"> după caz, a sistemelor de utilităţi publice aferente serviciilor de transport public pe baza strategiei de dezvoltare a acestora</w:t>
      </w:r>
      <w:r w:rsidR="002B3F2B" w:rsidRPr="00460ADF">
        <w:rPr>
          <w:rFonts w:cstheme="minorHAnsi"/>
          <w:sz w:val="24"/>
          <w:szCs w:val="24"/>
          <w:lang w:val="ro-RO"/>
        </w:rPr>
        <w:t>. ADI Transport Metropolitan va a sigura delegarea gesitiunii serviciului de transport public metropolitan prin încheierea contractului de delegare in conformitate cu prevederile Regulamentului (CE) nr.1370/2007.</w:t>
      </w:r>
    </w:p>
    <w:p w14:paraId="70CCBF15" w14:textId="77777777" w:rsidR="00325F9B" w:rsidRPr="00460ADF" w:rsidRDefault="00325F9B" w:rsidP="00392F1F">
      <w:pPr>
        <w:pStyle w:val="Heading1"/>
        <w:numPr>
          <w:ilvl w:val="0"/>
          <w:numId w:val="3"/>
        </w:numPr>
        <w:shd w:val="clear" w:color="auto" w:fill="DAEEF3" w:themeFill="accent5" w:themeFillTint="33"/>
        <w:spacing w:after="200"/>
        <w:ind w:left="426" w:hanging="426"/>
        <w:jc w:val="both"/>
        <w:rPr>
          <w:rFonts w:asciiTheme="minorHAnsi" w:hAnsiTheme="minorHAnsi" w:cstheme="minorHAnsi"/>
          <w:b/>
          <w:bCs/>
          <w:color w:val="0070C0"/>
          <w:sz w:val="24"/>
          <w:szCs w:val="24"/>
          <w:lang w:val="ro-RO"/>
        </w:rPr>
      </w:pPr>
      <w:r w:rsidRPr="00460ADF">
        <w:rPr>
          <w:rFonts w:asciiTheme="minorHAnsi" w:hAnsiTheme="minorHAnsi" w:cstheme="minorHAnsi"/>
          <w:b/>
          <w:bCs/>
          <w:color w:val="0070C0"/>
          <w:sz w:val="24"/>
          <w:szCs w:val="24"/>
          <w:lang w:val="ro-RO"/>
        </w:rPr>
        <w:t>Necesitatea și oportunitatea investiției pentru care se aplică</w:t>
      </w:r>
    </w:p>
    <w:p w14:paraId="24EF7834" w14:textId="77777777" w:rsidR="00F5675C" w:rsidRPr="00460ADF" w:rsidRDefault="00F5675C" w:rsidP="00E35329">
      <w:pPr>
        <w:spacing w:after="120"/>
        <w:ind w:firstLine="516"/>
        <w:jc w:val="both"/>
        <w:rPr>
          <w:rFonts w:cstheme="minorHAnsi"/>
          <w:sz w:val="24"/>
          <w:szCs w:val="24"/>
          <w:lang w:val="ro-RO"/>
        </w:rPr>
      </w:pPr>
      <w:r w:rsidRPr="00460ADF">
        <w:rPr>
          <w:rFonts w:cstheme="minorHAnsi"/>
          <w:sz w:val="24"/>
          <w:szCs w:val="24"/>
          <w:lang w:val="ro-RO"/>
        </w:rPr>
        <w:t>Creșterea populaţiei urbane din ultimele două secole, determinată de revoluţia industrială și stimulată de dinamica accentuată a asimilării cuceririlor știinţifice în progrese tehnologice, a modificat deopotrivă nevoile de mobilitate pentru bunuri și persoane și soluţiile alternative de satisfacere a acestora.</w:t>
      </w:r>
    </w:p>
    <w:p w14:paraId="11E32654" w14:textId="77777777" w:rsidR="00F5675C" w:rsidRPr="00460ADF" w:rsidRDefault="00F5675C" w:rsidP="00E35329">
      <w:pPr>
        <w:spacing w:after="120"/>
        <w:ind w:firstLine="516"/>
        <w:jc w:val="both"/>
        <w:rPr>
          <w:rFonts w:cstheme="minorHAnsi"/>
          <w:sz w:val="24"/>
          <w:szCs w:val="24"/>
          <w:lang w:val="ro-RO"/>
        </w:rPr>
      </w:pPr>
      <w:r w:rsidRPr="00460ADF">
        <w:rPr>
          <w:rFonts w:cstheme="minorHAnsi"/>
          <w:sz w:val="24"/>
          <w:szCs w:val="24"/>
          <w:lang w:val="ro-RO"/>
        </w:rPr>
        <w:t>În prezent, sub aspectul mobilităţii, cvasitotalitatea aglomeraţiilor urbane prezintă aceleași tendinţe:</w:t>
      </w:r>
    </w:p>
    <w:p w14:paraId="52422A46" w14:textId="77777777" w:rsidR="00F5675C" w:rsidRPr="00460ADF" w:rsidRDefault="00F5675C" w:rsidP="00475F97">
      <w:pPr>
        <w:spacing w:after="0"/>
        <w:ind w:firstLine="517"/>
        <w:jc w:val="both"/>
        <w:rPr>
          <w:rFonts w:cstheme="minorHAnsi"/>
          <w:sz w:val="24"/>
          <w:szCs w:val="24"/>
          <w:lang w:val="ro-RO"/>
        </w:rPr>
      </w:pPr>
      <w:r w:rsidRPr="00460ADF">
        <w:rPr>
          <w:rFonts w:cstheme="minorHAnsi"/>
          <w:sz w:val="24"/>
          <w:szCs w:val="24"/>
          <w:lang w:val="ro-RO"/>
        </w:rPr>
        <w:t>• dilatarea orașelor, cu periferii cu densitate mică a populaţiei și cu consecinţe în consumuri mai mari de energie pentru satisfacerea nevoilor de mobilitate;</w:t>
      </w:r>
    </w:p>
    <w:p w14:paraId="4F5C9D64" w14:textId="77777777" w:rsidR="00F5675C" w:rsidRPr="00460ADF" w:rsidRDefault="00F5675C" w:rsidP="00475F97">
      <w:pPr>
        <w:spacing w:after="0"/>
        <w:ind w:firstLine="517"/>
        <w:jc w:val="both"/>
        <w:rPr>
          <w:rFonts w:cstheme="minorHAnsi"/>
          <w:sz w:val="24"/>
          <w:szCs w:val="24"/>
          <w:lang w:val="ro-RO"/>
        </w:rPr>
      </w:pPr>
      <w:r w:rsidRPr="00460ADF">
        <w:rPr>
          <w:rFonts w:cstheme="minorHAnsi"/>
          <w:sz w:val="24"/>
          <w:szCs w:val="24"/>
          <w:lang w:val="ro-RO"/>
        </w:rPr>
        <w:t>• creșterea indicelui de motorizare al familiilor (în special, în ţările cu dinamică economică accentuată);</w:t>
      </w:r>
    </w:p>
    <w:p w14:paraId="2F0ED6A0" w14:textId="77777777" w:rsidR="00F5675C" w:rsidRPr="00460ADF" w:rsidRDefault="00F5675C" w:rsidP="00475F97">
      <w:pPr>
        <w:spacing w:after="0"/>
        <w:ind w:firstLine="517"/>
        <w:jc w:val="both"/>
        <w:rPr>
          <w:rFonts w:cstheme="minorHAnsi"/>
          <w:sz w:val="24"/>
          <w:szCs w:val="24"/>
          <w:lang w:val="ro-RO"/>
        </w:rPr>
      </w:pPr>
      <w:r w:rsidRPr="00460ADF">
        <w:rPr>
          <w:rFonts w:cstheme="minorHAnsi"/>
          <w:sz w:val="24"/>
          <w:szCs w:val="24"/>
          <w:lang w:val="ro-RO"/>
        </w:rPr>
        <w:t>• congestia traficului, ca o consecinţă directă a creșterii motorizării și a lungimii deplasărilor;</w:t>
      </w:r>
    </w:p>
    <w:p w14:paraId="674C9509" w14:textId="77777777" w:rsidR="00F5675C" w:rsidRPr="00460ADF" w:rsidRDefault="00F5675C" w:rsidP="00E35329">
      <w:pPr>
        <w:spacing w:after="120"/>
        <w:ind w:firstLine="517"/>
        <w:jc w:val="both"/>
        <w:rPr>
          <w:rFonts w:cstheme="minorHAnsi"/>
          <w:sz w:val="24"/>
          <w:szCs w:val="24"/>
          <w:lang w:val="ro-RO"/>
        </w:rPr>
      </w:pPr>
      <w:r w:rsidRPr="00460ADF">
        <w:rPr>
          <w:rFonts w:cstheme="minorHAnsi"/>
          <w:sz w:val="24"/>
          <w:szCs w:val="24"/>
          <w:lang w:val="ro-RO"/>
        </w:rPr>
        <w:t>• evoluţia și diversificarea stilului de viaţă prin adăugarea la deplasările alternante zilnice (reședinţă - loc de interes), a deplasărilor de la sfârșitul săptămânii sau din timpul nopţii care pot cauza congestii ale traficului și în afara orelor de vârf tradiţionale.</w:t>
      </w:r>
    </w:p>
    <w:p w14:paraId="5A604B14" w14:textId="1682E5E4" w:rsidR="00F5675C" w:rsidRPr="00460ADF" w:rsidRDefault="00F5675C" w:rsidP="00E35329">
      <w:pPr>
        <w:spacing w:after="120"/>
        <w:ind w:firstLine="516"/>
        <w:jc w:val="both"/>
        <w:rPr>
          <w:rFonts w:cstheme="minorHAnsi"/>
          <w:sz w:val="24"/>
          <w:szCs w:val="24"/>
          <w:lang w:val="ro-RO"/>
        </w:rPr>
      </w:pPr>
      <w:r w:rsidRPr="00460ADF">
        <w:rPr>
          <w:rFonts w:cstheme="minorHAnsi"/>
          <w:sz w:val="24"/>
          <w:szCs w:val="24"/>
          <w:lang w:val="ro-RO"/>
        </w:rPr>
        <w:t>Ca răspuns la aceste tendinţe, care prin resursele energetice consumate și efectele externe negative locale și globale contravin exigenţelor actuale ale mobilităţii durabile, cercetările privind identificarea și punerea în aplicare a soluţiilor pentru satisfacerea nevoilor de mobilitate în concordanţă cu cerinţele dezvoltării durabile au căpătat un interes tot mai accentuat.</w:t>
      </w:r>
    </w:p>
    <w:p w14:paraId="2F3BF4D9" w14:textId="2D4D412E" w:rsidR="00F5675C" w:rsidRPr="00460ADF" w:rsidRDefault="00475F97" w:rsidP="00E35329">
      <w:pPr>
        <w:spacing w:after="120"/>
        <w:ind w:firstLine="516"/>
        <w:jc w:val="both"/>
        <w:rPr>
          <w:rFonts w:cstheme="minorHAnsi"/>
          <w:sz w:val="24"/>
          <w:szCs w:val="24"/>
          <w:lang w:val="ro-RO"/>
        </w:rPr>
      </w:pPr>
      <w:r w:rsidRPr="00460ADF">
        <w:rPr>
          <w:rFonts w:cstheme="minorHAnsi"/>
          <w:sz w:val="24"/>
          <w:szCs w:val="24"/>
          <w:lang w:val="ro-RO"/>
        </w:rPr>
        <w:t xml:space="preserve">Astfel, conform PMUD, sunt recomandate două axe de dezvoltare a transportului public local: </w:t>
      </w:r>
    </w:p>
    <w:p w14:paraId="2A2CFE40" w14:textId="26C47C3C" w:rsidR="00F5675C" w:rsidRPr="00460ADF" w:rsidRDefault="00475F97" w:rsidP="00E35329">
      <w:pPr>
        <w:spacing w:after="120"/>
        <w:ind w:firstLine="516"/>
        <w:jc w:val="both"/>
        <w:rPr>
          <w:rFonts w:cstheme="minorHAnsi"/>
          <w:sz w:val="24"/>
          <w:szCs w:val="24"/>
          <w:lang w:val="ro-RO"/>
        </w:rPr>
      </w:pPr>
      <w:r w:rsidRPr="00460ADF">
        <w:rPr>
          <w:rFonts w:cstheme="minorHAnsi"/>
          <w:sz w:val="24"/>
          <w:szCs w:val="24"/>
          <w:lang w:val="ro-RO"/>
        </w:rPr>
        <w:t>1.</w:t>
      </w:r>
      <w:r w:rsidR="00420336">
        <w:rPr>
          <w:rFonts w:cstheme="minorHAnsi"/>
          <w:sz w:val="24"/>
          <w:szCs w:val="24"/>
          <w:lang w:val="ro-RO"/>
        </w:rPr>
        <w:t xml:space="preserve"> </w:t>
      </w:r>
      <w:r w:rsidR="00F5675C" w:rsidRPr="00460ADF">
        <w:rPr>
          <w:rFonts w:cstheme="minorHAnsi"/>
          <w:sz w:val="24"/>
          <w:szCs w:val="24"/>
          <w:lang w:val="ro-RO"/>
        </w:rPr>
        <w:t xml:space="preserve"> potenţarea eficacităţii și atractivităţii sistemelor de transport public urban și </w:t>
      </w:r>
      <w:r w:rsidR="00995376" w:rsidRPr="00460ADF">
        <w:rPr>
          <w:rFonts w:cstheme="minorHAnsi"/>
          <w:sz w:val="24"/>
          <w:szCs w:val="24"/>
          <w:lang w:val="ro-RO"/>
        </w:rPr>
        <w:t>metropolitan</w:t>
      </w:r>
      <w:r w:rsidR="00F5675C" w:rsidRPr="00460ADF">
        <w:rPr>
          <w:rFonts w:cstheme="minorHAnsi"/>
          <w:sz w:val="24"/>
          <w:szCs w:val="24"/>
          <w:lang w:val="ro-RO"/>
        </w:rPr>
        <w:t xml:space="preserve"> cu scopul de a le spori atractivitatea,</w:t>
      </w:r>
    </w:p>
    <w:p w14:paraId="36BA1839" w14:textId="57587E65" w:rsidR="00F5675C" w:rsidRPr="00460ADF" w:rsidRDefault="00475F97" w:rsidP="00E35329">
      <w:pPr>
        <w:spacing w:after="120"/>
        <w:ind w:firstLine="516"/>
        <w:jc w:val="both"/>
        <w:rPr>
          <w:rFonts w:cstheme="minorHAnsi"/>
          <w:sz w:val="24"/>
          <w:szCs w:val="24"/>
          <w:lang w:val="ro-RO"/>
        </w:rPr>
      </w:pPr>
      <w:r w:rsidRPr="00460ADF">
        <w:rPr>
          <w:rFonts w:cstheme="minorHAnsi"/>
          <w:sz w:val="24"/>
          <w:szCs w:val="24"/>
          <w:lang w:val="ro-RO"/>
        </w:rPr>
        <w:t>2.</w:t>
      </w:r>
      <w:r w:rsidR="00F5675C" w:rsidRPr="00460ADF">
        <w:rPr>
          <w:rFonts w:cstheme="minorHAnsi"/>
          <w:sz w:val="24"/>
          <w:szCs w:val="24"/>
          <w:lang w:val="ro-RO"/>
        </w:rPr>
        <w:t xml:space="preserve"> orientarea utilizatorilor către practici de mobilitate mai respectuoase pentru mediu.</w:t>
      </w:r>
    </w:p>
    <w:p w14:paraId="5CE0987B" w14:textId="4C094255" w:rsidR="00325F9B" w:rsidRPr="00460ADF" w:rsidRDefault="0052361F" w:rsidP="00E35329">
      <w:pPr>
        <w:spacing w:after="120"/>
        <w:ind w:firstLine="516"/>
        <w:jc w:val="both"/>
        <w:rPr>
          <w:rFonts w:cstheme="minorHAnsi"/>
          <w:sz w:val="24"/>
          <w:szCs w:val="24"/>
          <w:lang w:val="ro-RO"/>
        </w:rPr>
      </w:pPr>
      <w:r w:rsidRPr="00460ADF">
        <w:rPr>
          <w:rFonts w:cstheme="minorHAnsi"/>
          <w:sz w:val="24"/>
          <w:szCs w:val="24"/>
          <w:lang w:val="ro-RO"/>
        </w:rPr>
        <w:lastRenderedPageBreak/>
        <w:t>Printre alte intervenții în dezvoltarea mobilității urbană durabile, a</w:t>
      </w:r>
      <w:r w:rsidR="00236F39" w:rsidRPr="00460ADF">
        <w:rPr>
          <w:rFonts w:cstheme="minorHAnsi"/>
          <w:sz w:val="24"/>
          <w:szCs w:val="24"/>
          <w:lang w:val="ro-RO"/>
        </w:rPr>
        <w:t xml:space="preserve">ceste deziderate pot fi atinse prin intervenții </w:t>
      </w:r>
      <w:r w:rsidRPr="00460ADF">
        <w:rPr>
          <w:rFonts w:cstheme="minorHAnsi"/>
          <w:sz w:val="24"/>
          <w:szCs w:val="24"/>
          <w:lang w:val="ro-RO"/>
        </w:rPr>
        <w:t xml:space="preserve">în dezvoltarea transportul public local, </w:t>
      </w:r>
      <w:r w:rsidR="00236F39" w:rsidRPr="00460ADF">
        <w:rPr>
          <w:rFonts w:cstheme="minorHAnsi"/>
          <w:sz w:val="24"/>
          <w:szCs w:val="24"/>
          <w:lang w:val="ro-RO"/>
        </w:rPr>
        <w:t xml:space="preserve">realizate în parteneriat între Municipiul Sibiu și unitățile administrativ teritoriale periurbane, astfel încât transportul public local să </w:t>
      </w:r>
      <w:r w:rsidRPr="00460ADF">
        <w:rPr>
          <w:rFonts w:cstheme="minorHAnsi"/>
          <w:sz w:val="24"/>
          <w:szCs w:val="24"/>
          <w:lang w:val="ro-RO"/>
        </w:rPr>
        <w:t xml:space="preserve">devină </w:t>
      </w:r>
      <w:r w:rsidR="00236F39" w:rsidRPr="00460ADF">
        <w:rPr>
          <w:rFonts w:cstheme="minorHAnsi"/>
          <w:sz w:val="24"/>
          <w:szCs w:val="24"/>
          <w:lang w:val="ro-RO"/>
        </w:rPr>
        <w:t>expresia mobilităț</w:t>
      </w:r>
      <w:r w:rsidRPr="00460ADF">
        <w:rPr>
          <w:rFonts w:cstheme="minorHAnsi"/>
          <w:sz w:val="24"/>
          <w:szCs w:val="24"/>
          <w:lang w:val="ro-RO"/>
        </w:rPr>
        <w:t>i</w:t>
      </w:r>
      <w:r w:rsidR="00236F39" w:rsidRPr="00460ADF">
        <w:rPr>
          <w:rFonts w:cstheme="minorHAnsi"/>
          <w:sz w:val="24"/>
          <w:szCs w:val="24"/>
          <w:lang w:val="ro-RO"/>
        </w:rPr>
        <w:t xml:space="preserve">i zonei </w:t>
      </w:r>
      <w:r w:rsidR="00DB6479" w:rsidRPr="00460ADF">
        <w:rPr>
          <w:rFonts w:cstheme="minorHAnsi"/>
          <w:sz w:val="24"/>
          <w:szCs w:val="24"/>
          <w:lang w:val="ro-RO"/>
        </w:rPr>
        <w:t xml:space="preserve">metropolitane </w:t>
      </w:r>
      <w:r w:rsidRPr="00460ADF">
        <w:rPr>
          <w:rFonts w:cstheme="minorHAnsi"/>
          <w:sz w:val="24"/>
          <w:szCs w:val="24"/>
          <w:lang w:val="ro-RO"/>
        </w:rPr>
        <w:t>Sibiu. Investițiile comune în achiziția de autobuze electrice și stații de încărcare pentru asigurarea funcționalității acestora,</w:t>
      </w:r>
      <w:r w:rsidR="00DB6479" w:rsidRPr="00460ADF">
        <w:rPr>
          <w:rFonts w:cstheme="minorHAnsi"/>
          <w:sz w:val="24"/>
          <w:szCs w:val="24"/>
          <w:lang w:val="ro-RO"/>
        </w:rPr>
        <w:t xml:space="preserve"> transportul public la nivelul z</w:t>
      </w:r>
      <w:r w:rsidRPr="00460ADF">
        <w:rPr>
          <w:rFonts w:cstheme="minorHAnsi"/>
          <w:sz w:val="24"/>
          <w:szCs w:val="24"/>
          <w:lang w:val="ro-RO"/>
        </w:rPr>
        <w:t>onei conduc la d</w:t>
      </w:r>
      <w:r w:rsidR="00325F9B" w:rsidRPr="00460ADF">
        <w:rPr>
          <w:rFonts w:cstheme="minorHAnsi"/>
          <w:sz w:val="24"/>
          <w:szCs w:val="24"/>
          <w:lang w:val="ro-RO"/>
        </w:rPr>
        <w:t>ezvolt</w:t>
      </w:r>
      <w:r w:rsidRPr="00460ADF">
        <w:rPr>
          <w:rFonts w:cstheme="minorHAnsi"/>
          <w:sz w:val="24"/>
          <w:szCs w:val="24"/>
          <w:lang w:val="ro-RO"/>
        </w:rPr>
        <w:t>area</w:t>
      </w:r>
      <w:r w:rsidR="00325F9B" w:rsidRPr="00460ADF">
        <w:rPr>
          <w:rFonts w:cstheme="minorHAnsi"/>
          <w:sz w:val="24"/>
          <w:szCs w:val="24"/>
          <w:lang w:val="ro-RO"/>
        </w:rPr>
        <w:t xml:space="preserve"> unui sistem de transport solid, ecologic </w:t>
      </w:r>
      <w:r w:rsidR="008A0E76" w:rsidRPr="00460ADF">
        <w:rPr>
          <w:rFonts w:cstheme="minorHAnsi"/>
          <w:sz w:val="24"/>
          <w:szCs w:val="24"/>
          <w:lang w:val="ro-RO"/>
        </w:rPr>
        <w:t>ș</w:t>
      </w:r>
      <w:r w:rsidR="00325F9B" w:rsidRPr="00460ADF">
        <w:rPr>
          <w:rFonts w:cstheme="minorHAnsi"/>
          <w:sz w:val="24"/>
          <w:szCs w:val="24"/>
          <w:lang w:val="ro-RO"/>
        </w:rPr>
        <w:t xml:space="preserve">i eficient, prietenos cu mediu, dar </w:t>
      </w:r>
      <w:r w:rsidR="008A0E76" w:rsidRPr="00460ADF">
        <w:rPr>
          <w:rFonts w:cstheme="minorHAnsi"/>
          <w:sz w:val="24"/>
          <w:szCs w:val="24"/>
          <w:lang w:val="ro-RO"/>
        </w:rPr>
        <w:t>î</w:t>
      </w:r>
      <w:r w:rsidR="00325F9B" w:rsidRPr="00460ADF">
        <w:rPr>
          <w:rFonts w:cstheme="minorHAnsi"/>
          <w:sz w:val="24"/>
          <w:szCs w:val="24"/>
          <w:lang w:val="ro-RO"/>
        </w:rPr>
        <w:t>n acela</w:t>
      </w:r>
      <w:r w:rsidR="008A0E76" w:rsidRPr="00460ADF">
        <w:rPr>
          <w:rFonts w:cstheme="minorHAnsi"/>
          <w:sz w:val="24"/>
          <w:szCs w:val="24"/>
          <w:lang w:val="ro-RO"/>
        </w:rPr>
        <w:t>ș</w:t>
      </w:r>
      <w:r w:rsidR="00325F9B" w:rsidRPr="00460ADF">
        <w:rPr>
          <w:rFonts w:cstheme="minorHAnsi"/>
          <w:sz w:val="24"/>
          <w:szCs w:val="24"/>
          <w:lang w:val="ro-RO"/>
        </w:rPr>
        <w:t xml:space="preserve">i timp statornic </w:t>
      </w:r>
      <w:r w:rsidR="008A0E76" w:rsidRPr="00460ADF">
        <w:rPr>
          <w:rFonts w:cstheme="minorHAnsi"/>
          <w:sz w:val="24"/>
          <w:szCs w:val="24"/>
          <w:lang w:val="ro-RO"/>
        </w:rPr>
        <w:t>ș</w:t>
      </w:r>
      <w:r w:rsidR="00325F9B" w:rsidRPr="00460ADF">
        <w:rPr>
          <w:rFonts w:cstheme="minorHAnsi"/>
          <w:sz w:val="24"/>
          <w:szCs w:val="24"/>
          <w:lang w:val="ro-RO"/>
        </w:rPr>
        <w:t>i tradi</w:t>
      </w:r>
      <w:r w:rsidR="008A0E76" w:rsidRPr="00460ADF">
        <w:rPr>
          <w:rFonts w:cstheme="minorHAnsi"/>
          <w:sz w:val="24"/>
          <w:szCs w:val="24"/>
          <w:lang w:val="ro-RO"/>
        </w:rPr>
        <w:t>ț</w:t>
      </w:r>
      <w:r w:rsidR="00325F9B" w:rsidRPr="00460ADF">
        <w:rPr>
          <w:rFonts w:cstheme="minorHAnsi"/>
          <w:sz w:val="24"/>
          <w:szCs w:val="24"/>
          <w:lang w:val="ro-RO"/>
        </w:rPr>
        <w:t>ional, asigur</w:t>
      </w:r>
      <w:r w:rsidR="008A0E76" w:rsidRPr="00460ADF">
        <w:rPr>
          <w:rFonts w:cstheme="minorHAnsi"/>
          <w:sz w:val="24"/>
          <w:szCs w:val="24"/>
          <w:lang w:val="ro-RO"/>
        </w:rPr>
        <w:t>â</w:t>
      </w:r>
      <w:r w:rsidR="00325F9B" w:rsidRPr="00460ADF">
        <w:rPr>
          <w:rFonts w:cstheme="minorHAnsi"/>
          <w:sz w:val="24"/>
          <w:szCs w:val="24"/>
          <w:lang w:val="ro-RO"/>
        </w:rPr>
        <w:t xml:space="preserve">nd un echilibru </w:t>
      </w:r>
      <w:r w:rsidR="008A0E76" w:rsidRPr="00460ADF">
        <w:rPr>
          <w:rFonts w:cstheme="minorHAnsi"/>
          <w:sz w:val="24"/>
          <w:szCs w:val="24"/>
          <w:lang w:val="ro-RO"/>
        </w:rPr>
        <w:t>î</w:t>
      </w:r>
      <w:r w:rsidR="00325F9B" w:rsidRPr="00460ADF">
        <w:rPr>
          <w:rFonts w:cstheme="minorHAnsi"/>
          <w:sz w:val="24"/>
          <w:szCs w:val="24"/>
          <w:lang w:val="ro-RO"/>
        </w:rPr>
        <w:t xml:space="preserve">ntre valorificarea modurilor </w:t>
      </w:r>
      <w:r w:rsidR="008A0E76" w:rsidRPr="00460ADF">
        <w:rPr>
          <w:rFonts w:cstheme="minorHAnsi"/>
          <w:sz w:val="24"/>
          <w:szCs w:val="24"/>
          <w:lang w:val="ro-RO"/>
        </w:rPr>
        <w:t>ș</w:t>
      </w:r>
      <w:r w:rsidR="00325F9B" w:rsidRPr="00460ADF">
        <w:rPr>
          <w:rFonts w:cstheme="minorHAnsi"/>
          <w:sz w:val="24"/>
          <w:szCs w:val="24"/>
          <w:lang w:val="ro-RO"/>
        </w:rPr>
        <w:t>i infrastructurii de transport tradi</w:t>
      </w:r>
      <w:r w:rsidR="008A0E76" w:rsidRPr="00460ADF">
        <w:rPr>
          <w:rFonts w:cstheme="minorHAnsi"/>
          <w:sz w:val="24"/>
          <w:szCs w:val="24"/>
          <w:lang w:val="ro-RO"/>
        </w:rPr>
        <w:t>ț</w:t>
      </w:r>
      <w:r w:rsidR="00325F9B" w:rsidRPr="00460ADF">
        <w:rPr>
          <w:rFonts w:cstheme="minorHAnsi"/>
          <w:sz w:val="24"/>
          <w:szCs w:val="24"/>
          <w:lang w:val="ro-RO"/>
        </w:rPr>
        <w:t xml:space="preserve">ionale cu necesitatea de modernizare </w:t>
      </w:r>
      <w:r w:rsidR="008A0E76" w:rsidRPr="00460ADF">
        <w:rPr>
          <w:rFonts w:cstheme="minorHAnsi"/>
          <w:sz w:val="24"/>
          <w:szCs w:val="24"/>
          <w:lang w:val="ro-RO"/>
        </w:rPr>
        <w:t>ș</w:t>
      </w:r>
      <w:r w:rsidR="00325F9B" w:rsidRPr="00460ADF">
        <w:rPr>
          <w:rFonts w:cstheme="minorHAnsi"/>
          <w:sz w:val="24"/>
          <w:szCs w:val="24"/>
          <w:lang w:val="ro-RO"/>
        </w:rPr>
        <w:t xml:space="preserve">i asigurare a consumului eficient de resurse </w:t>
      </w:r>
      <w:r w:rsidR="008A0E76" w:rsidRPr="00460ADF">
        <w:rPr>
          <w:rFonts w:cstheme="minorHAnsi"/>
          <w:sz w:val="24"/>
          <w:szCs w:val="24"/>
          <w:lang w:val="ro-RO"/>
        </w:rPr>
        <w:t>ș</w:t>
      </w:r>
      <w:r w:rsidR="00325F9B" w:rsidRPr="00460ADF">
        <w:rPr>
          <w:rFonts w:cstheme="minorHAnsi"/>
          <w:sz w:val="24"/>
          <w:szCs w:val="24"/>
          <w:lang w:val="ro-RO"/>
        </w:rPr>
        <w:t>i promovarea modurilor de transport nepoluante.</w:t>
      </w:r>
    </w:p>
    <w:p w14:paraId="2F467F7A" w14:textId="1A429391" w:rsidR="00325F9B" w:rsidRPr="00460ADF" w:rsidRDefault="00325F9B" w:rsidP="00E35329">
      <w:pPr>
        <w:spacing w:after="120"/>
        <w:ind w:firstLine="516"/>
        <w:jc w:val="both"/>
        <w:rPr>
          <w:rFonts w:cstheme="minorHAnsi"/>
          <w:sz w:val="24"/>
          <w:szCs w:val="24"/>
          <w:lang w:val="ro-RO"/>
        </w:rPr>
      </w:pPr>
      <w:r w:rsidRPr="00460ADF">
        <w:rPr>
          <w:rFonts w:cstheme="minorHAnsi"/>
          <w:sz w:val="24"/>
          <w:szCs w:val="24"/>
          <w:lang w:val="ro-RO"/>
        </w:rPr>
        <w:t>În vederea dezvolt</w:t>
      </w:r>
      <w:r w:rsidR="008A0E76" w:rsidRPr="00460ADF">
        <w:rPr>
          <w:rFonts w:cstheme="minorHAnsi"/>
          <w:sz w:val="24"/>
          <w:szCs w:val="24"/>
          <w:lang w:val="ro-RO"/>
        </w:rPr>
        <w:t>ă</w:t>
      </w:r>
      <w:r w:rsidRPr="00460ADF">
        <w:rPr>
          <w:rFonts w:cstheme="minorHAnsi"/>
          <w:sz w:val="24"/>
          <w:szCs w:val="24"/>
          <w:lang w:val="ro-RO"/>
        </w:rPr>
        <w:t xml:space="preserve">rii </w:t>
      </w:r>
      <w:r w:rsidR="0052361F" w:rsidRPr="00460ADF">
        <w:rPr>
          <w:rFonts w:cstheme="minorHAnsi"/>
          <w:sz w:val="24"/>
          <w:szCs w:val="24"/>
          <w:lang w:val="ro-RO"/>
        </w:rPr>
        <w:t xml:space="preserve">urbane </w:t>
      </w:r>
      <w:r w:rsidR="008A0E76" w:rsidRPr="00460ADF">
        <w:rPr>
          <w:rFonts w:cstheme="minorHAnsi"/>
          <w:sz w:val="24"/>
          <w:szCs w:val="24"/>
          <w:lang w:val="ro-RO"/>
        </w:rPr>
        <w:t>ș</w:t>
      </w:r>
      <w:r w:rsidRPr="00460ADF">
        <w:rPr>
          <w:rFonts w:cstheme="minorHAnsi"/>
          <w:sz w:val="24"/>
          <w:szCs w:val="24"/>
          <w:lang w:val="ro-RO"/>
        </w:rPr>
        <w:t>i cre</w:t>
      </w:r>
      <w:r w:rsidR="0052361F" w:rsidRPr="00460ADF">
        <w:rPr>
          <w:rFonts w:cstheme="minorHAnsi"/>
          <w:sz w:val="24"/>
          <w:szCs w:val="24"/>
          <w:lang w:val="ro-RO"/>
        </w:rPr>
        <w:t>ș</w:t>
      </w:r>
      <w:r w:rsidRPr="00460ADF">
        <w:rPr>
          <w:rFonts w:cstheme="minorHAnsi"/>
          <w:sz w:val="24"/>
          <w:szCs w:val="24"/>
          <w:lang w:val="ro-RO"/>
        </w:rPr>
        <w:t>terii calit</w:t>
      </w:r>
      <w:r w:rsidR="008A0E76" w:rsidRPr="00460ADF">
        <w:rPr>
          <w:rFonts w:cstheme="minorHAnsi"/>
          <w:sz w:val="24"/>
          <w:szCs w:val="24"/>
          <w:lang w:val="ro-RO"/>
        </w:rPr>
        <w:t>ăț</w:t>
      </w:r>
      <w:r w:rsidRPr="00460ADF">
        <w:rPr>
          <w:rFonts w:cstheme="minorHAnsi"/>
          <w:sz w:val="24"/>
          <w:szCs w:val="24"/>
          <w:lang w:val="ro-RO"/>
        </w:rPr>
        <w:t>ii vie</w:t>
      </w:r>
      <w:r w:rsidR="007E3B1E" w:rsidRPr="00460ADF">
        <w:rPr>
          <w:rFonts w:cstheme="minorHAnsi"/>
          <w:sz w:val="24"/>
          <w:szCs w:val="24"/>
          <w:lang w:val="ro-RO"/>
        </w:rPr>
        <w:t>ții</w:t>
      </w:r>
      <w:r w:rsidRPr="00460ADF">
        <w:rPr>
          <w:rFonts w:cstheme="minorHAnsi"/>
          <w:sz w:val="24"/>
          <w:szCs w:val="24"/>
          <w:lang w:val="ro-RO"/>
        </w:rPr>
        <w:t xml:space="preserve"> locuitorilor </w:t>
      </w:r>
      <w:r w:rsidR="002A60B8" w:rsidRPr="00460ADF">
        <w:rPr>
          <w:rFonts w:cstheme="minorHAnsi"/>
          <w:sz w:val="24"/>
          <w:szCs w:val="24"/>
          <w:lang w:val="ro-RO"/>
        </w:rPr>
        <w:t xml:space="preserve">Zonei </w:t>
      </w:r>
      <w:r w:rsidR="00DB6479" w:rsidRPr="00460ADF">
        <w:rPr>
          <w:rFonts w:cstheme="minorHAnsi"/>
          <w:sz w:val="24"/>
          <w:szCs w:val="24"/>
          <w:lang w:val="ro-RO"/>
        </w:rPr>
        <w:t xml:space="preserve">metropolitane </w:t>
      </w:r>
      <w:r w:rsidR="0052361F" w:rsidRPr="00460ADF">
        <w:rPr>
          <w:rFonts w:cstheme="minorHAnsi"/>
          <w:sz w:val="24"/>
          <w:szCs w:val="24"/>
          <w:lang w:val="ro-RO"/>
        </w:rPr>
        <w:t>Sibiu</w:t>
      </w:r>
      <w:r w:rsidRPr="00460ADF">
        <w:rPr>
          <w:rFonts w:cstheme="minorHAnsi"/>
          <w:sz w:val="24"/>
          <w:szCs w:val="24"/>
          <w:lang w:val="ro-RO"/>
        </w:rPr>
        <w:t xml:space="preserve"> este necesar</w:t>
      </w:r>
      <w:r w:rsidR="00465B64" w:rsidRPr="00460ADF">
        <w:rPr>
          <w:rFonts w:cstheme="minorHAnsi"/>
          <w:sz w:val="24"/>
          <w:szCs w:val="24"/>
          <w:lang w:val="ro-RO"/>
        </w:rPr>
        <w:t>ă</w:t>
      </w:r>
      <w:r w:rsidRPr="00460ADF">
        <w:rPr>
          <w:rFonts w:cstheme="minorHAnsi"/>
          <w:sz w:val="24"/>
          <w:szCs w:val="24"/>
          <w:lang w:val="ro-RO"/>
        </w:rPr>
        <w:t xml:space="preserve"> asigurarea unui sistem de transport eficient </w:t>
      </w:r>
      <w:r w:rsidR="00465B64" w:rsidRPr="00460ADF">
        <w:rPr>
          <w:rFonts w:cstheme="minorHAnsi"/>
          <w:sz w:val="24"/>
          <w:szCs w:val="24"/>
          <w:lang w:val="ro-RO"/>
        </w:rPr>
        <w:t>ș</w:t>
      </w:r>
      <w:r w:rsidRPr="00460ADF">
        <w:rPr>
          <w:rFonts w:cstheme="minorHAnsi"/>
          <w:sz w:val="24"/>
          <w:szCs w:val="24"/>
          <w:lang w:val="ro-RO"/>
        </w:rPr>
        <w:t xml:space="preserve">i durabil, accesibil geografic </w:t>
      </w:r>
      <w:r w:rsidR="00465B64" w:rsidRPr="00460ADF">
        <w:rPr>
          <w:rFonts w:cstheme="minorHAnsi"/>
          <w:sz w:val="24"/>
          <w:szCs w:val="24"/>
          <w:lang w:val="ro-RO"/>
        </w:rPr>
        <w:t>ș</w:t>
      </w:r>
      <w:r w:rsidRPr="00460ADF">
        <w:rPr>
          <w:rFonts w:cstheme="minorHAnsi"/>
          <w:sz w:val="24"/>
          <w:szCs w:val="24"/>
          <w:lang w:val="ro-RO"/>
        </w:rPr>
        <w:t>i economic. Re</w:t>
      </w:r>
      <w:r w:rsidR="00465B64" w:rsidRPr="00460ADF">
        <w:rPr>
          <w:rFonts w:cstheme="minorHAnsi"/>
          <w:sz w:val="24"/>
          <w:szCs w:val="24"/>
          <w:lang w:val="ro-RO"/>
        </w:rPr>
        <w:t>ț</w:t>
      </w:r>
      <w:r w:rsidRPr="00460ADF">
        <w:rPr>
          <w:rFonts w:cstheme="minorHAnsi"/>
          <w:sz w:val="24"/>
          <w:szCs w:val="24"/>
          <w:lang w:val="ro-RO"/>
        </w:rPr>
        <w:t>eaua de transport dezvoltat</w:t>
      </w:r>
      <w:r w:rsidR="00465B64" w:rsidRPr="00460ADF">
        <w:rPr>
          <w:rFonts w:cstheme="minorHAnsi"/>
          <w:sz w:val="24"/>
          <w:szCs w:val="24"/>
          <w:lang w:val="ro-RO"/>
        </w:rPr>
        <w:t>ă</w:t>
      </w:r>
      <w:r w:rsidRPr="00460ADF">
        <w:rPr>
          <w:rFonts w:cstheme="minorHAnsi"/>
          <w:sz w:val="24"/>
          <w:szCs w:val="24"/>
          <w:lang w:val="ro-RO"/>
        </w:rPr>
        <w:t xml:space="preserve"> va sus</w:t>
      </w:r>
      <w:r w:rsidR="00465B64" w:rsidRPr="00460ADF">
        <w:rPr>
          <w:rFonts w:cstheme="minorHAnsi"/>
          <w:sz w:val="24"/>
          <w:szCs w:val="24"/>
          <w:lang w:val="ro-RO"/>
        </w:rPr>
        <w:t>ț</w:t>
      </w:r>
      <w:r w:rsidRPr="00460ADF">
        <w:rPr>
          <w:rFonts w:cstheme="minorHAnsi"/>
          <w:sz w:val="24"/>
          <w:szCs w:val="24"/>
          <w:lang w:val="ro-RO"/>
        </w:rPr>
        <w:t>ine mobilitatea persoanelor, cre</w:t>
      </w:r>
      <w:r w:rsidR="00465B64" w:rsidRPr="00460ADF">
        <w:rPr>
          <w:rFonts w:cstheme="minorHAnsi"/>
          <w:sz w:val="24"/>
          <w:szCs w:val="24"/>
          <w:lang w:val="ro-RO"/>
        </w:rPr>
        <w:t>â</w:t>
      </w:r>
      <w:r w:rsidRPr="00460ADF">
        <w:rPr>
          <w:rFonts w:cstheme="minorHAnsi"/>
          <w:sz w:val="24"/>
          <w:szCs w:val="24"/>
          <w:lang w:val="ro-RO"/>
        </w:rPr>
        <w:t xml:space="preserve">nd astfel cadrul pentru îmbunătățirea calității vieții, un mediu urban atractiv, modern, ecologic și accesibil pentru locuitorii săi, pentru locuitorii zonei </w:t>
      </w:r>
      <w:r w:rsidR="00046633" w:rsidRPr="00460ADF">
        <w:rPr>
          <w:rFonts w:cstheme="minorHAnsi"/>
          <w:sz w:val="24"/>
          <w:szCs w:val="24"/>
          <w:lang w:val="ro-RO"/>
        </w:rPr>
        <w:t>metropolitane</w:t>
      </w:r>
      <w:r w:rsidRPr="00460ADF">
        <w:rPr>
          <w:rFonts w:cstheme="minorHAnsi"/>
          <w:sz w:val="24"/>
          <w:szCs w:val="24"/>
          <w:lang w:val="ro-RO"/>
        </w:rPr>
        <w:t>, care învață sau muncesc în oraș.</w:t>
      </w:r>
      <w:r w:rsidR="00367BAD" w:rsidRPr="00460ADF">
        <w:rPr>
          <w:rFonts w:cstheme="minorHAnsi"/>
          <w:sz w:val="24"/>
          <w:szCs w:val="24"/>
          <w:lang w:val="ro-RO"/>
        </w:rPr>
        <w:t xml:space="preserve"> </w:t>
      </w:r>
    </w:p>
    <w:p w14:paraId="3E95282A" w14:textId="459242CD" w:rsidR="00325F9B" w:rsidRPr="00460ADF" w:rsidRDefault="00325F9B" w:rsidP="00C9428F">
      <w:pPr>
        <w:ind w:firstLine="517"/>
        <w:jc w:val="both"/>
        <w:rPr>
          <w:rFonts w:cstheme="minorHAnsi"/>
          <w:sz w:val="24"/>
          <w:szCs w:val="24"/>
          <w:lang w:val="ro-RO"/>
        </w:rPr>
      </w:pPr>
      <w:r w:rsidRPr="00460ADF">
        <w:rPr>
          <w:rFonts w:cstheme="minorHAnsi"/>
          <w:sz w:val="24"/>
          <w:szCs w:val="24"/>
          <w:lang w:val="ro-RO"/>
        </w:rPr>
        <w:t xml:space="preserve">Dezvoltarea serviciului de transport public la nivelul </w:t>
      </w:r>
      <w:r w:rsidR="0052361F" w:rsidRPr="00460ADF">
        <w:rPr>
          <w:rFonts w:cstheme="minorHAnsi"/>
          <w:sz w:val="24"/>
          <w:szCs w:val="24"/>
          <w:lang w:val="ro-RO"/>
        </w:rPr>
        <w:t xml:space="preserve">Zonei </w:t>
      </w:r>
      <w:r w:rsidR="00DB6479" w:rsidRPr="00460ADF">
        <w:rPr>
          <w:rFonts w:cstheme="minorHAnsi"/>
          <w:sz w:val="24"/>
          <w:szCs w:val="24"/>
          <w:lang w:val="ro-RO"/>
        </w:rPr>
        <w:t xml:space="preserve">metropolitane </w:t>
      </w:r>
      <w:r w:rsidR="0052361F" w:rsidRPr="00460ADF">
        <w:rPr>
          <w:rFonts w:cstheme="minorHAnsi"/>
          <w:sz w:val="24"/>
          <w:szCs w:val="24"/>
          <w:lang w:val="ro-RO"/>
        </w:rPr>
        <w:t xml:space="preserve">Sibiu </w:t>
      </w:r>
      <w:r w:rsidRPr="00460ADF">
        <w:rPr>
          <w:rFonts w:cstheme="minorHAnsi"/>
          <w:sz w:val="24"/>
          <w:szCs w:val="24"/>
          <w:lang w:val="ro-RO"/>
        </w:rPr>
        <w:t xml:space="preserve">răspunde principalelor probleme de mobilitate identificate în PMUD, prin satisfacerea nevoilor de deplasare a populației, dar și </w:t>
      </w:r>
      <w:r w:rsidR="007E3B1E" w:rsidRPr="00460ADF">
        <w:rPr>
          <w:rFonts w:cstheme="minorHAnsi"/>
          <w:sz w:val="24"/>
          <w:szCs w:val="24"/>
          <w:lang w:val="ro-RO"/>
        </w:rPr>
        <w:t>necesității</w:t>
      </w:r>
      <w:r w:rsidRPr="00460ADF">
        <w:rPr>
          <w:rFonts w:cstheme="minorHAnsi"/>
          <w:sz w:val="24"/>
          <w:szCs w:val="24"/>
          <w:lang w:val="ro-RO"/>
        </w:rPr>
        <w:t xml:space="preserve"> de reducere a poluarii fonice și a aerului, aspecte ce vor permite atât cre</w:t>
      </w:r>
      <w:r w:rsidR="00465B64" w:rsidRPr="00460ADF">
        <w:rPr>
          <w:rFonts w:cstheme="minorHAnsi"/>
          <w:sz w:val="24"/>
          <w:szCs w:val="24"/>
          <w:lang w:val="ro-RO"/>
        </w:rPr>
        <w:t>ș</w:t>
      </w:r>
      <w:r w:rsidRPr="00460ADF">
        <w:rPr>
          <w:rFonts w:cstheme="minorHAnsi"/>
          <w:sz w:val="24"/>
          <w:szCs w:val="24"/>
          <w:lang w:val="ro-RO"/>
        </w:rPr>
        <w:t>terea performanței serviciului de transport, îmbun</w:t>
      </w:r>
      <w:r w:rsidR="007E3B1E" w:rsidRPr="00460ADF">
        <w:rPr>
          <w:rFonts w:cstheme="minorHAnsi"/>
          <w:sz w:val="24"/>
          <w:szCs w:val="24"/>
          <w:lang w:val="ro-RO"/>
        </w:rPr>
        <w:t>ă</w:t>
      </w:r>
      <w:r w:rsidRPr="00460ADF">
        <w:rPr>
          <w:rFonts w:cstheme="minorHAnsi"/>
          <w:sz w:val="24"/>
          <w:szCs w:val="24"/>
          <w:lang w:val="ro-RO"/>
        </w:rPr>
        <w:t>tățirea calității vieții populației, cât și îmbun</w:t>
      </w:r>
      <w:r w:rsidR="007E3B1E" w:rsidRPr="00460ADF">
        <w:rPr>
          <w:rFonts w:cstheme="minorHAnsi"/>
          <w:sz w:val="24"/>
          <w:szCs w:val="24"/>
          <w:lang w:val="ro-RO"/>
        </w:rPr>
        <w:t>ă</w:t>
      </w:r>
      <w:r w:rsidRPr="00460ADF">
        <w:rPr>
          <w:rFonts w:cstheme="minorHAnsi"/>
          <w:sz w:val="24"/>
          <w:szCs w:val="24"/>
          <w:lang w:val="ro-RO"/>
        </w:rPr>
        <w:t>tățirea calității mediului înconjurator.</w:t>
      </w:r>
      <w:r w:rsidR="00DB6479" w:rsidRPr="00460ADF">
        <w:rPr>
          <w:rFonts w:cstheme="minorHAnsi"/>
          <w:sz w:val="24"/>
          <w:szCs w:val="24"/>
          <w:lang w:val="ro-RO"/>
        </w:rPr>
        <w:t xml:space="preserve"> </w:t>
      </w:r>
    </w:p>
    <w:p w14:paraId="006D9956" w14:textId="0225617D" w:rsidR="002A60B8" w:rsidRPr="00460ADF" w:rsidRDefault="002A60B8" w:rsidP="002A60B8">
      <w:pPr>
        <w:ind w:firstLine="517"/>
        <w:jc w:val="both"/>
        <w:rPr>
          <w:sz w:val="24"/>
          <w:szCs w:val="24"/>
          <w:lang w:val="ro-RO"/>
        </w:rPr>
      </w:pPr>
      <w:r w:rsidRPr="00460ADF">
        <w:rPr>
          <w:sz w:val="24"/>
          <w:szCs w:val="24"/>
          <w:lang w:val="ro-RO"/>
        </w:rPr>
        <w:t>Prioritizarea transportului în comun în trafic prin soluții specifice de proiectare a stațiilor de autobuz, benzi dedicate și prioritate în intersecțiile semaforizate este necesară pentru îmbunătățirea acestui mijloc de transport. Sunt necesare, de asemenea, aspecte precum creșterea nivelului de atractivitate a serviciilor prin viteza comercială, confortul vehiculelor, distanțele pe principalele legături rutiere, orar fix, GPS pentru autobuze și afișaj electronic în stații a minutelor rămase pâ</w:t>
      </w:r>
      <w:r w:rsidR="00EA2112" w:rsidRPr="00460ADF">
        <w:rPr>
          <w:sz w:val="24"/>
          <w:szCs w:val="24"/>
          <w:lang w:val="ro-RO"/>
        </w:rPr>
        <w:t>nă la sosirea autobuzului</w:t>
      </w:r>
      <w:r w:rsidRPr="00460ADF">
        <w:rPr>
          <w:sz w:val="24"/>
          <w:szCs w:val="24"/>
          <w:lang w:val="ro-RO"/>
        </w:rPr>
        <w:t xml:space="preserve">, implementarea de politici de parcare care să sancționeze drastic staționarea autovehiculelor în stațiile de transport public, </w:t>
      </w:r>
      <w:r w:rsidR="00EA2112" w:rsidRPr="00460ADF">
        <w:rPr>
          <w:sz w:val="24"/>
          <w:szCs w:val="24"/>
          <w:lang w:val="ro-RO"/>
        </w:rPr>
        <w:t>etc</w:t>
      </w:r>
      <w:r w:rsidRPr="00460ADF">
        <w:rPr>
          <w:sz w:val="24"/>
          <w:szCs w:val="24"/>
          <w:lang w:val="ro-RO"/>
        </w:rPr>
        <w:t xml:space="preserve">. </w:t>
      </w:r>
    </w:p>
    <w:p w14:paraId="5F0E959B" w14:textId="15F98E65" w:rsidR="002A60B8" w:rsidRPr="00460ADF" w:rsidRDefault="002A60B8" w:rsidP="00441352">
      <w:pPr>
        <w:ind w:firstLine="517"/>
        <w:jc w:val="both"/>
        <w:rPr>
          <w:sz w:val="24"/>
          <w:szCs w:val="24"/>
          <w:lang w:val="ro-RO"/>
        </w:rPr>
      </w:pPr>
      <w:r w:rsidRPr="00460ADF">
        <w:rPr>
          <w:sz w:val="24"/>
          <w:szCs w:val="24"/>
          <w:lang w:val="ro-RO"/>
        </w:rPr>
        <w:t xml:space="preserve">Investițiile în transportul public sunt esențiale, iar o bună infrastructură de transport public este extrem de importantă pentru navetiști și pentru a oferi posibilități eficiente de transport de călători. În perioada de implementare 2014-2023, practic toate orașele mari din România au elaborat sau sunt în curs de a elabora planuri de mobilitate urbană, iar majoritatea acestor planuri includ componente de dezvoltare a transportului public. Aceste planuri de mobilitate recomandă deja direcții strategice majore pentru adoptare de către localitățile componente ale zonei urbane funcționale. </w:t>
      </w:r>
    </w:p>
    <w:p w14:paraId="2497DC17" w14:textId="575C0640" w:rsidR="002A60B8" w:rsidRPr="00460ADF" w:rsidRDefault="002A60B8" w:rsidP="002A60B8">
      <w:pPr>
        <w:ind w:firstLine="517"/>
        <w:jc w:val="both"/>
        <w:rPr>
          <w:sz w:val="24"/>
          <w:szCs w:val="24"/>
          <w:lang w:val="ro-RO"/>
        </w:rPr>
      </w:pPr>
      <w:r w:rsidRPr="00460ADF">
        <w:rPr>
          <w:sz w:val="24"/>
          <w:szCs w:val="24"/>
          <w:lang w:val="ro-RO"/>
        </w:rPr>
        <w:t xml:space="preserve">Transportul public este întotdeauna o bună alternativă la folosirea autoturismului privat. Însă pentru ca sistemul de transport public să fie preferat în locul autoturismului personal de cât mai mulți oameni, este important ca acesta să fie ușor accesibil, confortabil și omniprezent. Numărul mare de călători poate asigura o </w:t>
      </w:r>
      <w:r w:rsidR="00EA2112" w:rsidRPr="00460ADF">
        <w:rPr>
          <w:sz w:val="24"/>
          <w:szCs w:val="24"/>
          <w:lang w:val="ro-RO"/>
        </w:rPr>
        <w:t>eficiență</w:t>
      </w:r>
      <w:r w:rsidRPr="00460ADF">
        <w:rPr>
          <w:sz w:val="24"/>
          <w:szCs w:val="24"/>
          <w:lang w:val="ro-RO"/>
        </w:rPr>
        <w:t xml:space="preserve"> a companiilor de transport public, de aceea, măsurile care sporesc </w:t>
      </w:r>
      <w:r w:rsidRPr="00460ADF">
        <w:rPr>
          <w:sz w:val="24"/>
          <w:szCs w:val="24"/>
          <w:lang w:val="ro-RO"/>
        </w:rPr>
        <w:lastRenderedPageBreak/>
        <w:t xml:space="preserve">atractivitatea sistemului de transport public vor veni cu impact pozitiv atât pentru creșterea economiei, cât și pentru îmbunătățirea calității vieții. </w:t>
      </w:r>
    </w:p>
    <w:p w14:paraId="00C9D75A" w14:textId="7E3BE5E5" w:rsidR="00906550" w:rsidRPr="00460ADF" w:rsidRDefault="00906550" w:rsidP="00E35329">
      <w:pPr>
        <w:spacing w:after="120"/>
        <w:ind w:firstLine="516"/>
        <w:jc w:val="both"/>
        <w:rPr>
          <w:rFonts w:cstheme="minorHAnsi"/>
          <w:sz w:val="24"/>
          <w:szCs w:val="24"/>
          <w:lang w:val="ro-RO"/>
        </w:rPr>
      </w:pPr>
      <w:r w:rsidRPr="00460ADF">
        <w:rPr>
          <w:rFonts w:cstheme="minorHAnsi"/>
          <w:sz w:val="24"/>
          <w:szCs w:val="24"/>
          <w:lang w:val="ro-RO"/>
        </w:rPr>
        <w:t>Astfel,</w:t>
      </w:r>
      <w:r w:rsidR="00446EF2" w:rsidRPr="00460ADF">
        <w:rPr>
          <w:rFonts w:cstheme="minorHAnsi"/>
          <w:sz w:val="24"/>
          <w:szCs w:val="24"/>
          <w:lang w:val="ro-RO"/>
        </w:rPr>
        <w:t xml:space="preserve"> </w:t>
      </w:r>
      <w:r w:rsidRPr="00460ADF">
        <w:rPr>
          <w:rFonts w:cstheme="minorHAnsi"/>
          <w:sz w:val="24"/>
          <w:szCs w:val="24"/>
          <w:lang w:val="ro-RO"/>
        </w:rPr>
        <w:t xml:space="preserve">UAT Municipiul </w:t>
      </w:r>
      <w:r w:rsidR="00B8288C" w:rsidRPr="00460ADF">
        <w:rPr>
          <w:rFonts w:cstheme="minorHAnsi"/>
          <w:sz w:val="24"/>
          <w:szCs w:val="24"/>
          <w:lang w:val="ro-RO"/>
        </w:rPr>
        <w:t>Sibiu</w:t>
      </w:r>
      <w:r w:rsidR="002A60B8" w:rsidRPr="00460ADF">
        <w:rPr>
          <w:rFonts w:cstheme="minorHAnsi"/>
          <w:sz w:val="24"/>
          <w:szCs w:val="24"/>
          <w:lang w:val="ro-RO"/>
        </w:rPr>
        <w:t xml:space="preserve"> </w:t>
      </w:r>
      <w:r w:rsidRPr="00460ADF">
        <w:rPr>
          <w:rFonts w:cstheme="minorHAnsi"/>
          <w:sz w:val="24"/>
          <w:szCs w:val="24"/>
          <w:lang w:val="ro-RO"/>
        </w:rPr>
        <w:t xml:space="preserve">are </w:t>
      </w:r>
      <w:r w:rsidR="00153EDF" w:rsidRPr="00460ADF">
        <w:rPr>
          <w:rFonts w:cstheme="minorHAnsi"/>
          <w:sz w:val="24"/>
          <w:szCs w:val="24"/>
          <w:lang w:val="ro-RO"/>
        </w:rPr>
        <w:t>î</w:t>
      </w:r>
      <w:r w:rsidRPr="00460ADF">
        <w:rPr>
          <w:rFonts w:cstheme="minorHAnsi"/>
          <w:sz w:val="24"/>
          <w:szCs w:val="24"/>
          <w:lang w:val="ro-RO"/>
        </w:rPr>
        <w:t>n implementare o serie de proiecte integrate finanțate prin Programul Operațional Regional 2014-2020, cu efect asupra parametrilor de mobilitate urbană (reducerea traficului, impactul asupra reducerii emisiilor de echivalent CO</w:t>
      </w:r>
      <w:r w:rsidRPr="00460ADF">
        <w:rPr>
          <w:rFonts w:cstheme="minorHAnsi"/>
          <w:sz w:val="24"/>
          <w:szCs w:val="24"/>
          <w:vertAlign w:val="subscript"/>
          <w:lang w:val="ro-RO"/>
        </w:rPr>
        <w:t>2</w:t>
      </w:r>
      <w:r w:rsidRPr="00460ADF">
        <w:rPr>
          <w:rFonts w:cstheme="minorHAnsi"/>
          <w:sz w:val="24"/>
          <w:szCs w:val="24"/>
          <w:lang w:val="ro-RO"/>
        </w:rPr>
        <w:t xml:space="preserve">, etc.) care au drept scop </w:t>
      </w:r>
      <w:r w:rsidR="00153EDF" w:rsidRPr="00460ADF">
        <w:rPr>
          <w:rFonts w:cstheme="minorHAnsi"/>
          <w:sz w:val="24"/>
          <w:szCs w:val="24"/>
          <w:lang w:val="ro-RO"/>
        </w:rPr>
        <w:t>î</w:t>
      </w:r>
      <w:r w:rsidRPr="00460ADF">
        <w:rPr>
          <w:rFonts w:cstheme="minorHAnsi"/>
          <w:sz w:val="24"/>
          <w:szCs w:val="24"/>
          <w:lang w:val="ro-RO"/>
        </w:rPr>
        <w:t>ncurajarea transpostului în comun, reducerea emisiilor de CO</w:t>
      </w:r>
      <w:r w:rsidRPr="00460ADF">
        <w:rPr>
          <w:rFonts w:cstheme="minorHAnsi"/>
          <w:sz w:val="24"/>
          <w:szCs w:val="24"/>
          <w:vertAlign w:val="subscript"/>
          <w:lang w:val="ro-RO"/>
        </w:rPr>
        <w:t>2</w:t>
      </w:r>
      <w:r w:rsidRPr="00460ADF">
        <w:rPr>
          <w:rFonts w:cstheme="minorHAnsi"/>
          <w:sz w:val="24"/>
          <w:szCs w:val="24"/>
          <w:lang w:val="ro-RO"/>
        </w:rPr>
        <w:t xml:space="preserve"> și translatarea către mijloace de transport alternative, implementarea unor sisteme inteligente de transport asociate (ticketing, informare călători, supraveghere video, managementul flotei), cât și realizarea de trasee dedicate transportului in comun. Aceste proiecte sunt prezentate în capitolul referitor la proiectele în curs de implementare.</w:t>
      </w:r>
    </w:p>
    <w:p w14:paraId="54955DFD" w14:textId="4A1356DC" w:rsidR="004E3E84" w:rsidRDefault="00906550" w:rsidP="00E35329">
      <w:pPr>
        <w:spacing w:after="120"/>
        <w:ind w:firstLine="516"/>
        <w:jc w:val="both"/>
        <w:rPr>
          <w:rFonts w:cstheme="minorHAnsi"/>
          <w:sz w:val="24"/>
          <w:szCs w:val="24"/>
          <w:lang w:val="ro-RO"/>
        </w:rPr>
      </w:pPr>
      <w:r w:rsidRPr="00460ADF">
        <w:rPr>
          <w:rFonts w:cstheme="minorHAnsi"/>
          <w:sz w:val="24"/>
          <w:szCs w:val="24"/>
          <w:lang w:val="ro-RO"/>
        </w:rPr>
        <w:t xml:space="preserve">Prin aceste proiecte se va asigura inclusiv </w:t>
      </w:r>
      <w:r w:rsidR="004E3E84" w:rsidRPr="00460ADF">
        <w:rPr>
          <w:rFonts w:cstheme="minorHAnsi"/>
          <w:sz w:val="24"/>
          <w:szCs w:val="24"/>
          <w:lang w:val="ro-RO"/>
        </w:rPr>
        <w:t xml:space="preserve">prioritizarea și promovarea transportului public prin planificarea benzilor și traseelor dedicate autobuzelor, pe arterele cele mai frecventate și congestionate, precum și implementarea unui sistem </w:t>
      </w:r>
      <w:r w:rsidR="00EA2112" w:rsidRPr="00460ADF">
        <w:rPr>
          <w:rFonts w:cstheme="minorHAnsi"/>
          <w:sz w:val="24"/>
          <w:szCs w:val="24"/>
          <w:lang w:val="ro-RO"/>
        </w:rPr>
        <w:t>de monitorizare a flotei</w:t>
      </w:r>
      <w:r w:rsidR="004E3E84" w:rsidRPr="00460ADF">
        <w:rPr>
          <w:rFonts w:cstheme="minorHAnsi"/>
          <w:sz w:val="24"/>
          <w:szCs w:val="24"/>
          <w:lang w:val="ro-RO"/>
        </w:rPr>
        <w:t>.</w:t>
      </w:r>
    </w:p>
    <w:p w14:paraId="657885F3" w14:textId="17199DB3" w:rsidR="006E660A" w:rsidRDefault="006E660A" w:rsidP="00E35329">
      <w:pPr>
        <w:spacing w:after="120"/>
        <w:ind w:firstLine="516"/>
        <w:jc w:val="both"/>
        <w:rPr>
          <w:rFonts w:cstheme="minorHAnsi"/>
          <w:sz w:val="24"/>
          <w:szCs w:val="24"/>
          <w:lang w:val="ro-RO"/>
        </w:rPr>
      </w:pPr>
      <w:r>
        <w:rPr>
          <w:rFonts w:cstheme="minorHAnsi"/>
          <w:sz w:val="24"/>
          <w:szCs w:val="24"/>
          <w:lang w:val="ro-RO"/>
        </w:rPr>
        <w:t xml:space="preserve">Totodată, cele 10 UAT membre ale Asociației de Dezvoltare Intercomunitară </w:t>
      </w:r>
      <w:r w:rsidRPr="00460ADF">
        <w:rPr>
          <w:rFonts w:cstheme="minorHAnsi"/>
          <w:sz w:val="24"/>
          <w:szCs w:val="24"/>
          <w:lang w:val="ro-RO"/>
        </w:rPr>
        <w:t>Transport Metropolitan Sibiu</w:t>
      </w:r>
      <w:r>
        <w:rPr>
          <w:rFonts w:cstheme="minorHAnsi"/>
          <w:sz w:val="24"/>
          <w:szCs w:val="24"/>
          <w:lang w:val="ro-RO"/>
        </w:rPr>
        <w:t xml:space="preserve">, au demarat o primă etapă de constituire a transportului public </w:t>
      </w:r>
      <w:r w:rsidRPr="00420336">
        <w:rPr>
          <w:rFonts w:cstheme="minorHAnsi"/>
          <w:sz w:val="24"/>
          <w:szCs w:val="24"/>
          <w:lang w:val="ro-RO"/>
        </w:rPr>
        <w:t>la nivel metropolitan, prin proiectul “Modernizarea și extinderea transportului public la nivelul zonei metropolitane Sibiu”, prin care se propune constituirea unor prime trasee de circulație care să deservească</w:t>
      </w:r>
      <w:r>
        <w:rPr>
          <w:rFonts w:cstheme="minorHAnsi"/>
          <w:sz w:val="24"/>
          <w:szCs w:val="24"/>
          <w:lang w:val="ro-RO"/>
        </w:rPr>
        <w:t xml:space="preserve"> atât municipiul Sibiu ca oraș polarizator, dar si toate cele 9 UAT de pe raza municipiului.</w:t>
      </w:r>
    </w:p>
    <w:p w14:paraId="70A81EDD" w14:textId="4CC38CBB" w:rsidR="002C2D61" w:rsidRPr="00885975" w:rsidRDefault="00E35329" w:rsidP="00E35329">
      <w:pPr>
        <w:spacing w:after="120"/>
        <w:ind w:firstLine="517"/>
        <w:jc w:val="both"/>
        <w:rPr>
          <w:b/>
          <w:bCs/>
          <w:sz w:val="24"/>
          <w:szCs w:val="24"/>
          <w:lang w:val="ro-RO"/>
        </w:rPr>
      </w:pPr>
      <w:r>
        <w:rPr>
          <w:rFonts w:cstheme="minorHAnsi"/>
          <w:sz w:val="24"/>
          <w:szCs w:val="24"/>
          <w:lang w:val="ro-RO"/>
        </w:rPr>
        <w:t>Pro</w:t>
      </w:r>
      <w:r w:rsidR="006E660A">
        <w:rPr>
          <w:rFonts w:cstheme="minorHAnsi"/>
          <w:sz w:val="24"/>
          <w:szCs w:val="24"/>
          <w:lang w:val="ro-RO"/>
        </w:rPr>
        <w:t xml:space="preserve">iectul </w:t>
      </w:r>
      <w:r w:rsidR="006E660A" w:rsidRPr="00420336">
        <w:rPr>
          <w:rFonts w:cstheme="minorHAnsi"/>
          <w:sz w:val="24"/>
          <w:szCs w:val="24"/>
          <w:lang w:val="ro-RO"/>
        </w:rPr>
        <w:t>“</w:t>
      </w:r>
      <w:r w:rsidR="006E660A" w:rsidRPr="00460ADF">
        <w:rPr>
          <w:rFonts w:cstheme="minorHAnsi"/>
          <w:sz w:val="24"/>
          <w:szCs w:val="24"/>
          <w:lang w:val="ro-RO"/>
        </w:rPr>
        <w:t>Modernizarea transportului public la nivelul zonei metropolitane Sibiu</w:t>
      </w:r>
      <w:r w:rsidR="006E660A">
        <w:rPr>
          <w:rFonts w:cstheme="minorHAnsi"/>
          <w:sz w:val="24"/>
          <w:szCs w:val="24"/>
          <w:lang w:val="ro-RO"/>
        </w:rPr>
        <w:t xml:space="preserve"> – etapa 2</w:t>
      </w:r>
      <w:r w:rsidR="006E660A" w:rsidRPr="00460ADF">
        <w:rPr>
          <w:rFonts w:cstheme="minorHAnsi"/>
          <w:sz w:val="24"/>
          <w:szCs w:val="24"/>
          <w:lang w:val="ro-RO"/>
        </w:rPr>
        <w:t>”</w:t>
      </w:r>
      <w:r w:rsidR="00B8288C" w:rsidRPr="00460ADF">
        <w:rPr>
          <w:rFonts w:cstheme="minorHAnsi"/>
          <w:sz w:val="24"/>
          <w:szCs w:val="24"/>
          <w:lang w:val="ro-RO"/>
        </w:rPr>
        <w:t xml:space="preserve"> </w:t>
      </w:r>
      <w:r w:rsidR="008B0624" w:rsidRPr="00460ADF">
        <w:rPr>
          <w:rFonts w:cstheme="minorHAnsi"/>
          <w:sz w:val="24"/>
          <w:szCs w:val="24"/>
          <w:lang w:val="ro-RO"/>
        </w:rPr>
        <w:t>propune măsuri complementare,</w:t>
      </w:r>
      <w:r w:rsidR="00D01A6C" w:rsidRPr="00460ADF">
        <w:rPr>
          <w:rFonts w:cstheme="minorHAnsi"/>
          <w:sz w:val="24"/>
          <w:szCs w:val="24"/>
          <w:lang w:val="ro-RO"/>
        </w:rPr>
        <w:t xml:space="preserve"> asigurând continuarea modernizării și eficientizării sistemului de transport public pentru deservirea necesităților zonei metropolitane</w:t>
      </w:r>
      <w:r w:rsidR="006E660A">
        <w:rPr>
          <w:rFonts w:cstheme="minorHAnsi"/>
          <w:sz w:val="24"/>
          <w:szCs w:val="24"/>
          <w:lang w:val="ro-RO"/>
        </w:rPr>
        <w:t xml:space="preserve"> și asigurarea unei frecvențe optime pentru deservirea intereselor tuturor locuitorilor din cele 10 UAT partenere</w:t>
      </w:r>
    </w:p>
    <w:p w14:paraId="432D2C29" w14:textId="1D5007F5" w:rsidR="00FC2636" w:rsidRPr="00460ADF" w:rsidRDefault="00FC2636" w:rsidP="00E35329">
      <w:pPr>
        <w:spacing w:after="120"/>
        <w:ind w:firstLine="517"/>
        <w:jc w:val="both"/>
        <w:rPr>
          <w:rFonts w:cstheme="minorHAnsi"/>
          <w:sz w:val="24"/>
          <w:szCs w:val="24"/>
          <w:lang w:val="ro-RO"/>
        </w:rPr>
      </w:pPr>
      <w:r w:rsidRPr="00460ADF">
        <w:rPr>
          <w:rFonts w:cstheme="minorHAnsi"/>
          <w:sz w:val="24"/>
          <w:szCs w:val="24"/>
          <w:lang w:val="ro-RO"/>
        </w:rPr>
        <w:t xml:space="preserve">Dezvoltarea generală a </w:t>
      </w:r>
      <w:r w:rsidR="00D01A6C" w:rsidRPr="00460ADF">
        <w:rPr>
          <w:rFonts w:cstheme="minorHAnsi"/>
          <w:sz w:val="24"/>
          <w:szCs w:val="24"/>
          <w:lang w:val="ro-RO"/>
        </w:rPr>
        <w:t>zonei metropolitane</w:t>
      </w:r>
      <w:r w:rsidR="00B8288C" w:rsidRPr="00460ADF">
        <w:rPr>
          <w:rFonts w:cstheme="minorHAnsi"/>
          <w:sz w:val="24"/>
          <w:szCs w:val="24"/>
          <w:lang w:val="ro-RO"/>
        </w:rPr>
        <w:t xml:space="preserve"> </w:t>
      </w:r>
      <w:r w:rsidRPr="00460ADF">
        <w:rPr>
          <w:rFonts w:cstheme="minorHAnsi"/>
          <w:sz w:val="24"/>
          <w:szCs w:val="24"/>
          <w:lang w:val="ro-RO"/>
        </w:rPr>
        <w:t xml:space="preserve">are un efect major asupra nevoilor de transport şi </w:t>
      </w:r>
      <w:r w:rsidR="00D01A6C" w:rsidRPr="00460ADF">
        <w:rPr>
          <w:rFonts w:cstheme="minorHAnsi"/>
          <w:sz w:val="24"/>
          <w:szCs w:val="24"/>
          <w:lang w:val="ro-RO"/>
        </w:rPr>
        <w:t xml:space="preserve">comportamentului de mobilitate. </w:t>
      </w:r>
      <w:r w:rsidRPr="00460ADF">
        <w:rPr>
          <w:rFonts w:cstheme="minorHAnsi"/>
          <w:sz w:val="24"/>
          <w:szCs w:val="24"/>
          <w:lang w:val="ro-RO"/>
        </w:rPr>
        <w:t>Sistemul de transport constituie baza unui oraş performant, un factor cu importanţă semnificativă asupra modelului de dezvoltare economică și a calităţii mediului, parte componentă a politicii urbane adoptate</w:t>
      </w:r>
      <w:r w:rsidR="00B8288C" w:rsidRPr="00460ADF">
        <w:rPr>
          <w:rFonts w:cstheme="minorHAnsi"/>
          <w:sz w:val="24"/>
          <w:szCs w:val="24"/>
          <w:lang w:val="ro-RO"/>
        </w:rPr>
        <w:t>.</w:t>
      </w:r>
    </w:p>
    <w:p w14:paraId="6A296E1F" w14:textId="34E66167" w:rsidR="00D01A6C" w:rsidRPr="00460ADF" w:rsidRDefault="0051101A" w:rsidP="00E35329">
      <w:pPr>
        <w:spacing w:after="120"/>
        <w:ind w:firstLine="517"/>
        <w:jc w:val="both"/>
        <w:rPr>
          <w:rFonts w:cstheme="minorHAnsi"/>
          <w:sz w:val="24"/>
          <w:szCs w:val="24"/>
          <w:u w:val="single"/>
          <w:lang w:val="ro-RO"/>
        </w:rPr>
      </w:pPr>
      <w:r w:rsidRPr="00460ADF">
        <w:rPr>
          <w:rFonts w:cstheme="minorHAnsi"/>
          <w:sz w:val="24"/>
          <w:szCs w:val="24"/>
          <w:lang w:val="ro-RO"/>
        </w:rPr>
        <w:t xml:space="preserve">Astfel, investiția propusă urmărește </w:t>
      </w:r>
      <w:r w:rsidR="006E660A">
        <w:rPr>
          <w:rFonts w:cstheme="minorHAnsi"/>
          <w:sz w:val="24"/>
          <w:szCs w:val="24"/>
          <w:lang w:val="ro-RO"/>
        </w:rPr>
        <w:t>dezvoltarea</w:t>
      </w:r>
      <w:r w:rsidRPr="00460ADF">
        <w:rPr>
          <w:rFonts w:cstheme="minorHAnsi"/>
          <w:sz w:val="24"/>
          <w:szCs w:val="24"/>
          <w:lang w:val="ro-RO"/>
        </w:rPr>
        <w:t xml:space="preserve"> transportului public la nivelul </w:t>
      </w:r>
      <w:r w:rsidR="00D01A6C" w:rsidRPr="00460ADF">
        <w:rPr>
          <w:rFonts w:cstheme="minorHAnsi"/>
          <w:sz w:val="24"/>
          <w:szCs w:val="24"/>
          <w:lang w:val="ro-RO"/>
        </w:rPr>
        <w:t>zonei metropolitane</w:t>
      </w:r>
      <w:r w:rsidRPr="00460ADF">
        <w:rPr>
          <w:rFonts w:cstheme="minorHAnsi"/>
          <w:sz w:val="24"/>
          <w:szCs w:val="24"/>
          <w:lang w:val="ro-RO"/>
        </w:rPr>
        <w:t xml:space="preserve">, prin îmbunătățirea ofertei de transport public ce va conduce la creșterea nivelului de utilizare a acestui mod de transport în detrimentul autovehiculelor personale. Totodată, investiția propusă conduce la îndeplinirea obiectivelor strategice și operaționale stabilite prin Planul de Mobilitate Urbană Durabilă privind reducerea emisiilor de CO2 și a gazelor cu efect de seră datorate utilizării autorturismului personale. </w:t>
      </w:r>
      <w:r w:rsidR="008B0624" w:rsidRPr="00460ADF">
        <w:rPr>
          <w:rFonts w:cstheme="minorHAnsi"/>
          <w:sz w:val="24"/>
          <w:szCs w:val="24"/>
          <w:lang w:val="ro-RO"/>
        </w:rPr>
        <w:t xml:space="preserve">Modernizarea parcului de vehicule de transport public și asigurarea infrastructurii de alimentare electrică vor conduce la amplificarea efectelor pozitive ale proiectelor complementare, având o contribuție importantă la creșterea gradului de atractivitate și siguranță al deplasărilor cu transportul public, cu efect direct asupra creșterii cotei modale a acestui tip de deplasări și la reducerea deplasărilor cu vehiculul personal. </w:t>
      </w:r>
      <w:r w:rsidR="00641C7E" w:rsidRPr="00460ADF">
        <w:rPr>
          <w:rFonts w:cstheme="minorHAnsi"/>
          <w:sz w:val="24"/>
          <w:szCs w:val="24"/>
          <w:u w:val="single"/>
          <w:lang w:val="ro-RO"/>
        </w:rPr>
        <w:t>Intervenția propusă se regăsește în planul de direcții de acțiune a PMUD S</w:t>
      </w:r>
      <w:r w:rsidR="00B8288C" w:rsidRPr="00460ADF">
        <w:rPr>
          <w:rFonts w:cstheme="minorHAnsi"/>
          <w:sz w:val="24"/>
          <w:szCs w:val="24"/>
          <w:u w:val="single"/>
          <w:lang w:val="ro-RO"/>
        </w:rPr>
        <w:t>ibiu, cu codul</w:t>
      </w:r>
      <w:r w:rsidR="00641C7E" w:rsidRPr="00460ADF">
        <w:rPr>
          <w:rFonts w:cstheme="minorHAnsi"/>
          <w:sz w:val="24"/>
          <w:szCs w:val="24"/>
          <w:u w:val="single"/>
          <w:lang w:val="ro-RO"/>
        </w:rPr>
        <w:t xml:space="preserve"> </w:t>
      </w:r>
      <w:r w:rsidR="007D2D15" w:rsidRPr="00460ADF">
        <w:rPr>
          <w:rFonts w:cstheme="minorHAnsi"/>
          <w:sz w:val="24"/>
          <w:szCs w:val="24"/>
          <w:u w:val="single"/>
          <w:lang w:val="ro-RO"/>
        </w:rPr>
        <w:t>M07 Achiziț</w:t>
      </w:r>
      <w:r w:rsidR="00B8288C" w:rsidRPr="00460ADF">
        <w:rPr>
          <w:rFonts w:cstheme="minorHAnsi"/>
          <w:sz w:val="24"/>
          <w:szCs w:val="24"/>
          <w:u w:val="single"/>
          <w:lang w:val="ro-RO"/>
        </w:rPr>
        <w:t xml:space="preserve">ia de autobuze ecologice pentru </w:t>
      </w:r>
      <w:r w:rsidR="00B8288C" w:rsidRPr="00460ADF">
        <w:rPr>
          <w:rFonts w:cstheme="minorHAnsi"/>
          <w:sz w:val="24"/>
          <w:szCs w:val="24"/>
          <w:u w:val="single"/>
          <w:lang w:val="ro-RO"/>
        </w:rPr>
        <w:lastRenderedPageBreak/>
        <w:t>deservirea Zonei Metropolitane Sibiu</w:t>
      </w:r>
      <w:r w:rsidR="00D01A6C" w:rsidRPr="00460ADF">
        <w:rPr>
          <w:rFonts w:cstheme="minorHAnsi"/>
          <w:sz w:val="24"/>
          <w:szCs w:val="24"/>
          <w:lang w:val="ro-RO"/>
        </w:rPr>
        <w:t xml:space="preserve"> </w:t>
      </w:r>
      <w:r w:rsidR="007D2D15" w:rsidRPr="00460ADF">
        <w:rPr>
          <w:rFonts w:cstheme="minorHAnsi"/>
          <w:sz w:val="24"/>
          <w:szCs w:val="24"/>
          <w:u w:val="single"/>
          <w:lang w:val="ro-RO"/>
        </w:rPr>
        <w:t xml:space="preserve">și A04 Dezvoltarea sistemului de transport public local, prin continuarea înnoirii </w:t>
      </w:r>
      <w:r w:rsidR="00DB79E9" w:rsidRPr="00460ADF">
        <w:rPr>
          <w:rFonts w:cstheme="minorHAnsi"/>
          <w:sz w:val="24"/>
          <w:szCs w:val="24"/>
          <w:u w:val="single"/>
          <w:lang w:val="ro-RO"/>
        </w:rPr>
        <w:t xml:space="preserve">și extinderii </w:t>
      </w:r>
      <w:r w:rsidR="007D2D15" w:rsidRPr="00460ADF">
        <w:rPr>
          <w:rFonts w:cstheme="minorHAnsi"/>
          <w:sz w:val="24"/>
          <w:szCs w:val="24"/>
          <w:u w:val="single"/>
          <w:lang w:val="ro-RO"/>
        </w:rPr>
        <w:t>parcului de autobuze</w:t>
      </w:r>
    </w:p>
    <w:p w14:paraId="1098F544" w14:textId="12F8B44B" w:rsidR="00D92205" w:rsidRPr="00460ADF" w:rsidRDefault="00D92205" w:rsidP="00E35329">
      <w:pPr>
        <w:spacing w:after="120"/>
        <w:ind w:firstLine="517"/>
        <w:jc w:val="both"/>
        <w:rPr>
          <w:rFonts w:cstheme="minorHAnsi"/>
          <w:b/>
          <w:bCs/>
          <w:sz w:val="24"/>
          <w:szCs w:val="24"/>
          <w:u w:val="single"/>
          <w:lang w:val="ro-RO"/>
        </w:rPr>
      </w:pPr>
      <w:r w:rsidRPr="00460ADF">
        <w:rPr>
          <w:rFonts w:cstheme="minorHAnsi"/>
          <w:b/>
          <w:bCs/>
          <w:sz w:val="24"/>
          <w:szCs w:val="24"/>
          <w:u w:val="single"/>
          <w:lang w:val="ro-RO"/>
        </w:rPr>
        <w:t>Obiectivele proiectului sunt:</w:t>
      </w:r>
      <w:r w:rsidR="00D01A6C" w:rsidRPr="00460ADF">
        <w:rPr>
          <w:rFonts w:cstheme="minorHAnsi"/>
          <w:b/>
          <w:bCs/>
          <w:sz w:val="24"/>
          <w:szCs w:val="24"/>
          <w:u w:val="single"/>
          <w:lang w:val="ro-RO"/>
        </w:rPr>
        <w:t xml:space="preserve"> </w:t>
      </w:r>
    </w:p>
    <w:p w14:paraId="5705E806" w14:textId="76136EF7" w:rsidR="00D92205" w:rsidRPr="00460ADF" w:rsidRDefault="00D92205" w:rsidP="00D92205">
      <w:pPr>
        <w:pStyle w:val="ListParagraph"/>
        <w:numPr>
          <w:ilvl w:val="0"/>
          <w:numId w:val="22"/>
        </w:numPr>
        <w:jc w:val="both"/>
        <w:rPr>
          <w:rFonts w:cstheme="minorHAnsi"/>
          <w:sz w:val="24"/>
          <w:szCs w:val="24"/>
          <w:lang w:val="ro-RO"/>
        </w:rPr>
      </w:pPr>
      <w:r w:rsidRPr="00460ADF">
        <w:rPr>
          <w:rFonts w:cstheme="minorHAnsi"/>
          <w:sz w:val="24"/>
          <w:szCs w:val="24"/>
          <w:lang w:val="ro-RO"/>
        </w:rPr>
        <w:t>cresterea mobilit</w:t>
      </w:r>
      <w:r w:rsidR="00D01A6C" w:rsidRPr="00460ADF">
        <w:rPr>
          <w:rFonts w:cstheme="minorHAnsi"/>
          <w:sz w:val="24"/>
          <w:szCs w:val="24"/>
          <w:lang w:val="ro-RO"/>
        </w:rPr>
        <w:t>ății î</w:t>
      </w:r>
      <w:r w:rsidRPr="00460ADF">
        <w:rPr>
          <w:rFonts w:cstheme="minorHAnsi"/>
          <w:sz w:val="24"/>
          <w:szCs w:val="24"/>
          <w:lang w:val="ro-RO"/>
        </w:rPr>
        <w:t>n</w:t>
      </w:r>
      <w:r w:rsidR="00D01A6C" w:rsidRPr="00460ADF">
        <w:rPr>
          <w:rFonts w:cstheme="minorHAnsi"/>
          <w:sz w:val="24"/>
          <w:szCs w:val="24"/>
          <w:lang w:val="ro-RO"/>
        </w:rPr>
        <w:t xml:space="preserve"> zona metropolitană prin îmbunătățirea rețelei de transport local de călători, respectiv modernizarea și extinderea</w:t>
      </w:r>
      <w:r w:rsidRPr="00460ADF">
        <w:rPr>
          <w:rFonts w:cstheme="minorHAnsi"/>
          <w:sz w:val="24"/>
          <w:szCs w:val="24"/>
          <w:lang w:val="ro-RO"/>
        </w:rPr>
        <w:t xml:space="preserve"> infrastructurii de transport ecologic cu autobuze;</w:t>
      </w:r>
    </w:p>
    <w:p w14:paraId="49736645" w14:textId="4772210A" w:rsidR="00D92205" w:rsidRPr="00460ADF" w:rsidRDefault="00D92205" w:rsidP="00D92205">
      <w:pPr>
        <w:pStyle w:val="ListParagraph"/>
        <w:numPr>
          <w:ilvl w:val="0"/>
          <w:numId w:val="22"/>
        </w:numPr>
        <w:jc w:val="both"/>
        <w:rPr>
          <w:rFonts w:cstheme="minorHAnsi"/>
          <w:sz w:val="24"/>
          <w:szCs w:val="24"/>
          <w:lang w:val="ro-RO"/>
        </w:rPr>
      </w:pPr>
      <w:r w:rsidRPr="00460ADF">
        <w:rPr>
          <w:rFonts w:cstheme="minorHAnsi"/>
          <w:sz w:val="24"/>
          <w:szCs w:val="24"/>
          <w:lang w:val="ro-RO"/>
        </w:rPr>
        <w:t>diminua</w:t>
      </w:r>
      <w:r w:rsidR="00D01A6C" w:rsidRPr="00460ADF">
        <w:rPr>
          <w:rFonts w:cstheme="minorHAnsi"/>
          <w:sz w:val="24"/>
          <w:szCs w:val="24"/>
          <w:lang w:val="ro-RO"/>
        </w:rPr>
        <w:t xml:space="preserve">rea duratelor de călătorie </w:t>
      </w:r>
      <w:r w:rsidRPr="00460ADF">
        <w:rPr>
          <w:rFonts w:cstheme="minorHAnsi"/>
          <w:sz w:val="24"/>
          <w:szCs w:val="24"/>
          <w:lang w:val="ro-RO"/>
        </w:rPr>
        <w:t>la nivel urban;</w:t>
      </w:r>
    </w:p>
    <w:p w14:paraId="72D1E49A" w14:textId="5EBB1076" w:rsidR="00D92205" w:rsidRPr="00460ADF" w:rsidRDefault="00D92205" w:rsidP="00D92205">
      <w:pPr>
        <w:pStyle w:val="ListParagraph"/>
        <w:numPr>
          <w:ilvl w:val="0"/>
          <w:numId w:val="22"/>
        </w:numPr>
        <w:jc w:val="both"/>
        <w:rPr>
          <w:rFonts w:cstheme="minorHAnsi"/>
          <w:sz w:val="24"/>
          <w:szCs w:val="24"/>
          <w:lang w:val="ro-RO"/>
        </w:rPr>
      </w:pPr>
      <w:r w:rsidRPr="00460ADF">
        <w:rPr>
          <w:rFonts w:cstheme="minorHAnsi"/>
          <w:sz w:val="24"/>
          <w:szCs w:val="24"/>
          <w:lang w:val="ro-RO"/>
        </w:rPr>
        <w:t>creşterea nivelului de siguranţă a reţelei de transport;</w:t>
      </w:r>
    </w:p>
    <w:p w14:paraId="793BE54C" w14:textId="6B273204" w:rsidR="00D92205" w:rsidRPr="00460ADF" w:rsidRDefault="00D92205" w:rsidP="00D92205">
      <w:pPr>
        <w:pStyle w:val="ListParagraph"/>
        <w:numPr>
          <w:ilvl w:val="0"/>
          <w:numId w:val="22"/>
        </w:numPr>
        <w:jc w:val="both"/>
        <w:rPr>
          <w:rFonts w:cstheme="minorHAnsi"/>
          <w:sz w:val="24"/>
          <w:szCs w:val="24"/>
          <w:lang w:val="ro-RO"/>
        </w:rPr>
      </w:pPr>
      <w:r w:rsidRPr="00460ADF">
        <w:rPr>
          <w:rFonts w:cstheme="minorHAnsi"/>
          <w:sz w:val="24"/>
          <w:szCs w:val="24"/>
          <w:lang w:val="ro-RO"/>
        </w:rPr>
        <w:t>reducerea nivelului de utilizare a automobilului în zona metropolitană şi implicit, reducerea impactului negativ asupra locuitorilor şi mediului (accidente, gaze cu efect de seră, zgomot)</w:t>
      </w:r>
    </w:p>
    <w:p w14:paraId="09D89078" w14:textId="08E36463" w:rsidR="00D92205" w:rsidRPr="00460ADF" w:rsidRDefault="00D92205" w:rsidP="00D92205">
      <w:pPr>
        <w:pStyle w:val="ListParagraph"/>
        <w:numPr>
          <w:ilvl w:val="0"/>
          <w:numId w:val="22"/>
        </w:numPr>
        <w:jc w:val="both"/>
        <w:rPr>
          <w:rFonts w:cstheme="minorHAnsi"/>
          <w:sz w:val="24"/>
          <w:szCs w:val="24"/>
          <w:lang w:val="ro-RO"/>
        </w:rPr>
      </w:pPr>
      <w:r w:rsidRPr="00460ADF">
        <w:rPr>
          <w:rFonts w:cstheme="minorHAnsi"/>
          <w:sz w:val="24"/>
          <w:szCs w:val="24"/>
          <w:lang w:val="ro-RO"/>
        </w:rPr>
        <w:t xml:space="preserve">eficientizarea transportului public </w:t>
      </w:r>
      <w:r w:rsidR="00D01A6C" w:rsidRPr="00460ADF">
        <w:rPr>
          <w:rFonts w:cstheme="minorHAnsi"/>
          <w:sz w:val="24"/>
          <w:szCs w:val="24"/>
          <w:lang w:val="ro-RO"/>
        </w:rPr>
        <w:t>de călători</w:t>
      </w:r>
    </w:p>
    <w:p w14:paraId="0833F523" w14:textId="78D77AB9" w:rsidR="00D92205" w:rsidRPr="00460ADF" w:rsidRDefault="00D92205" w:rsidP="00D92205">
      <w:pPr>
        <w:pStyle w:val="ListParagraph"/>
        <w:numPr>
          <w:ilvl w:val="0"/>
          <w:numId w:val="22"/>
        </w:numPr>
        <w:jc w:val="both"/>
        <w:rPr>
          <w:rFonts w:cstheme="minorHAnsi"/>
          <w:sz w:val="24"/>
          <w:szCs w:val="24"/>
          <w:lang w:val="ro-RO"/>
        </w:rPr>
      </w:pPr>
      <w:r w:rsidRPr="00460ADF">
        <w:rPr>
          <w:rFonts w:cstheme="minorHAnsi"/>
          <w:sz w:val="24"/>
          <w:szCs w:val="24"/>
          <w:lang w:val="ro-RO"/>
        </w:rPr>
        <w:t>cre</w:t>
      </w:r>
      <w:r w:rsidR="00D01A6C" w:rsidRPr="00460ADF">
        <w:rPr>
          <w:rFonts w:cstheme="minorHAnsi"/>
          <w:sz w:val="24"/>
          <w:szCs w:val="24"/>
          <w:lang w:val="ro-RO"/>
        </w:rPr>
        <w:t>ș</w:t>
      </w:r>
      <w:r w:rsidRPr="00460ADF">
        <w:rPr>
          <w:rFonts w:cstheme="minorHAnsi"/>
          <w:sz w:val="24"/>
          <w:szCs w:val="24"/>
          <w:lang w:val="ro-RO"/>
        </w:rPr>
        <w:t>terea acesibilit</w:t>
      </w:r>
      <w:r w:rsidR="00D01A6C" w:rsidRPr="00460ADF">
        <w:rPr>
          <w:rFonts w:cstheme="minorHAnsi"/>
          <w:sz w:val="24"/>
          <w:szCs w:val="24"/>
          <w:lang w:val="ro-RO"/>
        </w:rPr>
        <w:t>ăț</w:t>
      </w:r>
      <w:r w:rsidRPr="00460ADF">
        <w:rPr>
          <w:rFonts w:cstheme="minorHAnsi"/>
          <w:sz w:val="24"/>
          <w:szCs w:val="24"/>
          <w:lang w:val="ro-RO"/>
        </w:rPr>
        <w:t>ii la punctele de interes aferente zonei deservite.</w:t>
      </w:r>
    </w:p>
    <w:p w14:paraId="2D978EB7" w14:textId="32D7E793" w:rsidR="00D92205" w:rsidRPr="00460ADF" w:rsidRDefault="00D92205" w:rsidP="00E35329">
      <w:pPr>
        <w:spacing w:after="120"/>
        <w:jc w:val="both"/>
        <w:rPr>
          <w:rFonts w:cstheme="minorHAnsi"/>
          <w:sz w:val="24"/>
          <w:szCs w:val="24"/>
          <w:lang w:val="ro-RO"/>
        </w:rPr>
      </w:pPr>
      <w:r w:rsidRPr="00460ADF">
        <w:rPr>
          <w:rFonts w:cstheme="minorHAnsi"/>
          <w:sz w:val="24"/>
          <w:szCs w:val="24"/>
          <w:lang w:val="ro-RO"/>
        </w:rPr>
        <w:tab/>
        <w:t>Proiectul este necesar a fi dublat de alte proiecte investitonale:</w:t>
      </w:r>
    </w:p>
    <w:p w14:paraId="2A4ACBB0" w14:textId="4B2F50F7" w:rsidR="00D92205" w:rsidRPr="00460ADF" w:rsidRDefault="00D01A6C" w:rsidP="00E35329">
      <w:pPr>
        <w:pStyle w:val="ListParagraph"/>
        <w:numPr>
          <w:ilvl w:val="0"/>
          <w:numId w:val="22"/>
        </w:numPr>
        <w:spacing w:after="120"/>
        <w:jc w:val="both"/>
        <w:rPr>
          <w:rFonts w:cstheme="minorHAnsi"/>
          <w:sz w:val="24"/>
          <w:szCs w:val="24"/>
          <w:lang w:val="ro-RO"/>
        </w:rPr>
      </w:pPr>
      <w:r w:rsidRPr="00460ADF">
        <w:rPr>
          <w:rFonts w:cstheme="minorHAnsi"/>
          <w:sz w:val="24"/>
          <w:szCs w:val="24"/>
          <w:lang w:val="ro-RO"/>
        </w:rPr>
        <w:t xml:space="preserve">modernizarea/crearea </w:t>
      </w:r>
      <w:r w:rsidR="00D92205" w:rsidRPr="00460ADF">
        <w:rPr>
          <w:rFonts w:cstheme="minorHAnsi"/>
          <w:sz w:val="24"/>
          <w:szCs w:val="24"/>
          <w:lang w:val="ro-RO"/>
        </w:rPr>
        <w:t>sta</w:t>
      </w:r>
      <w:r w:rsidRPr="00460ADF">
        <w:rPr>
          <w:rFonts w:cstheme="minorHAnsi"/>
          <w:sz w:val="24"/>
          <w:szCs w:val="24"/>
          <w:lang w:val="ro-RO"/>
        </w:rPr>
        <w:t>ț</w:t>
      </w:r>
      <w:r w:rsidR="00D92205" w:rsidRPr="00460ADF">
        <w:rPr>
          <w:rFonts w:cstheme="minorHAnsi"/>
          <w:sz w:val="24"/>
          <w:szCs w:val="24"/>
          <w:lang w:val="ro-RO"/>
        </w:rPr>
        <w:t xml:space="preserve">iilor de </w:t>
      </w:r>
      <w:r w:rsidRPr="00460ADF">
        <w:rPr>
          <w:rFonts w:cstheme="minorHAnsi"/>
          <w:sz w:val="24"/>
          <w:szCs w:val="24"/>
          <w:lang w:val="ro-RO"/>
        </w:rPr>
        <w:t>îmbarcare/debarcare călă</w:t>
      </w:r>
      <w:r w:rsidR="006F0DA0" w:rsidRPr="00460ADF">
        <w:rPr>
          <w:rFonts w:cstheme="minorHAnsi"/>
          <w:sz w:val="24"/>
          <w:szCs w:val="24"/>
          <w:lang w:val="ro-RO"/>
        </w:rPr>
        <w:t>tori.</w:t>
      </w:r>
    </w:p>
    <w:p w14:paraId="5F2A226B" w14:textId="10738ED7" w:rsidR="00D92205" w:rsidRPr="00460ADF" w:rsidRDefault="00D92205" w:rsidP="00E35329">
      <w:pPr>
        <w:pStyle w:val="ListParagraph"/>
        <w:numPr>
          <w:ilvl w:val="0"/>
          <w:numId w:val="22"/>
        </w:numPr>
        <w:spacing w:after="120"/>
        <w:jc w:val="both"/>
        <w:rPr>
          <w:rFonts w:cstheme="minorHAnsi"/>
          <w:sz w:val="24"/>
          <w:szCs w:val="24"/>
          <w:lang w:val="ro-RO"/>
        </w:rPr>
      </w:pPr>
      <w:r w:rsidRPr="00460ADF">
        <w:rPr>
          <w:rFonts w:cstheme="minorHAnsi"/>
          <w:sz w:val="24"/>
          <w:szCs w:val="24"/>
          <w:lang w:val="ro-RO"/>
        </w:rPr>
        <w:t>extinderea sistemului de e-ticketing implementat l</w:t>
      </w:r>
      <w:r w:rsidR="006F0DA0" w:rsidRPr="00460ADF">
        <w:rPr>
          <w:rFonts w:cstheme="minorHAnsi"/>
          <w:sz w:val="24"/>
          <w:szCs w:val="24"/>
          <w:lang w:val="ro-RO"/>
        </w:rPr>
        <w:t>a nivelul municipiului Sibiu, esenț</w:t>
      </w:r>
      <w:r w:rsidRPr="00460ADF">
        <w:rPr>
          <w:rFonts w:cstheme="minorHAnsi"/>
          <w:sz w:val="24"/>
          <w:szCs w:val="24"/>
          <w:lang w:val="ro-RO"/>
        </w:rPr>
        <w:t>ial pentru o corect</w:t>
      </w:r>
      <w:r w:rsidR="006F0DA0" w:rsidRPr="00460ADF">
        <w:rPr>
          <w:rFonts w:cstheme="minorHAnsi"/>
          <w:sz w:val="24"/>
          <w:szCs w:val="24"/>
          <w:lang w:val="ro-RO"/>
        </w:rPr>
        <w:t>ă</w:t>
      </w:r>
      <w:r w:rsidRPr="00460ADF">
        <w:rPr>
          <w:rFonts w:cstheme="minorHAnsi"/>
          <w:sz w:val="24"/>
          <w:szCs w:val="24"/>
          <w:lang w:val="ro-RO"/>
        </w:rPr>
        <w:t xml:space="preserve"> distribuire a costurilor generate de operarea sistemului la nivel metropolitan.</w:t>
      </w:r>
    </w:p>
    <w:p w14:paraId="6B5A6032" w14:textId="3B22F389" w:rsidR="00325F9B" w:rsidRPr="00460ADF" w:rsidRDefault="00325F9B" w:rsidP="00E35329">
      <w:pPr>
        <w:spacing w:after="120"/>
        <w:ind w:firstLine="516"/>
        <w:jc w:val="both"/>
        <w:rPr>
          <w:rFonts w:cstheme="minorHAnsi"/>
          <w:sz w:val="24"/>
          <w:szCs w:val="24"/>
          <w:lang w:val="ro-RO"/>
        </w:rPr>
      </w:pPr>
      <w:r w:rsidRPr="00460ADF">
        <w:rPr>
          <w:rFonts w:cstheme="minorHAnsi"/>
          <w:sz w:val="24"/>
          <w:szCs w:val="24"/>
          <w:lang w:val="ro-RO"/>
        </w:rPr>
        <w:t xml:space="preserve">În urma implementarii proeictului de investiție, se vor obține următorii </w:t>
      </w:r>
      <w:r w:rsidRPr="00460ADF">
        <w:rPr>
          <w:rFonts w:cstheme="minorHAnsi"/>
          <w:b/>
          <w:bCs/>
          <w:sz w:val="24"/>
          <w:szCs w:val="24"/>
          <w:lang w:val="ro-RO"/>
        </w:rPr>
        <w:t>indicatori de rezultat</w:t>
      </w:r>
      <w:r w:rsidRPr="00460ADF">
        <w:rPr>
          <w:rFonts w:cstheme="minorHAnsi"/>
          <w:sz w:val="24"/>
          <w:szCs w:val="24"/>
          <w:lang w:val="ro-RO"/>
        </w:rPr>
        <w:t xml:space="preserve">, conform specificului </w:t>
      </w:r>
      <w:r w:rsidR="006F0D6A" w:rsidRPr="00460ADF">
        <w:rPr>
          <w:rFonts w:cstheme="minorHAnsi"/>
          <w:sz w:val="24"/>
          <w:szCs w:val="24"/>
          <w:lang w:val="ro-RO"/>
        </w:rPr>
        <w:t>ș</w:t>
      </w:r>
      <w:r w:rsidRPr="00460ADF">
        <w:rPr>
          <w:rFonts w:cstheme="minorHAnsi"/>
          <w:sz w:val="24"/>
          <w:szCs w:val="24"/>
          <w:lang w:val="ro-RO"/>
        </w:rPr>
        <w:t>i obiectivelor proiectului de investiție:</w:t>
      </w:r>
    </w:p>
    <w:p w14:paraId="05294AF7" w14:textId="478F017D" w:rsidR="00325F9B" w:rsidRPr="00460ADF" w:rsidRDefault="00325F9B" w:rsidP="00392F1F">
      <w:pPr>
        <w:pStyle w:val="ListParagraph"/>
        <w:numPr>
          <w:ilvl w:val="1"/>
          <w:numId w:val="13"/>
        </w:numPr>
        <w:jc w:val="both"/>
        <w:rPr>
          <w:rFonts w:cstheme="minorHAnsi"/>
          <w:sz w:val="24"/>
          <w:szCs w:val="24"/>
          <w:lang w:val="ro-RO"/>
        </w:rPr>
      </w:pPr>
      <w:r w:rsidRPr="00460ADF">
        <w:rPr>
          <w:rFonts w:cstheme="minorHAnsi"/>
          <w:sz w:val="24"/>
          <w:szCs w:val="24"/>
          <w:lang w:val="ro-RO"/>
        </w:rPr>
        <w:t>Cre</w:t>
      </w:r>
      <w:r w:rsidR="006F0D6A" w:rsidRPr="00460ADF">
        <w:rPr>
          <w:rFonts w:cstheme="minorHAnsi"/>
          <w:sz w:val="24"/>
          <w:szCs w:val="24"/>
          <w:lang w:val="ro-RO"/>
        </w:rPr>
        <w:t>ș</w:t>
      </w:r>
      <w:r w:rsidRPr="00460ADF">
        <w:rPr>
          <w:rFonts w:cstheme="minorHAnsi"/>
          <w:sz w:val="24"/>
          <w:szCs w:val="24"/>
          <w:lang w:val="ro-RO"/>
        </w:rPr>
        <w:t>terea numărului de pasageri</w:t>
      </w:r>
      <w:r w:rsidR="006F0DA0" w:rsidRPr="00460ADF">
        <w:rPr>
          <w:rFonts w:cstheme="minorHAnsi"/>
          <w:sz w:val="24"/>
          <w:szCs w:val="24"/>
          <w:lang w:val="ro-RO"/>
        </w:rPr>
        <w:t xml:space="preserve"> în</w:t>
      </w:r>
      <w:r w:rsidRPr="00460ADF">
        <w:rPr>
          <w:rFonts w:cstheme="minorHAnsi"/>
          <w:sz w:val="24"/>
          <w:szCs w:val="24"/>
          <w:lang w:val="ro-RO"/>
        </w:rPr>
        <w:t xml:space="preserve"> transport public la nivelul primului an de după finalizarea implementarii proiectului (estimat 202</w:t>
      </w:r>
      <w:r w:rsidR="006F0DA0" w:rsidRPr="00460ADF">
        <w:rPr>
          <w:rFonts w:cstheme="minorHAnsi"/>
          <w:sz w:val="24"/>
          <w:szCs w:val="24"/>
          <w:lang w:val="ro-RO"/>
        </w:rPr>
        <w:t>6</w:t>
      </w:r>
      <w:r w:rsidRPr="00460ADF">
        <w:rPr>
          <w:rFonts w:cstheme="minorHAnsi"/>
          <w:sz w:val="24"/>
          <w:szCs w:val="24"/>
          <w:lang w:val="ro-RO"/>
        </w:rPr>
        <w:t>)</w:t>
      </w:r>
      <w:r w:rsidR="004715EA" w:rsidRPr="00460ADF">
        <w:rPr>
          <w:rFonts w:cstheme="minorHAnsi"/>
          <w:sz w:val="24"/>
          <w:szCs w:val="24"/>
          <w:lang w:val="ro-RO"/>
        </w:rPr>
        <w:t xml:space="preserve"> – cu aproximativ </w:t>
      </w:r>
      <w:r w:rsidR="006E660A">
        <w:rPr>
          <w:rFonts w:cstheme="minorHAnsi"/>
          <w:sz w:val="24"/>
          <w:szCs w:val="24"/>
          <w:lang w:val="ro-RO"/>
        </w:rPr>
        <w:t>3</w:t>
      </w:r>
      <w:r w:rsidR="004715EA" w:rsidRPr="00460ADF">
        <w:rPr>
          <w:rFonts w:cstheme="minorHAnsi"/>
          <w:sz w:val="24"/>
          <w:szCs w:val="24"/>
          <w:lang w:val="ro-RO"/>
        </w:rPr>
        <w:t>%</w:t>
      </w:r>
      <w:r w:rsidR="006F0D6A" w:rsidRPr="00460ADF">
        <w:rPr>
          <w:rFonts w:cstheme="minorHAnsi"/>
          <w:sz w:val="24"/>
          <w:szCs w:val="24"/>
          <w:lang w:val="ro-RO"/>
        </w:rPr>
        <w:t>;</w:t>
      </w:r>
    </w:p>
    <w:p w14:paraId="1C2D8F51" w14:textId="20A1D277" w:rsidR="00325F9B" w:rsidRPr="00460ADF" w:rsidRDefault="00325F9B" w:rsidP="00392F1F">
      <w:pPr>
        <w:pStyle w:val="ListParagraph"/>
        <w:numPr>
          <w:ilvl w:val="1"/>
          <w:numId w:val="13"/>
        </w:numPr>
        <w:jc w:val="both"/>
        <w:rPr>
          <w:rFonts w:cstheme="minorHAnsi"/>
          <w:sz w:val="24"/>
          <w:szCs w:val="24"/>
          <w:lang w:val="ro-RO"/>
        </w:rPr>
      </w:pPr>
      <w:r w:rsidRPr="00460ADF">
        <w:rPr>
          <w:rFonts w:cstheme="minorHAnsi"/>
          <w:sz w:val="24"/>
          <w:szCs w:val="24"/>
          <w:lang w:val="ro-RO"/>
        </w:rPr>
        <w:t xml:space="preserve">Creșterea numărului de mijloace de transport </w:t>
      </w:r>
      <w:r w:rsidR="006F0DA0" w:rsidRPr="00460ADF">
        <w:rPr>
          <w:rFonts w:cstheme="minorHAnsi"/>
          <w:sz w:val="24"/>
          <w:szCs w:val="24"/>
          <w:lang w:val="ro-RO"/>
        </w:rPr>
        <w:t xml:space="preserve">ecologice </w:t>
      </w:r>
      <w:r w:rsidRPr="00460ADF">
        <w:rPr>
          <w:rFonts w:cstheme="minorHAnsi"/>
          <w:sz w:val="24"/>
          <w:szCs w:val="24"/>
          <w:lang w:val="ro-RO"/>
        </w:rPr>
        <w:t>achiziționate până</w:t>
      </w:r>
      <w:r w:rsidR="00310DFA" w:rsidRPr="00460ADF">
        <w:rPr>
          <w:rFonts w:cstheme="minorHAnsi"/>
          <w:sz w:val="24"/>
          <w:szCs w:val="24"/>
          <w:lang w:val="ro-RO"/>
        </w:rPr>
        <w:t xml:space="preserve"> la</w:t>
      </w:r>
      <w:r w:rsidRPr="00460ADF">
        <w:rPr>
          <w:rFonts w:cstheme="minorHAnsi"/>
          <w:sz w:val="24"/>
          <w:szCs w:val="24"/>
          <w:lang w:val="ro-RO"/>
        </w:rPr>
        <w:t xml:space="preserve"> finalizarea implementarii proiectului (estimat 202</w:t>
      </w:r>
      <w:r w:rsidR="006F0DA0" w:rsidRPr="00460ADF">
        <w:rPr>
          <w:rFonts w:cstheme="minorHAnsi"/>
          <w:sz w:val="24"/>
          <w:szCs w:val="24"/>
          <w:lang w:val="ro-RO"/>
        </w:rPr>
        <w:t>5</w:t>
      </w:r>
      <w:r w:rsidRPr="00460ADF">
        <w:rPr>
          <w:rFonts w:cstheme="minorHAnsi"/>
          <w:sz w:val="24"/>
          <w:szCs w:val="24"/>
          <w:lang w:val="ro-RO"/>
        </w:rPr>
        <w:t>)</w:t>
      </w:r>
      <w:r w:rsidR="004715EA" w:rsidRPr="00460ADF">
        <w:rPr>
          <w:rFonts w:cstheme="minorHAnsi"/>
          <w:sz w:val="24"/>
          <w:szCs w:val="24"/>
          <w:lang w:val="ro-RO"/>
        </w:rPr>
        <w:t xml:space="preserve"> – c</w:t>
      </w:r>
      <w:r w:rsidR="002C2D61">
        <w:rPr>
          <w:rFonts w:cstheme="minorHAnsi"/>
          <w:sz w:val="24"/>
          <w:szCs w:val="24"/>
          <w:lang w:val="ro-RO"/>
        </w:rPr>
        <w:t xml:space="preserve">u </w:t>
      </w:r>
      <w:r w:rsidR="006E660A">
        <w:rPr>
          <w:rFonts w:cstheme="minorHAnsi"/>
          <w:sz w:val="24"/>
          <w:szCs w:val="24"/>
          <w:lang w:val="ro-RO"/>
        </w:rPr>
        <w:t>20</w:t>
      </w:r>
      <w:r w:rsidR="004715EA" w:rsidRPr="00460ADF">
        <w:rPr>
          <w:rFonts w:cstheme="minorHAnsi"/>
          <w:sz w:val="24"/>
          <w:szCs w:val="24"/>
          <w:lang w:val="ro-RO"/>
        </w:rPr>
        <w:t xml:space="preserve"> autobuze electrice</w:t>
      </w:r>
      <w:r w:rsidR="006F0D6A" w:rsidRPr="00460ADF">
        <w:rPr>
          <w:rFonts w:cstheme="minorHAnsi"/>
          <w:sz w:val="24"/>
          <w:szCs w:val="24"/>
          <w:lang w:val="ro-RO"/>
        </w:rPr>
        <w:t>;</w:t>
      </w:r>
    </w:p>
    <w:p w14:paraId="1ADFE900" w14:textId="26EEDBB8" w:rsidR="00325F9B" w:rsidRPr="00460ADF" w:rsidRDefault="00325F9B" w:rsidP="00392F1F">
      <w:pPr>
        <w:pStyle w:val="ListParagraph"/>
        <w:numPr>
          <w:ilvl w:val="1"/>
          <w:numId w:val="13"/>
        </w:numPr>
        <w:jc w:val="both"/>
        <w:rPr>
          <w:rFonts w:cstheme="minorHAnsi"/>
          <w:sz w:val="24"/>
          <w:szCs w:val="24"/>
          <w:lang w:val="ro-RO"/>
        </w:rPr>
      </w:pPr>
      <w:r w:rsidRPr="00460ADF">
        <w:rPr>
          <w:rFonts w:cstheme="minorHAnsi"/>
          <w:sz w:val="24"/>
          <w:szCs w:val="24"/>
          <w:lang w:val="ro-RO"/>
        </w:rPr>
        <w:t>Creșterea numărului de stații de încărcare pentru mijloace de transport achiziționate la până finalizarea implementarii proiectului (estimat 202</w:t>
      </w:r>
      <w:r w:rsidR="006F0DA0" w:rsidRPr="00460ADF">
        <w:rPr>
          <w:rFonts w:cstheme="minorHAnsi"/>
          <w:sz w:val="24"/>
          <w:szCs w:val="24"/>
          <w:lang w:val="ro-RO"/>
        </w:rPr>
        <w:t>5</w:t>
      </w:r>
      <w:r w:rsidRPr="00460ADF">
        <w:rPr>
          <w:rFonts w:cstheme="minorHAnsi"/>
          <w:sz w:val="24"/>
          <w:szCs w:val="24"/>
          <w:lang w:val="ro-RO"/>
        </w:rPr>
        <w:t>)</w:t>
      </w:r>
      <w:r w:rsidR="002C2D61">
        <w:rPr>
          <w:rFonts w:cstheme="minorHAnsi"/>
          <w:sz w:val="24"/>
          <w:szCs w:val="24"/>
          <w:lang w:val="ro-RO"/>
        </w:rPr>
        <w:t xml:space="preserve"> – cu </w:t>
      </w:r>
      <w:r w:rsidR="006E660A">
        <w:rPr>
          <w:rFonts w:cstheme="minorHAnsi"/>
          <w:sz w:val="24"/>
          <w:szCs w:val="24"/>
          <w:lang w:val="ro-RO"/>
        </w:rPr>
        <w:t xml:space="preserve">26 </w:t>
      </w:r>
      <w:r w:rsidR="004715EA" w:rsidRPr="00460ADF">
        <w:rPr>
          <w:rFonts w:cstheme="minorHAnsi"/>
          <w:sz w:val="24"/>
          <w:szCs w:val="24"/>
          <w:lang w:val="ro-RO"/>
        </w:rPr>
        <w:t>stații de încărcare</w:t>
      </w:r>
      <w:r w:rsidR="006F0D6A" w:rsidRPr="00460ADF">
        <w:rPr>
          <w:rFonts w:cstheme="minorHAnsi"/>
          <w:sz w:val="24"/>
          <w:szCs w:val="24"/>
          <w:lang w:val="ro-RO"/>
        </w:rPr>
        <w:t>.</w:t>
      </w:r>
    </w:p>
    <w:p w14:paraId="1AFA5EEC" w14:textId="262044BA" w:rsidR="00325F9B" w:rsidRPr="00460ADF" w:rsidRDefault="00325F9B" w:rsidP="00E35329">
      <w:pPr>
        <w:spacing w:after="120"/>
        <w:ind w:firstLine="516"/>
        <w:jc w:val="both"/>
        <w:rPr>
          <w:rFonts w:cstheme="minorHAnsi"/>
          <w:sz w:val="24"/>
          <w:szCs w:val="24"/>
          <w:lang w:val="ro-RO"/>
        </w:rPr>
      </w:pPr>
      <w:r w:rsidRPr="00460ADF">
        <w:rPr>
          <w:rFonts w:cstheme="minorHAnsi"/>
          <w:sz w:val="24"/>
          <w:szCs w:val="24"/>
          <w:lang w:val="ro-RO"/>
        </w:rPr>
        <w:t>Totodată, pro</w:t>
      </w:r>
      <w:r w:rsidR="00C9428F" w:rsidRPr="00460ADF">
        <w:rPr>
          <w:rFonts w:cstheme="minorHAnsi"/>
          <w:sz w:val="24"/>
          <w:szCs w:val="24"/>
          <w:lang w:val="ro-RO"/>
        </w:rPr>
        <w:t>iec</w:t>
      </w:r>
      <w:r w:rsidRPr="00460ADF">
        <w:rPr>
          <w:rFonts w:cstheme="minorHAnsi"/>
          <w:sz w:val="24"/>
          <w:szCs w:val="24"/>
          <w:lang w:val="ro-RO"/>
        </w:rPr>
        <w:t xml:space="preserve">tul va conduce la realizarea următorilor </w:t>
      </w:r>
      <w:r w:rsidRPr="00460ADF">
        <w:rPr>
          <w:rFonts w:cstheme="minorHAnsi"/>
          <w:b/>
          <w:bCs/>
          <w:sz w:val="24"/>
          <w:szCs w:val="24"/>
          <w:lang w:val="ro-RO"/>
        </w:rPr>
        <w:t>indicatori suplimentari</w:t>
      </w:r>
      <w:r w:rsidRPr="00460ADF">
        <w:rPr>
          <w:rFonts w:cstheme="minorHAnsi"/>
          <w:sz w:val="24"/>
          <w:szCs w:val="24"/>
          <w:lang w:val="ro-RO"/>
        </w:rPr>
        <w:t xml:space="preserve"> identificați:</w:t>
      </w:r>
    </w:p>
    <w:p w14:paraId="097E0FCB" w14:textId="5D514A9F" w:rsidR="00E74718" w:rsidRPr="00460ADF" w:rsidRDefault="00325F9B" w:rsidP="00392F1F">
      <w:pPr>
        <w:pStyle w:val="ListParagraph"/>
        <w:numPr>
          <w:ilvl w:val="1"/>
          <w:numId w:val="13"/>
        </w:numPr>
        <w:jc w:val="both"/>
        <w:rPr>
          <w:rFonts w:cstheme="minorHAnsi"/>
          <w:sz w:val="24"/>
          <w:szCs w:val="24"/>
          <w:lang w:val="ro-RO"/>
        </w:rPr>
      </w:pPr>
      <w:r w:rsidRPr="00460ADF">
        <w:rPr>
          <w:rFonts w:cstheme="minorHAnsi"/>
          <w:sz w:val="24"/>
          <w:szCs w:val="24"/>
          <w:lang w:val="ro-RO"/>
        </w:rPr>
        <w:t>Reducerea traficului de autoturisme personal la nivelul primului an dup</w:t>
      </w:r>
      <w:r w:rsidR="006F0D6A" w:rsidRPr="00460ADF">
        <w:rPr>
          <w:rFonts w:cstheme="minorHAnsi"/>
          <w:sz w:val="24"/>
          <w:szCs w:val="24"/>
          <w:lang w:val="ro-RO"/>
        </w:rPr>
        <w:t>ă</w:t>
      </w:r>
      <w:r w:rsidRPr="00460ADF">
        <w:rPr>
          <w:rFonts w:cstheme="minorHAnsi"/>
          <w:sz w:val="24"/>
          <w:szCs w:val="24"/>
          <w:lang w:val="ro-RO"/>
        </w:rPr>
        <w:t xml:space="preserve"> finalizarea implement</w:t>
      </w:r>
      <w:r w:rsidR="006F0D6A" w:rsidRPr="00460ADF">
        <w:rPr>
          <w:rFonts w:cstheme="minorHAnsi"/>
          <w:sz w:val="24"/>
          <w:szCs w:val="24"/>
          <w:lang w:val="ro-RO"/>
        </w:rPr>
        <w:t>ă</w:t>
      </w:r>
      <w:r w:rsidR="004715EA" w:rsidRPr="00460ADF">
        <w:rPr>
          <w:rFonts w:cstheme="minorHAnsi"/>
          <w:sz w:val="24"/>
          <w:szCs w:val="24"/>
          <w:lang w:val="ro-RO"/>
        </w:rPr>
        <w:t>rii proiectului (estimat 2026</w:t>
      </w:r>
      <w:r w:rsidRPr="00460ADF">
        <w:rPr>
          <w:rFonts w:cstheme="minorHAnsi"/>
          <w:sz w:val="24"/>
          <w:szCs w:val="24"/>
          <w:lang w:val="ro-RO"/>
        </w:rPr>
        <w:t>)</w:t>
      </w:r>
      <w:r w:rsidR="006F0D6A" w:rsidRPr="00460ADF">
        <w:rPr>
          <w:rFonts w:cstheme="minorHAnsi"/>
          <w:sz w:val="24"/>
          <w:szCs w:val="24"/>
          <w:lang w:val="ro-RO"/>
        </w:rPr>
        <w:t>;</w:t>
      </w:r>
    </w:p>
    <w:p w14:paraId="57C28BC3" w14:textId="1CE482D1" w:rsidR="00325F9B" w:rsidRPr="00460ADF" w:rsidRDefault="00325F9B" w:rsidP="00392F1F">
      <w:pPr>
        <w:pStyle w:val="ListParagraph"/>
        <w:numPr>
          <w:ilvl w:val="1"/>
          <w:numId w:val="13"/>
        </w:numPr>
        <w:jc w:val="both"/>
        <w:rPr>
          <w:rFonts w:cstheme="minorHAnsi"/>
          <w:sz w:val="24"/>
          <w:szCs w:val="24"/>
          <w:lang w:val="ro-RO"/>
        </w:rPr>
      </w:pPr>
      <w:r w:rsidRPr="00460ADF">
        <w:rPr>
          <w:rFonts w:cstheme="minorHAnsi"/>
          <w:sz w:val="24"/>
          <w:szCs w:val="24"/>
          <w:lang w:val="ro-RO"/>
        </w:rPr>
        <w:t>Reducerea cantității de emisii GES la nivelul primului an după finalizarea implementarii proiectului (estimat 202</w:t>
      </w:r>
      <w:r w:rsidR="006F0DA0" w:rsidRPr="00460ADF">
        <w:rPr>
          <w:rFonts w:cstheme="minorHAnsi"/>
          <w:sz w:val="24"/>
          <w:szCs w:val="24"/>
          <w:lang w:val="ro-RO"/>
        </w:rPr>
        <w:t>6</w:t>
      </w:r>
      <w:r w:rsidRPr="00460ADF">
        <w:rPr>
          <w:rFonts w:cstheme="minorHAnsi"/>
          <w:sz w:val="24"/>
          <w:szCs w:val="24"/>
          <w:lang w:val="ro-RO"/>
        </w:rPr>
        <w:t>)</w:t>
      </w:r>
      <w:r w:rsidR="00DC16C3" w:rsidRPr="00460ADF">
        <w:rPr>
          <w:rFonts w:cstheme="minorHAnsi"/>
          <w:sz w:val="24"/>
          <w:szCs w:val="24"/>
          <w:lang w:val="ro-RO"/>
        </w:rPr>
        <w:t>.</w:t>
      </w:r>
    </w:p>
    <w:p w14:paraId="0A7553D3" w14:textId="314D747F" w:rsidR="002D2309" w:rsidRPr="00460ADF" w:rsidRDefault="00C9428F" w:rsidP="00E35329">
      <w:pPr>
        <w:spacing w:after="120"/>
        <w:ind w:firstLine="517"/>
        <w:jc w:val="both"/>
        <w:rPr>
          <w:b/>
          <w:bCs/>
          <w:i/>
          <w:iCs/>
          <w:color w:val="00B050"/>
          <w:sz w:val="24"/>
          <w:szCs w:val="24"/>
          <w:lang w:val="ro-RO"/>
        </w:rPr>
      </w:pPr>
      <w:r w:rsidRPr="00460ADF">
        <w:rPr>
          <w:rFonts w:cstheme="minorHAnsi"/>
          <w:sz w:val="24"/>
          <w:szCs w:val="24"/>
          <w:lang w:val="ro-RO"/>
        </w:rPr>
        <w:t xml:space="preserve">Prin urmare, din prezentarea necesității și oportunității proiectului, precum și a beneficiilor estimate ca urmare a implementării acestuia, rezultă în mod evident corelarea și contribuția la îndeplinirea viziunii </w:t>
      </w:r>
      <w:r w:rsidRPr="00460ADF">
        <w:rPr>
          <w:sz w:val="24"/>
          <w:szCs w:val="24"/>
          <w:lang w:val="ro-RO"/>
        </w:rPr>
        <w:t xml:space="preserve">de dezvoltare a mobilității urbane, trasată prin Planul de Mobilitate Urbană Durabilă: </w:t>
      </w:r>
    </w:p>
    <w:p w14:paraId="689EAA8B" w14:textId="1B5B9990" w:rsidR="006C6DAB" w:rsidRPr="00E35329" w:rsidRDefault="00D92205" w:rsidP="00E35329">
      <w:pPr>
        <w:pStyle w:val="ListParagraph"/>
        <w:numPr>
          <w:ilvl w:val="0"/>
          <w:numId w:val="23"/>
        </w:numPr>
        <w:spacing w:after="120"/>
        <w:ind w:left="426"/>
        <w:contextualSpacing w:val="0"/>
        <w:jc w:val="both"/>
        <w:rPr>
          <w:bCs/>
          <w:sz w:val="24"/>
          <w:szCs w:val="24"/>
          <w:lang w:val="ro-RO"/>
        </w:rPr>
      </w:pPr>
      <w:r w:rsidRPr="00460ADF">
        <w:rPr>
          <w:bCs/>
          <w:sz w:val="24"/>
          <w:szCs w:val="24"/>
          <w:lang w:val="ro-RO"/>
        </w:rPr>
        <w:lastRenderedPageBreak/>
        <w:t>Creșterea eficienței economice a sistemului de transport, prin reducerea costurilor de operare, vizibilitatea sistemului de transport public, creșterea cotei modale a transportului public și nu în ultimul rând, rentabilitatea economică a întregului pachet de investiții în infrastructura de transport va fi de minim 10%.</w:t>
      </w:r>
    </w:p>
    <w:p w14:paraId="4CEC1AE7" w14:textId="1C4F85F6" w:rsidR="006C6DAB" w:rsidRPr="00E35329" w:rsidRDefault="00D92205" w:rsidP="00E35329">
      <w:pPr>
        <w:pStyle w:val="ListParagraph"/>
        <w:numPr>
          <w:ilvl w:val="0"/>
          <w:numId w:val="23"/>
        </w:numPr>
        <w:spacing w:after="120"/>
        <w:ind w:left="426"/>
        <w:contextualSpacing w:val="0"/>
        <w:jc w:val="both"/>
        <w:rPr>
          <w:bCs/>
          <w:sz w:val="24"/>
          <w:szCs w:val="24"/>
          <w:lang w:val="ro-RO"/>
        </w:rPr>
      </w:pPr>
      <w:r w:rsidRPr="00460ADF">
        <w:rPr>
          <w:bCs/>
          <w:sz w:val="24"/>
          <w:szCs w:val="24"/>
          <w:lang w:val="ro-RO"/>
        </w:rPr>
        <w:t>Scăderea emisiilor gazelor cu efect de seră și a emisiilor de CO2 generate de sistemul de transport în Municipiul sibiu cu 20% până în 2030, contribuind astfel la îndeplinirea obligațiilor climatice asumate la nivel național și european.</w:t>
      </w:r>
    </w:p>
    <w:p w14:paraId="2184EA93" w14:textId="7AB33E47" w:rsidR="006C6DAB" w:rsidRPr="00E35329" w:rsidRDefault="00D92205" w:rsidP="00E35329">
      <w:pPr>
        <w:pStyle w:val="ListParagraph"/>
        <w:numPr>
          <w:ilvl w:val="0"/>
          <w:numId w:val="23"/>
        </w:numPr>
        <w:spacing w:after="120"/>
        <w:ind w:left="426"/>
        <w:contextualSpacing w:val="0"/>
        <w:jc w:val="both"/>
        <w:rPr>
          <w:bCs/>
          <w:sz w:val="24"/>
          <w:szCs w:val="24"/>
          <w:lang w:val="ro-RO"/>
        </w:rPr>
      </w:pPr>
      <w:r w:rsidRPr="00460ADF">
        <w:rPr>
          <w:bCs/>
          <w:sz w:val="24"/>
          <w:szCs w:val="24"/>
          <w:lang w:val="ro-RO"/>
        </w:rPr>
        <w:t>Dezvoltarea infrastructurii, a sistemului de transport public și a alternativelor de mobilitate</w:t>
      </w:r>
      <w:r w:rsidR="00131B46" w:rsidRPr="00460ADF">
        <w:rPr>
          <w:bCs/>
          <w:sz w:val="24"/>
          <w:szCs w:val="24"/>
          <w:lang w:val="ro-RO"/>
        </w:rPr>
        <w:t xml:space="preserve">, astfel încât din orice punct al orașului către orice destinație, locuitorii, turiștii sau persoanele care lucrează în Sibiu să poată realiza călătoria în </w:t>
      </w:r>
      <w:r w:rsidR="00E905FF">
        <w:rPr>
          <w:bCs/>
          <w:sz w:val="24"/>
          <w:szCs w:val="24"/>
          <w:lang w:val="ro-RO"/>
        </w:rPr>
        <w:t xml:space="preserve">maxim </w:t>
      </w:r>
      <w:r w:rsidR="00131B46" w:rsidRPr="00460ADF">
        <w:rPr>
          <w:bCs/>
          <w:sz w:val="24"/>
          <w:szCs w:val="24"/>
          <w:lang w:val="ro-RO"/>
        </w:rPr>
        <w:t>30 de minute cu cel puțin un mod de transport durabil.</w:t>
      </w:r>
    </w:p>
    <w:p w14:paraId="4117CA61" w14:textId="11E532EF" w:rsidR="00460ADF" w:rsidRPr="00E35329" w:rsidRDefault="00131B46" w:rsidP="00E35329">
      <w:pPr>
        <w:pStyle w:val="ListParagraph"/>
        <w:numPr>
          <w:ilvl w:val="0"/>
          <w:numId w:val="23"/>
        </w:numPr>
        <w:spacing w:after="120"/>
        <w:ind w:left="426"/>
        <w:contextualSpacing w:val="0"/>
        <w:jc w:val="both"/>
        <w:rPr>
          <w:b/>
          <w:bCs/>
          <w:sz w:val="24"/>
          <w:szCs w:val="24"/>
          <w:lang w:val="ro-RO"/>
        </w:rPr>
      </w:pPr>
      <w:r w:rsidRPr="00460ADF">
        <w:rPr>
          <w:bCs/>
          <w:sz w:val="24"/>
          <w:szCs w:val="24"/>
          <w:lang w:val="ro-RO"/>
        </w:rPr>
        <w:t xml:space="preserve">Susținerea mobilității active, nepoluante și nemotorizate, prin dezvoltarea infrastructurii velo prin realizarea a noi 40 km de piste de biciclete în Municipiul </w:t>
      </w:r>
      <w:r w:rsidR="004715EA" w:rsidRPr="00460ADF">
        <w:rPr>
          <w:bCs/>
          <w:sz w:val="24"/>
          <w:szCs w:val="24"/>
          <w:lang w:val="ro-RO"/>
        </w:rPr>
        <w:t>S</w:t>
      </w:r>
      <w:r w:rsidRPr="00460ADF">
        <w:rPr>
          <w:bCs/>
          <w:sz w:val="24"/>
          <w:szCs w:val="24"/>
          <w:lang w:val="ro-RO"/>
        </w:rPr>
        <w:t>ibiu, încurajarea deplasărilor nemotorizate pentru atungerea unei cote modale de minim 40% până în 2030, devenind astfel principalul mod de deplasare cotidiană în interiorul municipiului.</w:t>
      </w:r>
    </w:p>
    <w:p w14:paraId="27F5DC45" w14:textId="77777777" w:rsidR="00325F9B" w:rsidRPr="00460ADF" w:rsidRDefault="00325F9B" w:rsidP="00392F1F">
      <w:pPr>
        <w:pStyle w:val="Heading1"/>
        <w:numPr>
          <w:ilvl w:val="0"/>
          <w:numId w:val="3"/>
        </w:numPr>
        <w:shd w:val="clear" w:color="auto" w:fill="DAEEF3" w:themeFill="accent5" w:themeFillTint="33"/>
        <w:spacing w:after="200"/>
        <w:ind w:left="426" w:hanging="426"/>
        <w:jc w:val="both"/>
        <w:rPr>
          <w:rFonts w:asciiTheme="minorHAnsi" w:hAnsiTheme="minorHAnsi" w:cstheme="minorHAnsi"/>
          <w:b/>
          <w:bCs/>
          <w:color w:val="0070C0"/>
          <w:sz w:val="24"/>
          <w:szCs w:val="24"/>
          <w:lang w:val="ro-RO"/>
        </w:rPr>
      </w:pPr>
      <w:bookmarkStart w:id="2" w:name="_Hlk97833144"/>
      <w:r w:rsidRPr="00460ADF">
        <w:rPr>
          <w:rFonts w:asciiTheme="minorHAnsi" w:hAnsiTheme="minorHAnsi" w:cstheme="minorHAnsi"/>
          <w:b/>
          <w:bCs/>
          <w:color w:val="0070C0"/>
          <w:sz w:val="24"/>
          <w:szCs w:val="24"/>
          <w:lang w:val="ro-RO"/>
        </w:rPr>
        <w:t>Corelarea cu proiecte deja implementate la nivel local</w:t>
      </w:r>
    </w:p>
    <w:bookmarkEnd w:id="2"/>
    <w:p w14:paraId="3B32E5D8" w14:textId="60E841CE" w:rsidR="0091299C" w:rsidRPr="00460ADF" w:rsidRDefault="00325F9B" w:rsidP="0091299C">
      <w:pPr>
        <w:jc w:val="both"/>
        <w:rPr>
          <w:rFonts w:cstheme="minorHAnsi"/>
          <w:sz w:val="24"/>
          <w:szCs w:val="24"/>
          <w:lang w:val="ro-RO"/>
        </w:rPr>
      </w:pPr>
      <w:r w:rsidRPr="00460ADF">
        <w:rPr>
          <w:rFonts w:cstheme="minorHAnsi"/>
          <w:sz w:val="24"/>
          <w:szCs w:val="24"/>
          <w:lang w:val="ro-RO"/>
        </w:rPr>
        <w:tab/>
        <w:t xml:space="preserve">Proiectul </w:t>
      </w:r>
      <w:r w:rsidR="006A67B1" w:rsidRPr="00460ADF">
        <w:rPr>
          <w:rFonts w:cstheme="minorHAnsi"/>
          <w:b/>
          <w:bCs/>
          <w:i/>
          <w:iCs/>
          <w:sz w:val="24"/>
          <w:szCs w:val="24"/>
          <w:lang w:val="ro-RO"/>
        </w:rPr>
        <w:t>„</w:t>
      </w:r>
      <w:r w:rsidR="0091299C" w:rsidRPr="00460ADF">
        <w:rPr>
          <w:rFonts w:cstheme="minorHAnsi"/>
          <w:b/>
          <w:bCs/>
          <w:i/>
          <w:iCs/>
          <w:sz w:val="24"/>
          <w:szCs w:val="24"/>
          <w:lang w:val="ro-RO"/>
        </w:rPr>
        <w:t xml:space="preserve">Modernizarea transportului public la nivelul zonei </w:t>
      </w:r>
      <w:r w:rsidR="004715EA" w:rsidRPr="00460ADF">
        <w:rPr>
          <w:rFonts w:cstheme="minorHAnsi"/>
          <w:b/>
          <w:bCs/>
          <w:i/>
          <w:iCs/>
          <w:sz w:val="24"/>
          <w:szCs w:val="24"/>
          <w:lang w:val="ro-RO"/>
        </w:rPr>
        <w:t>metropolitane Sibiu</w:t>
      </w:r>
      <w:r w:rsidR="00E905FF">
        <w:rPr>
          <w:rFonts w:cstheme="minorHAnsi"/>
          <w:b/>
          <w:bCs/>
          <w:i/>
          <w:iCs/>
          <w:sz w:val="24"/>
          <w:szCs w:val="24"/>
          <w:lang w:val="ro-RO"/>
        </w:rPr>
        <w:t xml:space="preserve"> - etapa 2</w:t>
      </w:r>
      <w:r w:rsidR="002873C4" w:rsidRPr="00460ADF">
        <w:rPr>
          <w:rFonts w:cstheme="minorHAnsi"/>
          <w:i/>
          <w:iCs/>
          <w:sz w:val="24"/>
          <w:szCs w:val="24"/>
          <w:lang w:val="ro-RO"/>
        </w:rPr>
        <w:t>”</w:t>
      </w:r>
      <w:r w:rsidR="002873C4" w:rsidRPr="00460ADF">
        <w:rPr>
          <w:rFonts w:cstheme="minorHAnsi"/>
          <w:sz w:val="24"/>
          <w:szCs w:val="24"/>
          <w:lang w:val="ro-RO"/>
        </w:rPr>
        <w:t xml:space="preserve"> </w:t>
      </w:r>
      <w:r w:rsidRPr="00460ADF">
        <w:rPr>
          <w:rFonts w:cstheme="minorHAnsi"/>
          <w:sz w:val="24"/>
          <w:szCs w:val="24"/>
          <w:lang w:val="ro-RO"/>
        </w:rPr>
        <w:t xml:space="preserve">este complementar din punct de vedere tehnic și funcțional cu proiectele </w:t>
      </w:r>
      <w:r w:rsidR="00E74718" w:rsidRPr="00460ADF">
        <w:rPr>
          <w:rFonts w:cstheme="minorHAnsi"/>
          <w:sz w:val="24"/>
          <w:szCs w:val="24"/>
          <w:lang w:val="ro-RO"/>
        </w:rPr>
        <w:t>de investiții publice finalizate asupra infrastructurii de mobilitate ce</w:t>
      </w:r>
      <w:r w:rsidRPr="00460ADF">
        <w:rPr>
          <w:rFonts w:cstheme="minorHAnsi"/>
          <w:sz w:val="24"/>
          <w:szCs w:val="24"/>
          <w:lang w:val="ro-RO"/>
        </w:rPr>
        <w:t xml:space="preserve"> abordează deficiențele actuale din sistemul de transport și îmbunătățește disponibilitatea, calitatea și relevanța infrastructurii urbane și a dotărilor puse la dispoziția populației de la nivelul Mun</w:t>
      </w:r>
      <w:r w:rsidR="00B772F3" w:rsidRPr="00460ADF">
        <w:rPr>
          <w:rFonts w:cstheme="minorHAnsi"/>
          <w:sz w:val="24"/>
          <w:szCs w:val="24"/>
          <w:lang w:val="ro-RO"/>
        </w:rPr>
        <w:t xml:space="preserve">icipiului </w:t>
      </w:r>
      <w:r w:rsidR="006A67B1" w:rsidRPr="00460ADF">
        <w:rPr>
          <w:rFonts w:cstheme="minorHAnsi"/>
          <w:sz w:val="24"/>
          <w:szCs w:val="24"/>
          <w:lang w:val="ro-RO"/>
        </w:rPr>
        <w:t>S</w:t>
      </w:r>
      <w:r w:rsidR="0091299C" w:rsidRPr="00460ADF">
        <w:rPr>
          <w:rFonts w:cstheme="minorHAnsi"/>
          <w:sz w:val="24"/>
          <w:szCs w:val="24"/>
          <w:lang w:val="ro-RO"/>
        </w:rPr>
        <w:t>ibiu, precum:</w:t>
      </w:r>
    </w:p>
    <w:p w14:paraId="2CB4E984" w14:textId="5B3ADD51" w:rsidR="00096A58" w:rsidRPr="00460ADF" w:rsidRDefault="00096A58" w:rsidP="00096A58">
      <w:pPr>
        <w:spacing w:after="0"/>
        <w:jc w:val="both"/>
        <w:rPr>
          <w:rFonts w:cstheme="minorHAnsi"/>
          <w:i/>
          <w:iCs/>
          <w:sz w:val="24"/>
          <w:szCs w:val="24"/>
          <w:lang w:val="ro-RO"/>
        </w:rPr>
      </w:pPr>
      <w:r w:rsidRPr="00460ADF">
        <w:rPr>
          <w:rFonts w:cstheme="minorHAnsi"/>
          <w:b/>
          <w:bCs/>
          <w:i/>
          <w:iCs/>
          <w:sz w:val="24"/>
          <w:szCs w:val="24"/>
          <w:lang w:val="ro-RO"/>
        </w:rPr>
        <w:tab/>
      </w:r>
      <w:r w:rsidR="00F07145" w:rsidRPr="00460ADF">
        <w:rPr>
          <w:rFonts w:cstheme="minorHAnsi"/>
          <w:b/>
          <w:bCs/>
          <w:i/>
          <w:iCs/>
          <w:sz w:val="24"/>
          <w:szCs w:val="24"/>
          <w:lang w:val="ro-RO"/>
        </w:rPr>
        <w:t>1</w:t>
      </w:r>
      <w:r w:rsidRPr="00460ADF">
        <w:rPr>
          <w:rFonts w:cstheme="minorHAnsi"/>
          <w:b/>
          <w:bCs/>
          <w:i/>
          <w:iCs/>
          <w:sz w:val="24"/>
          <w:szCs w:val="24"/>
          <w:lang w:val="ro-RO"/>
        </w:rPr>
        <w:t>. Linia verde de transport public a municipiului Sibiu</w:t>
      </w:r>
      <w:r w:rsidRPr="00460ADF">
        <w:rPr>
          <w:rFonts w:cstheme="minorHAnsi"/>
          <w:sz w:val="24"/>
          <w:szCs w:val="24"/>
          <w:lang w:val="ro-RO"/>
        </w:rPr>
        <w:t>- cod SMIS 127502, finanțat în cadrul Programul Operațional Regional 2014-2020, Axa Prioritară 4, Prioritatea de Investiții 4e, Obiectivul Specific 4.1 - Reducerea emisiilor de carbon în municipiile reședință de județ prin investiții bazate pe Planurile de Mobilitate Urbană Durabilă</w:t>
      </w:r>
      <w:r w:rsidRPr="00460ADF">
        <w:rPr>
          <w:rFonts w:cstheme="minorHAnsi"/>
          <w:i/>
          <w:iCs/>
          <w:sz w:val="24"/>
          <w:szCs w:val="24"/>
          <w:lang w:val="ro-RO"/>
        </w:rPr>
        <w:t>.</w:t>
      </w:r>
    </w:p>
    <w:p w14:paraId="336F3F60" w14:textId="77777777" w:rsidR="00096A58" w:rsidRPr="00460ADF" w:rsidRDefault="00096A58" w:rsidP="00096A58">
      <w:pPr>
        <w:spacing w:after="0"/>
        <w:ind w:firstLine="720"/>
        <w:jc w:val="both"/>
        <w:rPr>
          <w:rFonts w:cstheme="minorHAnsi"/>
          <w:bCs/>
          <w:sz w:val="24"/>
          <w:szCs w:val="24"/>
          <w:u w:val="single"/>
          <w:lang w:val="ro-RO"/>
        </w:rPr>
      </w:pPr>
      <w:r w:rsidRPr="00460ADF">
        <w:rPr>
          <w:rFonts w:cstheme="minorHAnsi"/>
          <w:bCs/>
          <w:sz w:val="24"/>
          <w:szCs w:val="24"/>
          <w:u w:val="single"/>
          <w:lang w:val="ro-RO"/>
        </w:rPr>
        <w:t>Valoare contract de finanțare:</w:t>
      </w:r>
    </w:p>
    <w:p w14:paraId="4DDF1838" w14:textId="336EDB27" w:rsidR="00096A58" w:rsidRPr="00460ADF" w:rsidRDefault="00096A58" w:rsidP="00096A58">
      <w:pPr>
        <w:spacing w:after="0"/>
        <w:ind w:firstLine="720"/>
        <w:jc w:val="both"/>
        <w:rPr>
          <w:rFonts w:cstheme="minorHAnsi"/>
          <w:bCs/>
          <w:sz w:val="24"/>
          <w:szCs w:val="24"/>
          <w:lang w:val="ro-RO"/>
        </w:rPr>
      </w:pPr>
      <w:r w:rsidRPr="00460ADF">
        <w:rPr>
          <w:rFonts w:cstheme="minorHAnsi"/>
          <w:bCs/>
          <w:sz w:val="24"/>
          <w:szCs w:val="24"/>
          <w:lang w:val="ro-RO"/>
        </w:rPr>
        <w:t xml:space="preserve">11,450,943.18 lei cu TVA, din care: </w:t>
      </w:r>
    </w:p>
    <w:p w14:paraId="02B10E17" w14:textId="2B76B76B" w:rsidR="00096A58" w:rsidRPr="00460ADF" w:rsidRDefault="00096A58" w:rsidP="00096A58">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ajutor financiar nerambursabil: 8,838,352.62 lei cu TVA</w:t>
      </w:r>
    </w:p>
    <w:p w14:paraId="5D76317D" w14:textId="0B25B4D8" w:rsidR="00096A58" w:rsidRPr="00460ADF" w:rsidRDefault="00096A58" w:rsidP="00096A58">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cheltuieli cofinanțare a beneficiarului la cheltuielile eligibile: 180,374.54 lei (2%);</w:t>
      </w:r>
    </w:p>
    <w:p w14:paraId="1A557DE7" w14:textId="33CA5816" w:rsidR="00096A58" w:rsidRPr="00460ADF" w:rsidRDefault="00096A58" w:rsidP="00096A58">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cheltuieli neeligibile: 2,432,216.02 lei.</w:t>
      </w:r>
    </w:p>
    <w:p w14:paraId="5CCBCA34" w14:textId="5847D6A3" w:rsidR="00096A58" w:rsidRPr="00460ADF" w:rsidRDefault="00096A58" w:rsidP="00096A58">
      <w:pPr>
        <w:spacing w:after="0"/>
        <w:ind w:firstLine="720"/>
        <w:jc w:val="both"/>
        <w:rPr>
          <w:rFonts w:cstheme="minorHAnsi"/>
          <w:bCs/>
          <w:sz w:val="24"/>
          <w:szCs w:val="24"/>
          <w:lang w:val="ro-RO"/>
        </w:rPr>
      </w:pPr>
      <w:r w:rsidRPr="00460ADF">
        <w:rPr>
          <w:rFonts w:cstheme="minorHAnsi"/>
          <w:b/>
          <w:sz w:val="24"/>
          <w:szCs w:val="24"/>
          <w:lang w:val="ro-RO"/>
        </w:rPr>
        <w:t>Obiectivul general al proiectului</w:t>
      </w:r>
      <w:r w:rsidRPr="00460ADF">
        <w:rPr>
          <w:rFonts w:cstheme="minorHAnsi"/>
          <w:bCs/>
          <w:sz w:val="24"/>
          <w:szCs w:val="24"/>
          <w:lang w:val="ro-RO"/>
        </w:rPr>
        <w:t xml:space="preserve"> il constituie reducerea emisiilor de carbon in Municipiul Sibiu prin investitii bazate pe Planul de Mobilitate Urbana Durabila – 2016-2030 pentru Municipiul Sibiu. </w:t>
      </w:r>
      <w:r w:rsidRPr="00460ADF">
        <w:rPr>
          <w:rFonts w:cstheme="minorHAnsi"/>
          <w:bCs/>
          <w:sz w:val="24"/>
          <w:szCs w:val="24"/>
          <w:lang w:val="ro-RO"/>
        </w:rPr>
        <w:tab/>
        <w:t>Proiectul contribuie in mod direct la atingerea Obiectivului specific 4.1 al Prioritaþii de Investiþii 4e din POR 2014-2020 care consta in "Reducerea emisiilor de carbon în municipiile resedinþa de judeþ prin investiþii bazate pe planurile de mobilitate urbana durabila".</w:t>
      </w:r>
    </w:p>
    <w:p w14:paraId="11190B14" w14:textId="77777777" w:rsidR="00096A58" w:rsidRPr="00460ADF" w:rsidRDefault="00096A58" w:rsidP="00096A58">
      <w:pPr>
        <w:spacing w:after="0"/>
        <w:ind w:firstLine="720"/>
        <w:jc w:val="both"/>
        <w:rPr>
          <w:rFonts w:cstheme="minorHAnsi"/>
          <w:bCs/>
          <w:sz w:val="24"/>
          <w:szCs w:val="24"/>
          <w:lang w:val="ro-RO"/>
        </w:rPr>
      </w:pPr>
      <w:r w:rsidRPr="00460ADF">
        <w:rPr>
          <w:rFonts w:cstheme="minorHAnsi"/>
          <w:b/>
          <w:sz w:val="24"/>
          <w:szCs w:val="24"/>
          <w:lang w:val="ro-RO"/>
        </w:rPr>
        <w:t>Obiectivele specifice</w:t>
      </w:r>
      <w:r w:rsidRPr="00460ADF">
        <w:rPr>
          <w:rFonts w:cstheme="minorHAnsi"/>
          <w:bCs/>
          <w:sz w:val="24"/>
          <w:szCs w:val="24"/>
          <w:lang w:val="ro-RO"/>
        </w:rPr>
        <w:t xml:space="preserve"> sunt:</w:t>
      </w:r>
    </w:p>
    <w:p w14:paraId="039F0676" w14:textId="35DD0857" w:rsidR="00096A58" w:rsidRPr="00460ADF" w:rsidRDefault="00096A58" w:rsidP="00096A58">
      <w:pPr>
        <w:spacing w:after="0"/>
        <w:jc w:val="both"/>
        <w:rPr>
          <w:rFonts w:cstheme="minorHAnsi"/>
          <w:bCs/>
          <w:sz w:val="24"/>
          <w:szCs w:val="24"/>
          <w:lang w:val="ro-RO"/>
        </w:rPr>
      </w:pPr>
      <w:r w:rsidRPr="00460ADF">
        <w:rPr>
          <w:rFonts w:cstheme="minorHAnsi"/>
          <w:bCs/>
          <w:sz w:val="24"/>
          <w:szCs w:val="24"/>
          <w:lang w:val="ro-RO"/>
        </w:rPr>
        <w:lastRenderedPageBreak/>
        <w:t>1. Cresterea accesibilitatii transportului public in zona centrala a municipiului prin introducerea unei linii dedicate ecologice de transport public.</w:t>
      </w:r>
    </w:p>
    <w:p w14:paraId="303B9A2D" w14:textId="3982EA6D" w:rsidR="00096A58" w:rsidRPr="00460ADF" w:rsidRDefault="00096A58" w:rsidP="00096A58">
      <w:pPr>
        <w:spacing w:after="0"/>
        <w:jc w:val="both"/>
        <w:rPr>
          <w:rFonts w:cstheme="minorHAnsi"/>
          <w:bCs/>
          <w:sz w:val="24"/>
          <w:szCs w:val="24"/>
          <w:lang w:val="ro-RO"/>
        </w:rPr>
      </w:pPr>
      <w:r w:rsidRPr="00460ADF">
        <w:rPr>
          <w:rFonts w:cstheme="minorHAnsi"/>
          <w:bCs/>
          <w:sz w:val="24"/>
          <w:szCs w:val="24"/>
          <w:lang w:val="ro-RO"/>
        </w:rPr>
        <w:t>2. Reducerea poluarii aerului si a poluarii fonice prin reducerea traficului general cu autovehicule private in zona centrala a municipiului.</w:t>
      </w:r>
    </w:p>
    <w:p w14:paraId="056999AB" w14:textId="5FE06205" w:rsidR="0091326A" w:rsidRPr="00E35329" w:rsidRDefault="00096A58" w:rsidP="00E905FF">
      <w:pPr>
        <w:spacing w:after="0"/>
        <w:jc w:val="both"/>
        <w:rPr>
          <w:rFonts w:cstheme="minorHAnsi"/>
          <w:bCs/>
          <w:sz w:val="14"/>
          <w:szCs w:val="14"/>
          <w:lang w:val="ro-RO"/>
        </w:rPr>
      </w:pPr>
      <w:r w:rsidRPr="00460ADF">
        <w:rPr>
          <w:rFonts w:cstheme="minorHAnsi"/>
          <w:bCs/>
          <w:sz w:val="24"/>
          <w:szCs w:val="24"/>
          <w:lang w:val="ro-RO"/>
        </w:rPr>
        <w:t>3. Cresterea atractivitatii si calitatii mediului urban si a vietii in zona centrala a Municipiului Sibiu.</w:t>
      </w:r>
      <w:r w:rsidRPr="00460ADF">
        <w:rPr>
          <w:rFonts w:cstheme="minorHAnsi"/>
          <w:bCs/>
          <w:sz w:val="24"/>
          <w:szCs w:val="24"/>
          <w:lang w:val="ro-RO"/>
        </w:rPr>
        <w:tab/>
      </w:r>
    </w:p>
    <w:p w14:paraId="0E51B565" w14:textId="3DA68FB9" w:rsidR="0091326A" w:rsidRPr="00460ADF" w:rsidRDefault="0091326A" w:rsidP="00096A58">
      <w:pPr>
        <w:jc w:val="both"/>
        <w:rPr>
          <w:rFonts w:cstheme="minorHAnsi"/>
          <w:b/>
          <w:i/>
          <w:sz w:val="24"/>
          <w:szCs w:val="24"/>
          <w:u w:val="single"/>
          <w:lang w:val="ro-RO"/>
        </w:rPr>
      </w:pPr>
      <w:r w:rsidRPr="00460ADF">
        <w:rPr>
          <w:rFonts w:cstheme="minorHAnsi"/>
          <w:b/>
          <w:sz w:val="24"/>
          <w:szCs w:val="24"/>
          <w:lang w:val="ro-RO"/>
        </w:rPr>
        <w:tab/>
      </w:r>
      <w:r w:rsidR="003835D5" w:rsidRPr="00460ADF">
        <w:rPr>
          <w:rFonts w:cstheme="minorHAnsi"/>
          <w:b/>
          <w:i/>
          <w:sz w:val="24"/>
          <w:szCs w:val="24"/>
          <w:lang w:val="ro-RO"/>
        </w:rPr>
        <w:t xml:space="preserve">2. </w:t>
      </w:r>
      <w:r w:rsidRPr="00460ADF">
        <w:rPr>
          <w:rFonts w:cstheme="minorHAnsi"/>
          <w:b/>
          <w:i/>
          <w:sz w:val="24"/>
          <w:szCs w:val="24"/>
          <w:u w:val="single"/>
          <w:lang w:val="ro-RO"/>
        </w:rPr>
        <w:t>Investiții r</w:t>
      </w:r>
      <w:r w:rsidR="003835D5" w:rsidRPr="00460ADF">
        <w:rPr>
          <w:rFonts w:cstheme="minorHAnsi"/>
          <w:b/>
          <w:i/>
          <w:sz w:val="24"/>
          <w:szCs w:val="24"/>
          <w:u w:val="single"/>
          <w:lang w:val="ro-RO"/>
        </w:rPr>
        <w:t>e</w:t>
      </w:r>
      <w:r w:rsidRPr="00460ADF">
        <w:rPr>
          <w:rFonts w:cstheme="minorHAnsi"/>
          <w:b/>
          <w:i/>
          <w:sz w:val="24"/>
          <w:szCs w:val="24"/>
          <w:u w:val="single"/>
          <w:lang w:val="ro-RO"/>
        </w:rPr>
        <w:t xml:space="preserve">alizate de </w:t>
      </w:r>
      <w:r w:rsidR="003835D5" w:rsidRPr="00460ADF">
        <w:rPr>
          <w:rFonts w:cstheme="minorHAnsi"/>
          <w:b/>
          <w:i/>
          <w:sz w:val="24"/>
          <w:szCs w:val="24"/>
          <w:u w:val="single"/>
          <w:lang w:val="ro-RO"/>
        </w:rPr>
        <w:t xml:space="preserve">municipiul Sibiu și </w:t>
      </w:r>
      <w:r w:rsidRPr="00460ADF">
        <w:rPr>
          <w:rFonts w:cstheme="minorHAnsi"/>
          <w:b/>
          <w:i/>
          <w:sz w:val="24"/>
          <w:szCs w:val="24"/>
          <w:u w:val="single"/>
          <w:lang w:val="ro-RO"/>
        </w:rPr>
        <w:t>operatorul de transport public:</w:t>
      </w:r>
    </w:p>
    <w:p w14:paraId="454DF152" w14:textId="71E77C34" w:rsidR="00335FE4" w:rsidRPr="00460ADF" w:rsidRDefault="0091326A" w:rsidP="00460ADF">
      <w:pPr>
        <w:jc w:val="both"/>
        <w:rPr>
          <w:rFonts w:cstheme="minorHAnsi"/>
          <w:bCs/>
          <w:sz w:val="24"/>
          <w:szCs w:val="24"/>
          <w:lang w:val="ro-RO"/>
        </w:rPr>
      </w:pPr>
      <w:r w:rsidRPr="00460ADF">
        <w:rPr>
          <w:rFonts w:cstheme="minorHAnsi"/>
          <w:bCs/>
          <w:sz w:val="24"/>
          <w:szCs w:val="24"/>
          <w:lang w:val="ro-RO"/>
        </w:rPr>
        <w:tab/>
        <w:t>În anul 2018 au fost achiziționate de operatorul de transport prin împrumut BERD 55 de autobuze diesel - euro 6, iar in anul 2019 au fost achiziționate 10 autobuze diesel- euro 6 de Municipiul Sibiu din bugetul local.</w:t>
      </w:r>
    </w:p>
    <w:p w14:paraId="1BD3B267" w14:textId="2AD5ABD2" w:rsidR="005C7DF5" w:rsidRPr="00E35329" w:rsidRDefault="00335FE4" w:rsidP="00E35329">
      <w:pPr>
        <w:jc w:val="both"/>
        <w:rPr>
          <w:rFonts w:cstheme="minorHAnsi"/>
          <w:bCs/>
          <w:sz w:val="24"/>
          <w:szCs w:val="24"/>
          <w:lang w:val="ro-RO"/>
        </w:rPr>
      </w:pPr>
      <w:r w:rsidRPr="00460ADF">
        <w:rPr>
          <w:rFonts w:cstheme="minorHAnsi"/>
          <w:bCs/>
          <w:sz w:val="24"/>
          <w:szCs w:val="24"/>
          <w:lang w:val="ro-RO"/>
        </w:rPr>
        <w:tab/>
        <w:t xml:space="preserve">Proiectul este complementar din punct de vedere tehnic și functional cu proiectele prezentate, întrucât, abordează deficientele actuale din sistemul de transport și îmbunătățește disponibilitatea, calitatea și relevanța infrastructurii urbane și a dotărilor puse la dispoziția populației de la nivelul Municipiului Sibiu și </w:t>
      </w:r>
      <w:r w:rsidR="00E35329">
        <w:rPr>
          <w:rFonts w:cstheme="minorHAnsi"/>
          <w:bCs/>
          <w:sz w:val="24"/>
          <w:szCs w:val="24"/>
          <w:lang w:val="ro-RO"/>
        </w:rPr>
        <w:t>Zonei Urbane Funcționale Sibiu.</w:t>
      </w:r>
    </w:p>
    <w:p w14:paraId="797C4D6C" w14:textId="6F38C294" w:rsidR="00325F9B" w:rsidRPr="00460ADF" w:rsidRDefault="00325F9B" w:rsidP="00392F1F">
      <w:pPr>
        <w:pStyle w:val="Heading1"/>
        <w:numPr>
          <w:ilvl w:val="0"/>
          <w:numId w:val="3"/>
        </w:numPr>
        <w:shd w:val="clear" w:color="auto" w:fill="DAEEF3" w:themeFill="accent5" w:themeFillTint="33"/>
        <w:spacing w:after="200"/>
        <w:ind w:left="426" w:hanging="426"/>
        <w:jc w:val="both"/>
        <w:rPr>
          <w:rFonts w:asciiTheme="minorHAnsi" w:hAnsiTheme="minorHAnsi" w:cstheme="minorHAnsi"/>
          <w:b/>
          <w:bCs/>
          <w:color w:val="0070C0"/>
          <w:sz w:val="24"/>
          <w:szCs w:val="24"/>
          <w:lang w:val="ro-RO"/>
        </w:rPr>
      </w:pPr>
      <w:r w:rsidRPr="00460ADF">
        <w:rPr>
          <w:rFonts w:asciiTheme="minorHAnsi" w:hAnsiTheme="minorHAnsi" w:cstheme="minorHAnsi"/>
          <w:b/>
          <w:bCs/>
          <w:color w:val="0070C0"/>
          <w:sz w:val="24"/>
          <w:szCs w:val="24"/>
          <w:lang w:val="ro-RO"/>
        </w:rPr>
        <w:t>Corelarea cu proiecte în curs de implementare de la nivel local</w:t>
      </w:r>
    </w:p>
    <w:p w14:paraId="75113276" w14:textId="7C494716" w:rsidR="00F84E47" w:rsidRPr="00460ADF" w:rsidRDefault="00B81C8A" w:rsidP="00F84E47">
      <w:pPr>
        <w:ind w:firstLine="517"/>
        <w:jc w:val="both"/>
        <w:rPr>
          <w:rFonts w:cstheme="minorHAnsi"/>
          <w:sz w:val="24"/>
          <w:szCs w:val="24"/>
          <w:lang w:val="ro-RO"/>
        </w:rPr>
      </w:pPr>
      <w:r w:rsidRPr="00460ADF">
        <w:rPr>
          <w:rFonts w:cstheme="minorHAnsi"/>
          <w:sz w:val="24"/>
          <w:szCs w:val="24"/>
          <w:lang w:val="ro-RO"/>
        </w:rPr>
        <w:t xml:space="preserve">În </w:t>
      </w:r>
      <w:r w:rsidR="00F84E47" w:rsidRPr="00460ADF">
        <w:rPr>
          <w:rFonts w:cstheme="minorHAnsi"/>
          <w:sz w:val="24"/>
          <w:szCs w:val="24"/>
          <w:lang w:val="ro-RO"/>
        </w:rPr>
        <w:t xml:space="preserve">continuare sunt prezentate detalii asupra proiectelor investiții publice în curs de implementare și care se vor finaliza </w:t>
      </w:r>
      <w:r w:rsidRPr="00460ADF">
        <w:rPr>
          <w:rFonts w:cstheme="minorHAnsi"/>
          <w:sz w:val="24"/>
          <w:szCs w:val="24"/>
          <w:lang w:val="ro-RO"/>
        </w:rPr>
        <w:t>înainte de finalizarea proiectului analizat</w:t>
      </w:r>
      <w:r w:rsidR="00F84E47" w:rsidRPr="00460ADF">
        <w:rPr>
          <w:rFonts w:cstheme="minorHAnsi"/>
          <w:sz w:val="24"/>
          <w:szCs w:val="24"/>
          <w:lang w:val="ro-RO"/>
        </w:rPr>
        <w:t xml:space="preserve">, proiecte ce sunt </w:t>
      </w:r>
      <w:r w:rsidR="00E74718" w:rsidRPr="00460ADF">
        <w:rPr>
          <w:rFonts w:cstheme="minorHAnsi"/>
          <w:sz w:val="24"/>
          <w:szCs w:val="24"/>
          <w:lang w:val="ro-RO"/>
        </w:rPr>
        <w:t>complementar</w:t>
      </w:r>
      <w:r w:rsidR="00F84E47" w:rsidRPr="00460ADF">
        <w:rPr>
          <w:rFonts w:cstheme="minorHAnsi"/>
          <w:sz w:val="24"/>
          <w:szCs w:val="24"/>
          <w:lang w:val="ro-RO"/>
        </w:rPr>
        <w:t>e</w:t>
      </w:r>
      <w:r w:rsidR="00E74718" w:rsidRPr="00460ADF">
        <w:rPr>
          <w:rFonts w:cstheme="minorHAnsi"/>
          <w:sz w:val="24"/>
          <w:szCs w:val="24"/>
          <w:lang w:val="ro-RO"/>
        </w:rPr>
        <w:t xml:space="preserve"> </w:t>
      </w:r>
      <w:r w:rsidR="00F84E47" w:rsidRPr="00460ADF">
        <w:rPr>
          <w:rFonts w:cstheme="minorHAnsi"/>
          <w:sz w:val="24"/>
          <w:szCs w:val="24"/>
          <w:lang w:val="ro-RO"/>
        </w:rPr>
        <w:t>cu actualul proiect</w:t>
      </w:r>
      <w:r w:rsidR="00B772F3" w:rsidRPr="00460ADF">
        <w:rPr>
          <w:rFonts w:cstheme="minorHAnsi"/>
          <w:sz w:val="24"/>
          <w:szCs w:val="24"/>
          <w:lang w:val="ro-RO"/>
        </w:rPr>
        <w:t>.</w:t>
      </w:r>
    </w:p>
    <w:p w14:paraId="01FF7924" w14:textId="77777777" w:rsidR="00F07145" w:rsidRPr="00460ADF" w:rsidRDefault="00F07145" w:rsidP="00F07145">
      <w:pPr>
        <w:ind w:firstLine="709"/>
        <w:jc w:val="both"/>
        <w:rPr>
          <w:rFonts w:cstheme="minorHAnsi"/>
          <w:i/>
          <w:iCs/>
          <w:sz w:val="24"/>
          <w:szCs w:val="24"/>
          <w:lang w:val="ro-RO"/>
        </w:rPr>
      </w:pPr>
      <w:r w:rsidRPr="00460ADF">
        <w:rPr>
          <w:rFonts w:cstheme="minorHAnsi"/>
          <w:b/>
          <w:bCs/>
          <w:i/>
          <w:iCs/>
          <w:sz w:val="24"/>
          <w:szCs w:val="24"/>
          <w:lang w:val="ro-RO"/>
        </w:rPr>
        <w:t xml:space="preserve">1. Modernizarea transportului public din municipiul Sibiu – </w:t>
      </w:r>
      <w:r w:rsidRPr="00460ADF">
        <w:rPr>
          <w:rFonts w:cstheme="minorHAnsi"/>
          <w:sz w:val="24"/>
          <w:szCs w:val="24"/>
          <w:lang w:val="ro-RO"/>
        </w:rPr>
        <w:t>cod SMIS 127500, proiect finanțat în cadrul Programul Operațional Regional 2014-2020, Axa Prioritară 4, Prioritatea de Investiții 4e, Obiectivul Specific 4.1 - Reducerea emisiilor de carbon în municipiile reședință de județ prin investiții bazate pe Planurile de Mobilitate Urbană Durabilă</w:t>
      </w:r>
      <w:r w:rsidRPr="00460ADF">
        <w:rPr>
          <w:rFonts w:cstheme="minorHAnsi"/>
          <w:i/>
          <w:iCs/>
          <w:sz w:val="24"/>
          <w:szCs w:val="24"/>
          <w:lang w:val="ro-RO"/>
        </w:rPr>
        <w:t>.</w:t>
      </w:r>
    </w:p>
    <w:p w14:paraId="40D70D08" w14:textId="77777777" w:rsidR="00F07145" w:rsidRPr="00460ADF" w:rsidRDefault="00F07145" w:rsidP="00F07145">
      <w:pPr>
        <w:spacing w:after="0"/>
        <w:ind w:firstLine="720"/>
        <w:jc w:val="both"/>
        <w:rPr>
          <w:rFonts w:cstheme="minorHAnsi"/>
          <w:bCs/>
          <w:sz w:val="24"/>
          <w:szCs w:val="24"/>
          <w:u w:val="single"/>
          <w:lang w:val="ro-RO"/>
        </w:rPr>
      </w:pPr>
      <w:r w:rsidRPr="00460ADF">
        <w:rPr>
          <w:rFonts w:cstheme="minorHAnsi"/>
          <w:bCs/>
          <w:sz w:val="24"/>
          <w:szCs w:val="24"/>
          <w:u w:val="single"/>
          <w:lang w:val="ro-RO"/>
        </w:rPr>
        <w:t>Valoare contract de finanțare:</w:t>
      </w:r>
    </w:p>
    <w:p w14:paraId="151BB32B"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 xml:space="preserve">98,091,230.74 lei cu TVA, din care: </w:t>
      </w:r>
    </w:p>
    <w:p w14:paraId="62B53922"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ajutor financiar nerambursabil: 83,549,770.76 lei cu TVA</w:t>
      </w:r>
    </w:p>
    <w:p w14:paraId="5D5DB640"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cheltuieli cofinanțare a beneficiarului la cheltuielile eligibile: 1,705,097.36 lei (2%);</w:t>
      </w:r>
    </w:p>
    <w:p w14:paraId="6F259A7A"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cheltuieli neeligibile: 12,836,362.62 lei.</w:t>
      </w:r>
    </w:p>
    <w:p w14:paraId="10A4235F"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
          <w:sz w:val="24"/>
          <w:szCs w:val="24"/>
          <w:lang w:val="ro-RO"/>
        </w:rPr>
        <w:t>Obiectivul general al proiectului</w:t>
      </w:r>
      <w:r w:rsidRPr="00460ADF">
        <w:rPr>
          <w:rFonts w:cstheme="minorHAnsi"/>
          <w:bCs/>
          <w:sz w:val="24"/>
          <w:szCs w:val="24"/>
          <w:lang w:val="ro-RO"/>
        </w:rPr>
        <w:t xml:space="preserve"> il constituie reducerea emisiilor de carbon in Municipiul Sibiu prin investitii bazate pe Planul de Mobilitate Urbana Durabila – 2016-2030 pentru Municipiul Sibiu. Proiectul contribuie in mod direct la atingerea Obiectivului specific 4.1 al Prioritații de Investiții 4e din POR 2014-2020 care consta in "Reducerea emisiilor de carbon în municipiile resedința de județ prin investiții bazate pe planurile de mobilitate urbana durabila" prin promovarea mobilitatii urbane durabile prin cresterea atractivitatii si accesibilitatii deplasarilor cu transportul public si modurile alternative de transport (bicicleta).</w:t>
      </w:r>
    </w:p>
    <w:p w14:paraId="03EDC078"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
          <w:sz w:val="24"/>
          <w:szCs w:val="24"/>
          <w:lang w:val="ro-RO"/>
        </w:rPr>
        <w:t>Obiectivele specifice</w:t>
      </w:r>
      <w:r w:rsidRPr="00460ADF">
        <w:rPr>
          <w:rFonts w:cstheme="minorHAnsi"/>
          <w:bCs/>
          <w:sz w:val="24"/>
          <w:szCs w:val="24"/>
          <w:lang w:val="ro-RO"/>
        </w:rPr>
        <w:t xml:space="preserve"> sunt:</w:t>
      </w:r>
    </w:p>
    <w:p w14:paraId="52FD5D9C" w14:textId="77777777"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t>1. OS1 – Cresterea calitatii si atractivitatii sistemului de transport public la nivelul Municipiului Sibiu</w:t>
      </w:r>
    </w:p>
    <w:p w14:paraId="5CFD1558" w14:textId="77777777"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lastRenderedPageBreak/>
        <w:t>2. OS2 – Cresterea frecventei autobuzelor pe liniile definite ca prioritare</w:t>
      </w:r>
    </w:p>
    <w:p w14:paraId="7428AB7B" w14:textId="77777777"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t>3. OS3 - Optimizarea sistemului de vanzare a biletelor si gestiunea inteligenta a flotei de transport</w:t>
      </w:r>
    </w:p>
    <w:p w14:paraId="574777B5" w14:textId="77777777"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t>4. OS4 – Optimizarea modului de furnizare a informatiilor despre sistemul public de transport in statii si in mijloacele de transport si</w:t>
      </w:r>
    </w:p>
    <w:p w14:paraId="6BC8357D" w14:textId="77777777"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t>dezvoltarea unei aplicatii de mobilitate urbana care sa permita planificarea inteligenta a calatoriilor</w:t>
      </w:r>
    </w:p>
    <w:p w14:paraId="7AB8FB56" w14:textId="77777777"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t>5. OS5 – Modernizarea unui tronson al sistemului rutier care deserveste traseele de transport public 2 si 10</w:t>
      </w:r>
    </w:p>
    <w:p w14:paraId="258F070F" w14:textId="77777777"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t>6. OS6 – Spriinirea transportului nemotorizat prin extinderea retelei de piste de biciclete existente</w:t>
      </w:r>
    </w:p>
    <w:p w14:paraId="7B0E84D1" w14:textId="77777777" w:rsidR="00F07145" w:rsidRPr="00460ADF" w:rsidRDefault="00F07145" w:rsidP="00F07145">
      <w:pPr>
        <w:spacing w:before="240" w:after="0"/>
        <w:jc w:val="both"/>
        <w:rPr>
          <w:rFonts w:cstheme="minorHAnsi"/>
          <w:sz w:val="24"/>
          <w:szCs w:val="24"/>
          <w:lang w:val="ro-RO"/>
        </w:rPr>
      </w:pPr>
      <w:r w:rsidRPr="00460ADF">
        <w:rPr>
          <w:rFonts w:cstheme="minorHAnsi"/>
          <w:b/>
          <w:bCs/>
          <w:i/>
          <w:iCs/>
          <w:sz w:val="24"/>
          <w:szCs w:val="24"/>
          <w:lang w:val="ro-RO"/>
        </w:rPr>
        <w:tab/>
        <w:t xml:space="preserve">2. Achiziție de mijloace de transport public – autobuze electrice, </w:t>
      </w:r>
      <w:r w:rsidRPr="00460ADF">
        <w:rPr>
          <w:rFonts w:cstheme="minorHAnsi"/>
          <w:sz w:val="24"/>
          <w:szCs w:val="24"/>
          <w:lang w:val="ro-RO"/>
        </w:rPr>
        <w:t xml:space="preserve">cod SMIS 127865, depus in parteneriat cu MDRAP in cadrul POR 4.1/3/Proiecte </w:t>
      </w:r>
    </w:p>
    <w:p w14:paraId="770A32DE" w14:textId="77777777" w:rsidR="00F07145" w:rsidRPr="00460ADF" w:rsidRDefault="00F07145" w:rsidP="00F07145">
      <w:pPr>
        <w:spacing w:after="0"/>
        <w:ind w:firstLine="720"/>
        <w:jc w:val="both"/>
        <w:rPr>
          <w:rFonts w:cstheme="minorHAnsi"/>
          <w:sz w:val="24"/>
          <w:szCs w:val="24"/>
          <w:lang w:val="ro-RO"/>
        </w:rPr>
      </w:pPr>
      <w:r w:rsidRPr="00460ADF">
        <w:rPr>
          <w:rFonts w:cstheme="minorHAnsi"/>
          <w:bCs/>
          <w:sz w:val="24"/>
          <w:szCs w:val="24"/>
          <w:u w:val="single"/>
          <w:lang w:val="ro-RO"/>
        </w:rPr>
        <w:t>Valoare contract de finanțare pentru Municipiul Sibiu:</w:t>
      </w:r>
      <w:r w:rsidRPr="00460ADF">
        <w:rPr>
          <w:rFonts w:cstheme="minorHAnsi"/>
          <w:sz w:val="24"/>
          <w:szCs w:val="24"/>
          <w:lang w:val="ro-RO"/>
        </w:rPr>
        <w:t xml:space="preserve"> </w:t>
      </w:r>
    </w:p>
    <w:p w14:paraId="5D4E730C"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sz w:val="24"/>
          <w:szCs w:val="24"/>
          <w:lang w:val="ro-RO"/>
        </w:rPr>
        <w:t xml:space="preserve">30.161.700 lei TVA inclus, </w:t>
      </w:r>
      <w:r w:rsidRPr="00460ADF">
        <w:rPr>
          <w:rFonts w:cstheme="minorHAnsi"/>
          <w:bCs/>
          <w:sz w:val="24"/>
          <w:szCs w:val="24"/>
          <w:lang w:val="ro-RO"/>
        </w:rPr>
        <w:t xml:space="preserve">din care: </w:t>
      </w:r>
    </w:p>
    <w:p w14:paraId="25A06BB4"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ajutor financiar nerambursabil: 25,368,966.00 lei cu TVA</w:t>
      </w:r>
    </w:p>
    <w:p w14:paraId="165091CA"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cheltuieli cofinanțare a beneficiarului la cheltuielile eligibile: 517,734.00 lei (2%);</w:t>
      </w:r>
    </w:p>
    <w:p w14:paraId="2BF5AB1B"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cheltuieli neeligibile: 4,275,000.00 lei, aferente TVA susșinut de la bugetul de stat.</w:t>
      </w:r>
    </w:p>
    <w:p w14:paraId="0AB1F18B" w14:textId="77777777" w:rsidR="00F07145" w:rsidRPr="00460ADF" w:rsidRDefault="00F07145" w:rsidP="00F07145">
      <w:pPr>
        <w:jc w:val="both"/>
        <w:rPr>
          <w:rFonts w:cstheme="minorHAnsi"/>
          <w:sz w:val="24"/>
          <w:szCs w:val="24"/>
          <w:lang w:val="ro-RO"/>
        </w:rPr>
      </w:pPr>
      <w:r w:rsidRPr="00460ADF">
        <w:rPr>
          <w:rFonts w:cstheme="minorHAnsi"/>
          <w:b/>
          <w:sz w:val="24"/>
          <w:szCs w:val="24"/>
          <w:lang w:val="ro-RO"/>
        </w:rPr>
        <w:tab/>
        <w:t>Obiective Municipiul Sibiu</w:t>
      </w:r>
      <w:r w:rsidRPr="00460ADF">
        <w:rPr>
          <w:rFonts w:cstheme="minorHAnsi"/>
          <w:sz w:val="24"/>
          <w:szCs w:val="24"/>
          <w:lang w:val="ro-RO"/>
        </w:rPr>
        <w:t xml:space="preserve"> achizitionarea a 9 autobuze electrice si a statiilor de incarcare aferente in scopul inlocuirii totale a mijloacelor de transport care circula pe traseele 5 si 13, trasee care se completeaza cu cele din prezentul proiect, asigurând o buna accesibilitate. Proiectul a fost aprobat prin HCL 276/2018.</w:t>
      </w:r>
    </w:p>
    <w:p w14:paraId="678C26F4" w14:textId="77777777" w:rsidR="00F07145" w:rsidRPr="00460ADF" w:rsidRDefault="00F07145" w:rsidP="00F07145">
      <w:pPr>
        <w:spacing w:after="0"/>
        <w:jc w:val="both"/>
        <w:rPr>
          <w:rFonts w:cstheme="minorHAnsi"/>
          <w:sz w:val="24"/>
          <w:szCs w:val="24"/>
          <w:lang w:val="ro-RO"/>
        </w:rPr>
      </w:pPr>
      <w:r w:rsidRPr="00460ADF">
        <w:rPr>
          <w:rFonts w:cstheme="minorHAnsi"/>
          <w:b/>
          <w:bCs/>
          <w:i/>
          <w:iCs/>
          <w:sz w:val="24"/>
          <w:szCs w:val="24"/>
          <w:lang w:val="ro-RO"/>
        </w:rPr>
        <w:tab/>
        <w:t>3. Sistem de supraveghere video in Municipiul Sibiu</w:t>
      </w:r>
      <w:r w:rsidRPr="00460ADF">
        <w:rPr>
          <w:rFonts w:cstheme="minorHAnsi"/>
          <w:sz w:val="24"/>
          <w:szCs w:val="24"/>
          <w:lang w:val="ro-RO"/>
        </w:rPr>
        <w:t>, finanțat prin Fondul de rezervă bugetară la dispoziția Guvernului, prevăzut în bugetul de stat pe anul 2018, pentru municipiul Sibiu, județul Sibiu.</w:t>
      </w:r>
    </w:p>
    <w:p w14:paraId="06BF4718" w14:textId="77777777" w:rsidR="00F07145" w:rsidRPr="00460ADF" w:rsidRDefault="00F07145" w:rsidP="00F07145">
      <w:pPr>
        <w:spacing w:after="0"/>
        <w:jc w:val="both"/>
        <w:rPr>
          <w:rFonts w:cstheme="minorHAnsi"/>
          <w:sz w:val="24"/>
          <w:szCs w:val="24"/>
          <w:lang w:val="ro-RO"/>
        </w:rPr>
      </w:pPr>
      <w:r w:rsidRPr="00460ADF">
        <w:rPr>
          <w:rFonts w:cstheme="minorHAnsi"/>
          <w:b/>
          <w:bCs/>
          <w:i/>
          <w:iCs/>
          <w:sz w:val="24"/>
          <w:szCs w:val="24"/>
          <w:lang w:val="ro-RO"/>
        </w:rPr>
        <w:tab/>
      </w:r>
      <w:r w:rsidRPr="00460ADF">
        <w:rPr>
          <w:rFonts w:cstheme="minorHAnsi"/>
          <w:sz w:val="24"/>
          <w:szCs w:val="24"/>
          <w:lang w:val="ro-RO"/>
        </w:rPr>
        <w:t>Proiectul a fost aprobat prin HG nr. 564/24.07.2018, investitia fiind mentionata la poz. 70.02.CII.P9 in lista de investitii.</w:t>
      </w:r>
    </w:p>
    <w:p w14:paraId="73171F22" w14:textId="77777777" w:rsidR="00F07145" w:rsidRPr="00460ADF" w:rsidRDefault="00F07145" w:rsidP="00F07145">
      <w:pPr>
        <w:spacing w:after="0"/>
        <w:jc w:val="both"/>
        <w:rPr>
          <w:rFonts w:cstheme="minorHAnsi"/>
          <w:sz w:val="24"/>
          <w:szCs w:val="24"/>
          <w:lang w:val="ro-RO"/>
        </w:rPr>
      </w:pPr>
      <w:r w:rsidRPr="00460ADF">
        <w:rPr>
          <w:rFonts w:cstheme="minorHAnsi"/>
          <w:bCs/>
          <w:sz w:val="24"/>
          <w:szCs w:val="24"/>
          <w:lang w:val="ro-RO"/>
        </w:rPr>
        <w:tab/>
      </w:r>
      <w:r w:rsidRPr="00460ADF">
        <w:rPr>
          <w:rFonts w:cstheme="minorHAnsi"/>
          <w:bCs/>
          <w:sz w:val="24"/>
          <w:szCs w:val="24"/>
          <w:u w:val="single"/>
          <w:lang w:val="ro-RO"/>
        </w:rPr>
        <w:t>Valoare contract de finanțare</w:t>
      </w:r>
      <w:r w:rsidRPr="00460ADF">
        <w:rPr>
          <w:rFonts w:cstheme="minorHAnsi"/>
          <w:sz w:val="24"/>
          <w:szCs w:val="24"/>
          <w:lang w:val="ro-RO"/>
        </w:rPr>
        <w:t xml:space="preserve">: 13.219.754,72 lei pentru care a fost demarata achizitia de echipamente prin publicarea anuntului de participare nr. CN1004645 / 28.09.2018. </w:t>
      </w:r>
    </w:p>
    <w:p w14:paraId="59125D20" w14:textId="77777777" w:rsidR="00F07145" w:rsidRPr="00460ADF" w:rsidRDefault="00F07145" w:rsidP="00F07145">
      <w:pPr>
        <w:jc w:val="both"/>
        <w:rPr>
          <w:rFonts w:cstheme="minorHAnsi"/>
          <w:sz w:val="24"/>
          <w:szCs w:val="24"/>
          <w:lang w:val="ro-RO"/>
        </w:rPr>
      </w:pPr>
      <w:r w:rsidRPr="00460ADF">
        <w:rPr>
          <w:rFonts w:cstheme="minorHAnsi"/>
          <w:sz w:val="24"/>
          <w:szCs w:val="24"/>
          <w:lang w:val="ro-RO"/>
        </w:rPr>
        <w:tab/>
      </w:r>
      <w:r w:rsidRPr="00460ADF">
        <w:rPr>
          <w:rFonts w:cstheme="minorHAnsi"/>
          <w:b/>
          <w:sz w:val="24"/>
          <w:szCs w:val="24"/>
          <w:lang w:val="ro-RO"/>
        </w:rPr>
        <w:t>Obiective</w:t>
      </w:r>
      <w:r w:rsidRPr="00460ADF">
        <w:rPr>
          <w:rFonts w:cstheme="minorHAnsi"/>
          <w:sz w:val="24"/>
          <w:szCs w:val="24"/>
          <w:lang w:val="ro-RO"/>
        </w:rPr>
        <w:t>: Proiectul vizeaza monitorizarea video a intersectiilor permitand culegerea de date care permit optimizarea fluxurilor de circulatie si in special prioritizarea transportului public. In cadrul proiectului se va organiza si centrul de comanda, control si monitorizare, care va prelua date din sistemul de managementul flotei realizat in cadrul prezentului proiect.</w:t>
      </w:r>
    </w:p>
    <w:p w14:paraId="308B858B" w14:textId="66E89D17" w:rsidR="00F07145" w:rsidRPr="00460ADF" w:rsidRDefault="00F07145" w:rsidP="00F07145">
      <w:pPr>
        <w:spacing w:after="0"/>
        <w:jc w:val="both"/>
        <w:rPr>
          <w:rFonts w:cstheme="minorHAnsi"/>
          <w:i/>
          <w:iCs/>
          <w:sz w:val="24"/>
          <w:szCs w:val="24"/>
          <w:lang w:val="ro-RO"/>
        </w:rPr>
      </w:pPr>
      <w:r w:rsidRPr="00460ADF">
        <w:rPr>
          <w:rFonts w:cstheme="minorHAnsi"/>
          <w:b/>
          <w:bCs/>
          <w:i/>
          <w:iCs/>
          <w:sz w:val="24"/>
          <w:szCs w:val="24"/>
          <w:lang w:val="ro-RO"/>
        </w:rPr>
        <w:tab/>
        <w:t>4. Modernizarea str</w:t>
      </w:r>
      <w:r w:rsidR="003835D5" w:rsidRPr="00460ADF">
        <w:rPr>
          <w:rFonts w:cstheme="minorHAnsi"/>
          <w:b/>
          <w:bCs/>
          <w:i/>
          <w:iCs/>
          <w:sz w:val="24"/>
          <w:szCs w:val="24"/>
          <w:lang w:val="ro-RO"/>
        </w:rPr>
        <w:t>ă</w:t>
      </w:r>
      <w:r w:rsidRPr="00460ADF">
        <w:rPr>
          <w:rFonts w:cstheme="minorHAnsi"/>
          <w:b/>
          <w:bCs/>
          <w:i/>
          <w:iCs/>
          <w:sz w:val="24"/>
          <w:szCs w:val="24"/>
          <w:lang w:val="ro-RO"/>
        </w:rPr>
        <w:t>zii Calea Dumbr</w:t>
      </w:r>
      <w:r w:rsidR="003835D5" w:rsidRPr="00460ADF">
        <w:rPr>
          <w:rFonts w:cstheme="minorHAnsi"/>
          <w:b/>
          <w:bCs/>
          <w:i/>
          <w:iCs/>
          <w:sz w:val="24"/>
          <w:szCs w:val="24"/>
          <w:lang w:val="ro-RO"/>
        </w:rPr>
        <w:t>ă</w:t>
      </w:r>
      <w:r w:rsidRPr="00460ADF">
        <w:rPr>
          <w:rFonts w:cstheme="minorHAnsi"/>
          <w:b/>
          <w:bCs/>
          <w:i/>
          <w:iCs/>
          <w:sz w:val="24"/>
          <w:szCs w:val="24"/>
          <w:lang w:val="ro-RO"/>
        </w:rPr>
        <w:t>vii</w:t>
      </w:r>
      <w:r w:rsidRPr="00460ADF">
        <w:rPr>
          <w:rFonts w:cstheme="minorHAnsi"/>
          <w:sz w:val="24"/>
          <w:szCs w:val="24"/>
          <w:lang w:val="ro-RO"/>
        </w:rPr>
        <w:t xml:space="preserve"> - cod SMIS 126227, finanțat în cadrul Programul Operațional Regional 2014-2020, Axa Prioritară 4, Prioritatea de Investiții 4e, Obiectivul Specific 4.1 - Reducerea emisiilor de carbon în municipiile reședință de județ prin investiții bazate pe Planurile de Mobilitate Urbană Durabilă</w:t>
      </w:r>
      <w:r w:rsidRPr="00460ADF">
        <w:rPr>
          <w:rFonts w:cstheme="minorHAnsi"/>
          <w:i/>
          <w:iCs/>
          <w:sz w:val="24"/>
          <w:szCs w:val="24"/>
          <w:lang w:val="ro-RO"/>
        </w:rPr>
        <w:t>.</w:t>
      </w:r>
    </w:p>
    <w:p w14:paraId="738EF511" w14:textId="77777777" w:rsidR="00F07145" w:rsidRPr="00460ADF" w:rsidRDefault="00F07145" w:rsidP="00F07145">
      <w:pPr>
        <w:spacing w:after="0"/>
        <w:ind w:firstLine="720"/>
        <w:jc w:val="both"/>
        <w:rPr>
          <w:rFonts w:cstheme="minorHAnsi"/>
          <w:bCs/>
          <w:sz w:val="24"/>
          <w:szCs w:val="24"/>
          <w:u w:val="single"/>
          <w:lang w:val="ro-RO"/>
        </w:rPr>
      </w:pPr>
      <w:r w:rsidRPr="00460ADF">
        <w:rPr>
          <w:rFonts w:cstheme="minorHAnsi"/>
          <w:bCs/>
          <w:sz w:val="24"/>
          <w:szCs w:val="24"/>
          <w:u w:val="single"/>
          <w:lang w:val="ro-RO"/>
        </w:rPr>
        <w:t>Valoare contract de finanțare:</w:t>
      </w:r>
    </w:p>
    <w:p w14:paraId="4E5C89A2"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 xml:space="preserve">21,423,912.91 lei cu TVA, din care: </w:t>
      </w:r>
    </w:p>
    <w:p w14:paraId="4F18DA73"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ajutor financiar nerambursabil: 18,205,137.21 lei cu TVA</w:t>
      </w:r>
    </w:p>
    <w:p w14:paraId="07815C60"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lastRenderedPageBreak/>
        <w:t>-</w:t>
      </w:r>
      <w:r w:rsidRPr="00460ADF">
        <w:rPr>
          <w:rFonts w:cstheme="minorHAnsi"/>
          <w:bCs/>
          <w:sz w:val="24"/>
          <w:szCs w:val="24"/>
          <w:lang w:val="ro-RO"/>
        </w:rPr>
        <w:tab/>
        <w:t>cheltuieli cofinanțare a beneficiarului la cheltuielile eligibile: 371,534.17 lei (2%);</w:t>
      </w:r>
    </w:p>
    <w:p w14:paraId="08C18640"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Cs/>
          <w:sz w:val="24"/>
          <w:szCs w:val="24"/>
          <w:lang w:val="ro-RO"/>
        </w:rPr>
        <w:t>-</w:t>
      </w:r>
      <w:r w:rsidRPr="00460ADF">
        <w:rPr>
          <w:rFonts w:cstheme="minorHAnsi"/>
          <w:bCs/>
          <w:sz w:val="24"/>
          <w:szCs w:val="24"/>
          <w:lang w:val="ro-RO"/>
        </w:rPr>
        <w:tab/>
        <w:t>cheltuieli neeligibile: 2,847,241.53 lei.</w:t>
      </w:r>
    </w:p>
    <w:p w14:paraId="034801A5"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
          <w:sz w:val="24"/>
          <w:szCs w:val="24"/>
          <w:lang w:val="ro-RO"/>
        </w:rPr>
        <w:t>Obiectivul general al proiectului</w:t>
      </w:r>
      <w:r w:rsidRPr="00460ADF">
        <w:rPr>
          <w:rFonts w:cstheme="minorHAnsi"/>
          <w:bCs/>
          <w:sz w:val="24"/>
          <w:szCs w:val="24"/>
          <w:lang w:val="ro-RO"/>
        </w:rPr>
        <w:t xml:space="preserve"> consta în reducerea emisiilor de carbon la nivelul Municipiului Sibiu prin îmbunatațirea infrastructurii utilizate de transportul public, crearea de piste pentru biciclete si facilitarea deplasarilor pietonale pe strada Calea Dumbravii.</w:t>
      </w:r>
    </w:p>
    <w:p w14:paraId="7C73D9D9" w14:textId="77777777" w:rsidR="00F07145" w:rsidRPr="00460ADF" w:rsidRDefault="00F07145" w:rsidP="00F07145">
      <w:pPr>
        <w:spacing w:after="0"/>
        <w:ind w:firstLine="720"/>
        <w:jc w:val="both"/>
        <w:rPr>
          <w:rFonts w:cstheme="minorHAnsi"/>
          <w:bCs/>
          <w:sz w:val="24"/>
          <w:szCs w:val="24"/>
          <w:lang w:val="ro-RO"/>
        </w:rPr>
      </w:pPr>
      <w:r w:rsidRPr="00460ADF">
        <w:rPr>
          <w:rFonts w:cstheme="minorHAnsi"/>
          <w:b/>
          <w:sz w:val="24"/>
          <w:szCs w:val="24"/>
          <w:lang w:val="ro-RO"/>
        </w:rPr>
        <w:t>Obiectivele specifice</w:t>
      </w:r>
      <w:r w:rsidRPr="00460ADF">
        <w:rPr>
          <w:rFonts w:cstheme="minorHAnsi"/>
          <w:bCs/>
          <w:sz w:val="24"/>
          <w:szCs w:val="24"/>
          <w:lang w:val="ro-RO"/>
        </w:rPr>
        <w:t xml:space="preserve"> sunt:</w:t>
      </w:r>
    </w:p>
    <w:p w14:paraId="037961E8" w14:textId="77777777"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t>1. Modernizarea infrastructurii rutiere utilizate de transportul public urban de calatori prin crearea unei benzi dedicate pe tronsonul 1 de la intersecția cu strazile Nicolaus Olahus si Bulevardul Mihai Viteazu si pâna la intersecția cu strazile Bahluiului si Siretului.</w:t>
      </w:r>
    </w:p>
    <w:p w14:paraId="62ADC670" w14:textId="77777777"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t>2. Amenajarea pistelor pentru biciclete, trotuarelor si a zonelor verzi pe strada Calea Dumbravii.</w:t>
      </w:r>
    </w:p>
    <w:p w14:paraId="3FA2A9A1" w14:textId="59388F96" w:rsidR="00F07145" w:rsidRPr="00460ADF" w:rsidRDefault="00F07145" w:rsidP="00F07145">
      <w:pPr>
        <w:spacing w:after="0"/>
        <w:jc w:val="both"/>
        <w:rPr>
          <w:rFonts w:cstheme="minorHAnsi"/>
          <w:bCs/>
          <w:sz w:val="24"/>
          <w:szCs w:val="24"/>
          <w:lang w:val="ro-RO"/>
        </w:rPr>
      </w:pPr>
      <w:r w:rsidRPr="00460ADF">
        <w:rPr>
          <w:rFonts w:cstheme="minorHAnsi"/>
          <w:bCs/>
          <w:sz w:val="24"/>
          <w:szCs w:val="24"/>
          <w:lang w:val="ro-RO"/>
        </w:rPr>
        <w:t>3. Reabilitarea rețelelor de alimentare cu apa, canalizare, situate în corpul strazii si modernizarea iluminatului stradal pe stradal.</w:t>
      </w:r>
    </w:p>
    <w:p w14:paraId="69E961B4" w14:textId="77777777" w:rsidR="00335FE4" w:rsidRPr="00E35329" w:rsidRDefault="00335FE4" w:rsidP="00F07145">
      <w:pPr>
        <w:spacing w:after="0"/>
        <w:jc w:val="both"/>
        <w:rPr>
          <w:rFonts w:cstheme="minorHAnsi"/>
          <w:bCs/>
          <w:sz w:val="12"/>
          <w:szCs w:val="12"/>
          <w:lang w:val="ro-RO"/>
        </w:rPr>
      </w:pPr>
    </w:p>
    <w:p w14:paraId="5BB17768" w14:textId="3820B124" w:rsidR="005C7DF5" w:rsidRDefault="00335FE4" w:rsidP="00C9428F">
      <w:pPr>
        <w:spacing w:after="0"/>
        <w:ind w:firstLine="720"/>
        <w:jc w:val="both"/>
        <w:rPr>
          <w:rFonts w:cstheme="minorHAnsi"/>
          <w:color w:val="262626"/>
          <w:sz w:val="24"/>
          <w:szCs w:val="24"/>
          <w:shd w:val="clear" w:color="auto" w:fill="FFFFFF"/>
          <w:lang w:val="ro-RO"/>
        </w:rPr>
      </w:pPr>
      <w:r w:rsidRPr="00460ADF">
        <w:rPr>
          <w:rFonts w:cstheme="minorHAnsi"/>
          <w:color w:val="262626"/>
          <w:sz w:val="24"/>
          <w:szCs w:val="24"/>
          <w:shd w:val="clear" w:color="auto" w:fill="FFFFFF"/>
          <w:lang w:val="ro-RO"/>
        </w:rPr>
        <w:t>Proiectele prezentate reprezintă măsuri ale autorității publice locale de asigurare a unor infrastructură adecvate/corespunzătoare mobilității urbane moderne, aliniate prevederilor europene și de mediu, astfel încât să crească accesul, calitatea și atractivitatea transportului public ecologic si nemotorizat, contribuind astfel la creșterea numărului de persoane care utilizează aceste mijloace de transport și implicit la scăderea gazelor cu efect de seră.</w:t>
      </w:r>
    </w:p>
    <w:p w14:paraId="5894DC1D" w14:textId="77777777" w:rsidR="00460ADF" w:rsidRPr="00460ADF" w:rsidRDefault="00460ADF" w:rsidP="00C9428F">
      <w:pPr>
        <w:spacing w:after="0"/>
        <w:ind w:firstLine="720"/>
        <w:jc w:val="both"/>
        <w:rPr>
          <w:rFonts w:cstheme="minorHAnsi"/>
          <w:color w:val="262626"/>
          <w:sz w:val="10"/>
          <w:szCs w:val="10"/>
          <w:shd w:val="clear" w:color="auto" w:fill="FFFFFF"/>
          <w:lang w:val="ro-RO"/>
        </w:rPr>
      </w:pPr>
    </w:p>
    <w:p w14:paraId="30B31555" w14:textId="132DA918" w:rsidR="00325F9B" w:rsidRPr="00460ADF" w:rsidRDefault="00325F9B" w:rsidP="00392F1F">
      <w:pPr>
        <w:pStyle w:val="Heading1"/>
        <w:numPr>
          <w:ilvl w:val="0"/>
          <w:numId w:val="3"/>
        </w:numPr>
        <w:shd w:val="clear" w:color="auto" w:fill="DAEEF3" w:themeFill="accent5" w:themeFillTint="33"/>
        <w:spacing w:after="200"/>
        <w:ind w:left="426" w:hanging="426"/>
        <w:jc w:val="both"/>
        <w:rPr>
          <w:rFonts w:asciiTheme="minorHAnsi" w:hAnsiTheme="minorHAnsi" w:cstheme="minorHAnsi"/>
          <w:b/>
          <w:bCs/>
          <w:color w:val="0070C0"/>
          <w:sz w:val="24"/>
          <w:szCs w:val="24"/>
          <w:lang w:val="ro-RO"/>
        </w:rPr>
      </w:pPr>
      <w:r w:rsidRPr="00460ADF">
        <w:rPr>
          <w:rFonts w:asciiTheme="minorHAnsi" w:hAnsiTheme="minorHAnsi" w:cstheme="minorHAnsi"/>
          <w:b/>
          <w:bCs/>
          <w:color w:val="0070C0"/>
          <w:sz w:val="24"/>
          <w:szCs w:val="24"/>
          <w:lang w:val="ro-RO"/>
        </w:rPr>
        <w:t>Corelarea cu celelalte proiecte pentru care se aplică la finanțare</w:t>
      </w:r>
    </w:p>
    <w:p w14:paraId="4253DFA8" w14:textId="04FABE53" w:rsidR="00E905FF" w:rsidRPr="00420336" w:rsidRDefault="00E905FF" w:rsidP="00E35329">
      <w:pPr>
        <w:spacing w:after="120"/>
        <w:ind w:firstLine="516"/>
        <w:jc w:val="both"/>
        <w:rPr>
          <w:rFonts w:cstheme="minorHAnsi"/>
          <w:sz w:val="24"/>
          <w:szCs w:val="24"/>
          <w:lang w:val="ro-RO"/>
        </w:rPr>
      </w:pPr>
      <w:r>
        <w:rPr>
          <w:rFonts w:cstheme="minorHAnsi"/>
          <w:sz w:val="24"/>
          <w:szCs w:val="24"/>
          <w:lang w:val="ro-RO"/>
        </w:rPr>
        <w:t xml:space="preserve">Proiectul este în primul rând complementar cu proiectul </w:t>
      </w:r>
      <w:r w:rsidRPr="00460ADF">
        <w:rPr>
          <w:rFonts w:cstheme="minorHAnsi"/>
          <w:b/>
          <w:bCs/>
          <w:i/>
          <w:iCs/>
          <w:sz w:val="24"/>
          <w:szCs w:val="24"/>
          <w:lang w:val="ro-RO"/>
        </w:rPr>
        <w:t>„Modernizarea</w:t>
      </w:r>
      <w:r>
        <w:rPr>
          <w:rFonts w:cstheme="minorHAnsi"/>
          <w:b/>
          <w:bCs/>
          <w:i/>
          <w:iCs/>
          <w:sz w:val="24"/>
          <w:szCs w:val="24"/>
          <w:lang w:val="ro-RO"/>
        </w:rPr>
        <w:t xml:space="preserve"> și dezvoltarea</w:t>
      </w:r>
      <w:r w:rsidRPr="00460ADF">
        <w:rPr>
          <w:rFonts w:cstheme="minorHAnsi"/>
          <w:b/>
          <w:bCs/>
          <w:i/>
          <w:iCs/>
          <w:sz w:val="24"/>
          <w:szCs w:val="24"/>
          <w:lang w:val="ro-RO"/>
        </w:rPr>
        <w:t xml:space="preserve"> transportului public la nivelul zonei metropolitane Sibiu</w:t>
      </w:r>
      <w:r w:rsidRPr="00420336">
        <w:rPr>
          <w:rFonts w:cstheme="minorHAnsi"/>
          <w:b/>
          <w:bCs/>
          <w:i/>
          <w:iCs/>
          <w:sz w:val="24"/>
          <w:szCs w:val="24"/>
          <w:lang w:val="ro-RO"/>
        </w:rPr>
        <w:t xml:space="preserve">”, </w:t>
      </w:r>
      <w:r w:rsidRPr="00420336">
        <w:rPr>
          <w:rFonts w:cstheme="minorHAnsi"/>
          <w:bCs/>
          <w:iCs/>
          <w:sz w:val="24"/>
          <w:szCs w:val="24"/>
          <w:lang w:val="ro-RO"/>
        </w:rPr>
        <w:t xml:space="preserve">depus </w:t>
      </w:r>
      <w:r w:rsidRPr="00E905FF">
        <w:rPr>
          <w:rFonts w:cstheme="minorHAnsi"/>
          <w:bCs/>
          <w:iCs/>
          <w:sz w:val="24"/>
          <w:szCs w:val="24"/>
          <w:lang w:val="ro-RO"/>
        </w:rPr>
        <w:t>î</w:t>
      </w:r>
      <w:r w:rsidRPr="00420336">
        <w:rPr>
          <w:rFonts w:cstheme="minorHAnsi"/>
          <w:bCs/>
          <w:iCs/>
          <w:sz w:val="24"/>
          <w:szCs w:val="24"/>
          <w:lang w:val="ro-RO"/>
        </w:rPr>
        <w:t>n cadrul PNRR, componenta 10 – Fondul local, urmărind dezvoltarea transportului în comun la nivelul zonei metropolitane.</w:t>
      </w:r>
    </w:p>
    <w:p w14:paraId="182BC042" w14:textId="22642835" w:rsidR="009879BA" w:rsidRPr="00460ADF" w:rsidRDefault="002A1275" w:rsidP="00E35329">
      <w:pPr>
        <w:spacing w:after="120"/>
        <w:ind w:firstLine="516"/>
        <w:jc w:val="both"/>
        <w:rPr>
          <w:rFonts w:cstheme="minorHAnsi"/>
          <w:sz w:val="24"/>
          <w:szCs w:val="24"/>
          <w:lang w:val="ro-RO"/>
        </w:rPr>
      </w:pPr>
      <w:r w:rsidRPr="00460ADF">
        <w:rPr>
          <w:rFonts w:cstheme="minorHAnsi"/>
          <w:sz w:val="24"/>
          <w:szCs w:val="24"/>
          <w:lang w:val="ro-RO"/>
        </w:rPr>
        <w:t>P</w:t>
      </w:r>
      <w:r w:rsidR="0014291E" w:rsidRPr="00460ADF">
        <w:rPr>
          <w:rFonts w:cstheme="minorHAnsi"/>
          <w:sz w:val="24"/>
          <w:szCs w:val="24"/>
          <w:lang w:val="ro-RO"/>
        </w:rPr>
        <w:t>rezentul p</w:t>
      </w:r>
      <w:r w:rsidRPr="00460ADF">
        <w:rPr>
          <w:rFonts w:cstheme="minorHAnsi"/>
          <w:sz w:val="24"/>
          <w:szCs w:val="24"/>
          <w:lang w:val="ro-RO"/>
        </w:rPr>
        <w:t xml:space="preserve">roiect este </w:t>
      </w:r>
      <w:r w:rsidR="00E905FF">
        <w:rPr>
          <w:rFonts w:cstheme="minorHAnsi"/>
          <w:sz w:val="24"/>
          <w:szCs w:val="24"/>
          <w:lang w:val="ro-RO"/>
        </w:rPr>
        <w:t xml:space="preserve"> de asemenea </w:t>
      </w:r>
      <w:r w:rsidRPr="00460ADF">
        <w:rPr>
          <w:rFonts w:cstheme="minorHAnsi"/>
          <w:sz w:val="24"/>
          <w:szCs w:val="24"/>
          <w:lang w:val="ro-RO"/>
        </w:rPr>
        <w:t>complementar din punct de vedere tehnic și funcțional cu proiectele de investiții publice propuse de autoritățile publice asupra infrastructurii de mobilitate pentru exercițiul financiar 2021-2027 ce abordează deficiențele actuale din sistemul de transport și îmbunătățește disponibilitatea, calitatea și relevanța infrastructurii urbane și a dotărilor puse la dispoziția populației de la nivelul</w:t>
      </w:r>
      <w:r w:rsidR="00535895" w:rsidRPr="00460ADF">
        <w:rPr>
          <w:rFonts w:cstheme="minorHAnsi"/>
          <w:sz w:val="24"/>
          <w:szCs w:val="24"/>
          <w:lang w:val="ro-RO"/>
        </w:rPr>
        <w:t xml:space="preserve"> </w:t>
      </w:r>
      <w:r w:rsidR="004D299C" w:rsidRPr="00460ADF">
        <w:rPr>
          <w:rFonts w:cstheme="minorHAnsi"/>
          <w:sz w:val="24"/>
          <w:szCs w:val="24"/>
          <w:lang w:val="ro-RO"/>
        </w:rPr>
        <w:t xml:space="preserve">Zonei </w:t>
      </w:r>
      <w:r w:rsidR="003835D5" w:rsidRPr="00460ADF">
        <w:rPr>
          <w:rFonts w:cstheme="minorHAnsi"/>
          <w:sz w:val="24"/>
          <w:szCs w:val="24"/>
          <w:lang w:val="ro-RO"/>
        </w:rPr>
        <w:t xml:space="preserve">metropolitane </w:t>
      </w:r>
      <w:r w:rsidR="0091326A" w:rsidRPr="00460ADF">
        <w:rPr>
          <w:rFonts w:cstheme="minorHAnsi"/>
          <w:sz w:val="24"/>
          <w:szCs w:val="24"/>
          <w:lang w:val="ro-RO"/>
        </w:rPr>
        <w:t>Sibiu</w:t>
      </w:r>
      <w:r w:rsidRPr="00460ADF">
        <w:rPr>
          <w:rFonts w:cstheme="minorHAnsi"/>
          <w:sz w:val="24"/>
          <w:szCs w:val="24"/>
          <w:lang w:val="ro-RO"/>
        </w:rPr>
        <w:t>.</w:t>
      </w:r>
    </w:p>
    <w:p w14:paraId="0A9B31A8" w14:textId="03008B5D" w:rsidR="008D3240" w:rsidRPr="00460ADF" w:rsidRDefault="000D0CCF" w:rsidP="00E35329">
      <w:pPr>
        <w:spacing w:after="120"/>
        <w:ind w:firstLine="516"/>
        <w:jc w:val="both"/>
        <w:rPr>
          <w:rFonts w:cstheme="minorHAnsi"/>
          <w:sz w:val="24"/>
          <w:szCs w:val="24"/>
          <w:lang w:val="ro-RO"/>
        </w:rPr>
      </w:pPr>
      <w:r w:rsidRPr="00460ADF">
        <w:rPr>
          <w:rFonts w:cstheme="minorHAnsi"/>
          <w:sz w:val="24"/>
          <w:szCs w:val="24"/>
          <w:lang w:val="ro-RO"/>
        </w:rPr>
        <w:t xml:space="preserve">Astfel, în </w:t>
      </w:r>
      <w:bookmarkStart w:id="3" w:name="_Hlk98006837"/>
      <w:r w:rsidRPr="00460ADF">
        <w:rPr>
          <w:rFonts w:cstheme="minorHAnsi"/>
          <w:i/>
          <w:iCs/>
          <w:sz w:val="24"/>
          <w:szCs w:val="24"/>
          <w:lang w:val="ro-RO"/>
        </w:rPr>
        <w:t>Planul de Mobilitate Urbană Durabilă 2021-20</w:t>
      </w:r>
      <w:r w:rsidR="0091326A" w:rsidRPr="00460ADF">
        <w:rPr>
          <w:rFonts w:cstheme="minorHAnsi"/>
          <w:i/>
          <w:iCs/>
          <w:sz w:val="24"/>
          <w:szCs w:val="24"/>
          <w:lang w:val="ro-RO"/>
        </w:rPr>
        <w:t>30</w:t>
      </w:r>
      <w:r w:rsidRPr="00460ADF">
        <w:rPr>
          <w:rFonts w:cstheme="minorHAnsi"/>
          <w:sz w:val="24"/>
          <w:szCs w:val="24"/>
          <w:lang w:val="ro-RO"/>
        </w:rPr>
        <w:t xml:space="preserve"> </w:t>
      </w:r>
      <w:bookmarkEnd w:id="3"/>
      <w:r w:rsidRPr="00460ADF">
        <w:rPr>
          <w:rFonts w:cstheme="minorHAnsi"/>
          <w:sz w:val="24"/>
          <w:szCs w:val="24"/>
          <w:lang w:val="ro-RO"/>
        </w:rPr>
        <w:t xml:space="preserve">sunt incluse o serie de proiecte ce au drept obiectiv continuarea dezvoltării mobilității urbane durabile, acestea fiind grupate în cadrul documentului strategic pe direcții de acțiune (infrastructură, operaționale, organizaționale), precum și din punct de vedere al </w:t>
      </w:r>
      <w:r w:rsidR="008D3240" w:rsidRPr="00460ADF">
        <w:rPr>
          <w:rFonts w:cstheme="minorHAnsi"/>
          <w:sz w:val="24"/>
          <w:szCs w:val="24"/>
          <w:lang w:val="ro-RO"/>
        </w:rPr>
        <w:t>domeniului de intervenție (intervenții majore asupra rețelei stradale; transport public</w:t>
      </w:r>
      <w:r w:rsidR="002E0B96" w:rsidRPr="00460ADF">
        <w:rPr>
          <w:rFonts w:cstheme="minorHAnsi"/>
          <w:sz w:val="24"/>
          <w:szCs w:val="24"/>
          <w:lang w:val="ro-RO"/>
        </w:rPr>
        <w:t xml:space="preserve"> la scară </w:t>
      </w:r>
      <w:r w:rsidR="00046633" w:rsidRPr="00460ADF">
        <w:rPr>
          <w:rFonts w:cstheme="minorHAnsi"/>
          <w:sz w:val="24"/>
          <w:szCs w:val="24"/>
          <w:lang w:val="ro-RO"/>
        </w:rPr>
        <w:t>metropolitană</w:t>
      </w:r>
      <w:r w:rsidR="008D3240" w:rsidRPr="00460ADF">
        <w:rPr>
          <w:rFonts w:cstheme="minorHAnsi"/>
          <w:sz w:val="24"/>
          <w:szCs w:val="24"/>
          <w:lang w:val="ro-RO"/>
        </w:rPr>
        <w:t>; transport de marfă; mijloace alternative de mobilitate; managementul traficului; zone cu nivel ridicat de complexitate; structura intermodală și operațiuni urbanistice necesare; aspecte instituționale).</w:t>
      </w:r>
    </w:p>
    <w:p w14:paraId="59BEFF1A" w14:textId="33517B0D" w:rsidR="008D3240" w:rsidRPr="00460ADF" w:rsidRDefault="008D3240" w:rsidP="009879BA">
      <w:pPr>
        <w:ind w:firstLine="517"/>
        <w:jc w:val="both"/>
        <w:rPr>
          <w:rFonts w:cstheme="minorHAnsi"/>
          <w:sz w:val="24"/>
          <w:szCs w:val="24"/>
          <w:lang w:val="ro-RO"/>
        </w:rPr>
      </w:pPr>
      <w:r w:rsidRPr="00460ADF">
        <w:rPr>
          <w:rFonts w:cstheme="minorHAnsi"/>
          <w:sz w:val="24"/>
          <w:szCs w:val="24"/>
          <w:lang w:val="ro-RO"/>
        </w:rPr>
        <w:t xml:space="preserve">Proiectul care face obiectul prezentei note de fundamentare se află într-o </w:t>
      </w:r>
      <w:r w:rsidRPr="00460ADF">
        <w:rPr>
          <w:rFonts w:cstheme="minorHAnsi"/>
          <w:b/>
          <w:bCs/>
          <w:sz w:val="24"/>
          <w:szCs w:val="24"/>
          <w:lang w:val="ro-RO"/>
        </w:rPr>
        <w:t>corelare directă cu toate proiectele propuse pentru domeniul de intervenție transport public</w:t>
      </w:r>
      <w:r w:rsidRPr="00460ADF">
        <w:rPr>
          <w:rFonts w:cstheme="minorHAnsi"/>
          <w:sz w:val="24"/>
          <w:szCs w:val="24"/>
          <w:lang w:val="ro-RO"/>
        </w:rPr>
        <w:t>, și anume:</w:t>
      </w:r>
    </w:p>
    <w:p w14:paraId="0A411C4D" w14:textId="0AA926C4" w:rsidR="00952652" w:rsidRPr="00460ADF" w:rsidRDefault="00952652" w:rsidP="00952652">
      <w:pPr>
        <w:pStyle w:val="ListParagraph"/>
        <w:spacing w:after="0"/>
        <w:ind w:left="0" w:firstLine="517"/>
        <w:jc w:val="both"/>
        <w:rPr>
          <w:rFonts w:cstheme="minorHAnsi"/>
          <w:b/>
          <w:bCs/>
          <w:i/>
          <w:iCs/>
          <w:sz w:val="24"/>
          <w:szCs w:val="24"/>
          <w:lang w:val="ro-RO"/>
        </w:rPr>
      </w:pPr>
      <w:r w:rsidRPr="00460ADF">
        <w:rPr>
          <w:rFonts w:cstheme="minorHAnsi"/>
          <w:b/>
          <w:bCs/>
          <w:i/>
          <w:iCs/>
          <w:sz w:val="24"/>
          <w:szCs w:val="24"/>
          <w:lang w:val="ro-RO"/>
        </w:rPr>
        <w:lastRenderedPageBreak/>
        <w:t>1. TREN PERIUBAN SIBIU</w:t>
      </w:r>
    </w:p>
    <w:p w14:paraId="550C2081" w14:textId="1C071060" w:rsidR="00952652" w:rsidRPr="00460ADF" w:rsidRDefault="00952652" w:rsidP="00952652">
      <w:pPr>
        <w:spacing w:after="0"/>
        <w:ind w:firstLine="517"/>
        <w:jc w:val="both"/>
        <w:rPr>
          <w:rFonts w:cstheme="minorHAnsi"/>
          <w:bCs/>
          <w:iCs/>
          <w:sz w:val="24"/>
          <w:szCs w:val="24"/>
          <w:lang w:val="ro-RO"/>
        </w:rPr>
      </w:pPr>
      <w:r w:rsidRPr="00460ADF">
        <w:rPr>
          <w:rFonts w:cstheme="minorHAnsi"/>
          <w:bCs/>
          <w:iCs/>
          <w:sz w:val="24"/>
          <w:szCs w:val="24"/>
          <w:lang w:val="ro-RO"/>
        </w:rPr>
        <w:t>În vederea asigurării unui mod de transport rapid pentru locuitorii orașului, dar mai ales pentru cei care au locul de muncă în zona platformelor industriale (vest/est), ținând seama de disponibilitatea restrânsă a spațiului urban precum și de existenta infrastructurii feroviare, se propune realizarea unei linii de transport de tip tren sau tram-tren pe traseul Șelimbăr – Centru - Zona Industrială Vest (aeroport), cu ramificație înspre cartierul Ștrand.</w:t>
      </w:r>
    </w:p>
    <w:p w14:paraId="10AAFC99" w14:textId="43BBC06A" w:rsidR="00952652" w:rsidRPr="00460ADF" w:rsidRDefault="00952652" w:rsidP="00952652">
      <w:pPr>
        <w:pStyle w:val="ListParagraph"/>
        <w:spacing w:after="0"/>
        <w:ind w:left="0" w:firstLine="517"/>
        <w:jc w:val="both"/>
        <w:rPr>
          <w:rFonts w:cstheme="minorHAnsi"/>
          <w:bCs/>
          <w:iCs/>
          <w:sz w:val="24"/>
          <w:szCs w:val="24"/>
          <w:lang w:val="ro-RO"/>
        </w:rPr>
      </w:pPr>
      <w:r w:rsidRPr="00460ADF">
        <w:rPr>
          <w:rFonts w:cstheme="minorHAnsi"/>
          <w:bCs/>
          <w:iCs/>
          <w:sz w:val="24"/>
          <w:szCs w:val="24"/>
          <w:lang w:val="ro-RO"/>
        </w:rPr>
        <w:t xml:space="preserve">Conectivitatea cu rețeaua de infrastructură feroviară națională prin punctul intermodal Gara Sibiu va asigura accesibilitate crescută locuitorilor din zona </w:t>
      </w:r>
      <w:r w:rsidR="00046633" w:rsidRPr="00460ADF">
        <w:rPr>
          <w:rFonts w:cstheme="minorHAnsi"/>
          <w:bCs/>
          <w:iCs/>
          <w:sz w:val="24"/>
          <w:szCs w:val="24"/>
          <w:lang w:val="ro-RO"/>
        </w:rPr>
        <w:t>metropolitană</w:t>
      </w:r>
      <w:r w:rsidRPr="00460ADF">
        <w:rPr>
          <w:rFonts w:cstheme="minorHAnsi"/>
          <w:bCs/>
          <w:iCs/>
          <w:sz w:val="24"/>
          <w:szCs w:val="24"/>
          <w:lang w:val="ro-RO"/>
        </w:rPr>
        <w:t>. Accesibilitatea este strâns legată de coridorul stabilit, de numărul de stații existent de-a lungul traseului, de serviciul de transport asociat rețelei și de modul în care amplasamentul stațiilor deservește teritoriul străbătut, zonele locuite, punctele de interes și modul de relaționare cu rețeaua de transport urban.</w:t>
      </w:r>
    </w:p>
    <w:p w14:paraId="2AFB3429" w14:textId="25E5CFC2" w:rsidR="00952652" w:rsidRPr="00460ADF" w:rsidRDefault="00952652" w:rsidP="00952652">
      <w:pPr>
        <w:pStyle w:val="ListParagraph"/>
        <w:spacing w:after="0"/>
        <w:ind w:left="0" w:firstLine="517"/>
        <w:jc w:val="both"/>
        <w:rPr>
          <w:rFonts w:cstheme="minorHAnsi"/>
          <w:bCs/>
          <w:iCs/>
          <w:sz w:val="24"/>
          <w:szCs w:val="24"/>
          <w:lang w:val="ro-RO"/>
        </w:rPr>
      </w:pPr>
      <w:r w:rsidRPr="00460ADF">
        <w:rPr>
          <w:rFonts w:cstheme="minorHAnsi"/>
          <w:bCs/>
          <w:iCs/>
          <w:sz w:val="24"/>
          <w:szCs w:val="24"/>
          <w:lang w:val="ro-RO"/>
        </w:rPr>
        <w:t xml:space="preserve">Proiectul prevede și rearea de noi stații de transport pe traseul trenului, asigurarea accesibilității la acestea, precum si corelarea cu traseele </w:t>
      </w:r>
      <w:r w:rsidR="00B21AB8" w:rsidRPr="00460ADF">
        <w:rPr>
          <w:rFonts w:cstheme="minorHAnsi"/>
          <w:bCs/>
          <w:iCs/>
          <w:sz w:val="24"/>
          <w:szCs w:val="24"/>
          <w:lang w:val="ro-RO"/>
        </w:rPr>
        <w:t>ș</w:t>
      </w:r>
      <w:r w:rsidRPr="00460ADF">
        <w:rPr>
          <w:rFonts w:cstheme="minorHAnsi"/>
          <w:bCs/>
          <w:iCs/>
          <w:sz w:val="24"/>
          <w:szCs w:val="24"/>
          <w:lang w:val="ro-RO"/>
        </w:rPr>
        <w:t xml:space="preserve">i stațiile de transport public </w:t>
      </w:r>
      <w:r w:rsidR="007D2D15" w:rsidRPr="00460ADF">
        <w:rPr>
          <w:rFonts w:cstheme="minorHAnsi"/>
          <w:bCs/>
          <w:iCs/>
          <w:sz w:val="24"/>
          <w:szCs w:val="24"/>
          <w:lang w:val="ro-RO"/>
        </w:rPr>
        <w:t>cu autobuzul.</w:t>
      </w:r>
    </w:p>
    <w:p w14:paraId="3D5377A4" w14:textId="279A9E8E" w:rsidR="007D2D15" w:rsidRPr="00460ADF" w:rsidRDefault="007D2D15" w:rsidP="00952652">
      <w:pPr>
        <w:pStyle w:val="ListParagraph"/>
        <w:spacing w:after="0"/>
        <w:ind w:left="0" w:firstLine="517"/>
        <w:jc w:val="both"/>
        <w:rPr>
          <w:rFonts w:cstheme="minorHAnsi"/>
          <w:bCs/>
          <w:iCs/>
          <w:sz w:val="24"/>
          <w:szCs w:val="24"/>
          <w:lang w:val="ro-RO"/>
        </w:rPr>
      </w:pPr>
      <w:r w:rsidRPr="00460ADF">
        <w:rPr>
          <w:rFonts w:cstheme="minorHAnsi"/>
          <w:bCs/>
          <w:iCs/>
          <w:sz w:val="24"/>
          <w:szCs w:val="24"/>
          <w:lang w:val="ro-RO"/>
        </w:rPr>
        <w:t xml:space="preserve">Proiectul </w:t>
      </w:r>
      <w:r w:rsidR="00B21AB8" w:rsidRPr="00460ADF">
        <w:rPr>
          <w:rFonts w:cstheme="minorHAnsi"/>
          <w:bCs/>
          <w:iCs/>
          <w:sz w:val="24"/>
          <w:szCs w:val="24"/>
          <w:lang w:val="ro-RO"/>
        </w:rPr>
        <w:t>se va depune la finanțare î</w:t>
      </w:r>
      <w:r w:rsidRPr="00460ADF">
        <w:rPr>
          <w:rFonts w:cstheme="minorHAnsi"/>
          <w:bCs/>
          <w:iCs/>
          <w:sz w:val="24"/>
          <w:szCs w:val="24"/>
          <w:lang w:val="ro-RO"/>
        </w:rPr>
        <w:t>n cadrul Programului Operațional Transport.</w:t>
      </w:r>
    </w:p>
    <w:p w14:paraId="5D1365D1" w14:textId="77777777" w:rsidR="007D2D15" w:rsidRPr="00460ADF" w:rsidRDefault="007D2D15" w:rsidP="00952652">
      <w:pPr>
        <w:pStyle w:val="ListParagraph"/>
        <w:spacing w:after="0"/>
        <w:ind w:left="0" w:firstLine="517"/>
        <w:jc w:val="both"/>
        <w:rPr>
          <w:rFonts w:cstheme="minorHAnsi"/>
          <w:bCs/>
          <w:iCs/>
          <w:sz w:val="24"/>
          <w:szCs w:val="24"/>
          <w:lang w:val="ro-RO"/>
        </w:rPr>
      </w:pPr>
    </w:p>
    <w:p w14:paraId="350240D8" w14:textId="60D4285C" w:rsidR="00952652" w:rsidRPr="00460ADF" w:rsidRDefault="007D2D15" w:rsidP="00952652">
      <w:pPr>
        <w:pStyle w:val="ListParagraph"/>
        <w:spacing w:after="0"/>
        <w:ind w:left="0" w:firstLine="517"/>
        <w:jc w:val="both"/>
        <w:rPr>
          <w:rFonts w:cstheme="minorHAnsi"/>
          <w:b/>
          <w:bCs/>
          <w:i/>
          <w:iCs/>
          <w:sz w:val="24"/>
          <w:szCs w:val="24"/>
          <w:lang w:val="ro-RO"/>
        </w:rPr>
      </w:pPr>
      <w:r w:rsidRPr="00460ADF">
        <w:rPr>
          <w:rFonts w:cstheme="minorHAnsi"/>
          <w:b/>
          <w:bCs/>
          <w:iCs/>
          <w:sz w:val="24"/>
          <w:szCs w:val="24"/>
          <w:lang w:val="ro-RO"/>
        </w:rPr>
        <w:t>2.</w:t>
      </w:r>
      <w:r w:rsidRPr="00460ADF">
        <w:rPr>
          <w:rFonts w:cstheme="minorHAnsi"/>
          <w:bCs/>
          <w:iCs/>
          <w:sz w:val="24"/>
          <w:szCs w:val="24"/>
          <w:lang w:val="ro-RO"/>
        </w:rPr>
        <w:t xml:space="preserve"> </w:t>
      </w:r>
      <w:r w:rsidRPr="00460ADF">
        <w:rPr>
          <w:rFonts w:cstheme="minorHAnsi"/>
          <w:b/>
          <w:bCs/>
          <w:i/>
          <w:iCs/>
          <w:sz w:val="24"/>
          <w:szCs w:val="24"/>
          <w:lang w:val="ro-RO"/>
        </w:rPr>
        <w:t>CREȘTEREA GRADULUI DE ATRACTIVITATE AL TRANSPORTULUI PUBLIC PRI</w:t>
      </w:r>
      <w:r w:rsidR="00B21AB8" w:rsidRPr="00460ADF">
        <w:rPr>
          <w:rFonts w:cstheme="minorHAnsi"/>
          <w:b/>
          <w:bCs/>
          <w:i/>
          <w:iCs/>
          <w:sz w:val="24"/>
          <w:szCs w:val="24"/>
          <w:lang w:val="ro-RO"/>
        </w:rPr>
        <w:t>N ACȚIUNI DE DIGITALIZARE A TRA</w:t>
      </w:r>
      <w:r w:rsidRPr="00460ADF">
        <w:rPr>
          <w:rFonts w:cstheme="minorHAnsi"/>
          <w:b/>
          <w:bCs/>
          <w:i/>
          <w:iCs/>
          <w:sz w:val="24"/>
          <w:szCs w:val="24"/>
          <w:lang w:val="ro-RO"/>
        </w:rPr>
        <w:t>N</w:t>
      </w:r>
      <w:r w:rsidR="00B21AB8" w:rsidRPr="00460ADF">
        <w:rPr>
          <w:rFonts w:cstheme="minorHAnsi"/>
          <w:b/>
          <w:bCs/>
          <w:i/>
          <w:iCs/>
          <w:sz w:val="24"/>
          <w:szCs w:val="24"/>
          <w:lang w:val="ro-RO"/>
        </w:rPr>
        <w:t>S</w:t>
      </w:r>
      <w:r w:rsidRPr="00460ADF">
        <w:rPr>
          <w:rFonts w:cstheme="minorHAnsi"/>
          <w:b/>
          <w:bCs/>
          <w:i/>
          <w:iCs/>
          <w:sz w:val="24"/>
          <w:szCs w:val="24"/>
          <w:lang w:val="ro-RO"/>
        </w:rPr>
        <w:t>PORTULUI URBAN LA NIVELUL  MUNICIPIULUI SIBIU</w:t>
      </w:r>
    </w:p>
    <w:p w14:paraId="3A756508" w14:textId="3C80A7AF" w:rsidR="007D2D15" w:rsidRPr="00460ADF" w:rsidRDefault="00B21AB8" w:rsidP="00952652">
      <w:pPr>
        <w:pStyle w:val="ListParagraph"/>
        <w:spacing w:after="0"/>
        <w:ind w:left="0" w:firstLine="517"/>
        <w:jc w:val="both"/>
        <w:rPr>
          <w:rFonts w:cstheme="minorHAnsi"/>
          <w:bCs/>
          <w:iCs/>
          <w:sz w:val="24"/>
          <w:szCs w:val="24"/>
          <w:lang w:val="ro-RO"/>
        </w:rPr>
      </w:pPr>
      <w:r w:rsidRPr="00460ADF">
        <w:rPr>
          <w:rFonts w:cstheme="minorHAnsi"/>
          <w:bCs/>
          <w:iCs/>
          <w:sz w:val="24"/>
          <w:szCs w:val="24"/>
          <w:lang w:val="ro-RO"/>
        </w:rPr>
        <w:t xml:space="preserve">Proiectul prevede continuarea realizării de sisteme inteligente de transport în municipiu, prin amplasarea de sisteme electronice de afisaj în stații de autobuz, precum și prin realizarea unui sistem de management trafic, pentru prioritizarea transportului </w:t>
      </w:r>
      <w:r w:rsidR="00DB79E9" w:rsidRPr="00460ADF">
        <w:rPr>
          <w:rFonts w:cstheme="minorHAnsi"/>
          <w:bCs/>
          <w:iCs/>
          <w:sz w:val="24"/>
          <w:szCs w:val="24"/>
          <w:lang w:val="ro-RO"/>
        </w:rPr>
        <w:t>public în principalele intersecț</w:t>
      </w:r>
      <w:r w:rsidRPr="00460ADF">
        <w:rPr>
          <w:rFonts w:cstheme="minorHAnsi"/>
          <w:bCs/>
          <w:iCs/>
          <w:sz w:val="24"/>
          <w:szCs w:val="24"/>
          <w:lang w:val="ro-RO"/>
        </w:rPr>
        <w:t>ii semaforizate.</w:t>
      </w:r>
    </w:p>
    <w:p w14:paraId="15BCA91D" w14:textId="1D058683" w:rsidR="00B21AB8" w:rsidRPr="00460ADF" w:rsidRDefault="00B21AB8" w:rsidP="00952652">
      <w:pPr>
        <w:pStyle w:val="ListParagraph"/>
        <w:spacing w:after="0"/>
        <w:ind w:left="0" w:firstLine="517"/>
        <w:jc w:val="both"/>
        <w:rPr>
          <w:rFonts w:cstheme="minorHAnsi"/>
          <w:bCs/>
          <w:iCs/>
          <w:sz w:val="24"/>
          <w:szCs w:val="24"/>
          <w:lang w:val="ro-RO"/>
        </w:rPr>
      </w:pPr>
      <w:r w:rsidRPr="00460ADF">
        <w:rPr>
          <w:rFonts w:cstheme="minorHAnsi"/>
          <w:bCs/>
          <w:iCs/>
          <w:sz w:val="24"/>
          <w:szCs w:val="24"/>
          <w:lang w:val="ro-RO"/>
        </w:rPr>
        <w:t xml:space="preserve">Proiectul </w:t>
      </w:r>
      <w:r w:rsidR="00E905FF">
        <w:rPr>
          <w:rFonts w:cstheme="minorHAnsi"/>
          <w:bCs/>
          <w:iCs/>
          <w:sz w:val="24"/>
          <w:szCs w:val="24"/>
          <w:lang w:val="ro-RO"/>
        </w:rPr>
        <w:t>a fost depus</w:t>
      </w:r>
      <w:r w:rsidRPr="00460ADF">
        <w:rPr>
          <w:rFonts w:cstheme="minorHAnsi"/>
          <w:bCs/>
          <w:iCs/>
          <w:sz w:val="24"/>
          <w:szCs w:val="24"/>
          <w:lang w:val="ro-RO"/>
        </w:rPr>
        <w:t xml:space="preserve"> la finanțare în cadrul PNRR.</w:t>
      </w:r>
    </w:p>
    <w:p w14:paraId="4D768DEE" w14:textId="77777777" w:rsidR="007D2D15" w:rsidRPr="00460ADF" w:rsidRDefault="007D2D15" w:rsidP="00952652">
      <w:pPr>
        <w:pStyle w:val="ListParagraph"/>
        <w:spacing w:after="0"/>
        <w:ind w:left="0" w:firstLine="517"/>
        <w:jc w:val="both"/>
        <w:rPr>
          <w:rFonts w:cstheme="minorHAnsi"/>
          <w:bCs/>
          <w:iCs/>
          <w:sz w:val="24"/>
          <w:szCs w:val="24"/>
          <w:lang w:val="ro-RO"/>
        </w:rPr>
      </w:pPr>
    </w:p>
    <w:p w14:paraId="01653EBE" w14:textId="5B51CFF6" w:rsidR="008D3240" w:rsidRPr="00460ADF" w:rsidRDefault="00DB79E9" w:rsidP="00952652">
      <w:pPr>
        <w:pStyle w:val="ListParagraph"/>
        <w:spacing w:after="0"/>
        <w:ind w:left="0" w:firstLine="517"/>
        <w:jc w:val="both"/>
        <w:rPr>
          <w:rFonts w:cstheme="minorHAnsi"/>
          <w:b/>
          <w:bCs/>
          <w:i/>
          <w:iCs/>
          <w:sz w:val="24"/>
          <w:szCs w:val="24"/>
          <w:lang w:val="ro-RO"/>
        </w:rPr>
      </w:pPr>
      <w:r w:rsidRPr="00460ADF">
        <w:rPr>
          <w:rFonts w:cstheme="minorHAnsi"/>
          <w:b/>
          <w:bCs/>
          <w:i/>
          <w:iCs/>
          <w:sz w:val="24"/>
          <w:szCs w:val="24"/>
          <w:lang w:val="ro-RO"/>
        </w:rPr>
        <w:t>3</w:t>
      </w:r>
      <w:r w:rsidR="00952652" w:rsidRPr="00460ADF">
        <w:rPr>
          <w:rFonts w:cstheme="minorHAnsi"/>
          <w:b/>
          <w:bCs/>
          <w:i/>
          <w:iCs/>
          <w:sz w:val="24"/>
          <w:szCs w:val="24"/>
          <w:lang w:val="ro-RO"/>
        </w:rPr>
        <w:t>.</w:t>
      </w:r>
      <w:r w:rsidR="00DA4993" w:rsidRPr="00460ADF">
        <w:rPr>
          <w:rFonts w:cstheme="minorHAnsi"/>
          <w:b/>
          <w:bCs/>
          <w:i/>
          <w:iCs/>
          <w:sz w:val="24"/>
          <w:szCs w:val="24"/>
          <w:lang w:val="ro-RO"/>
        </w:rPr>
        <w:t xml:space="preserve"> </w:t>
      </w:r>
      <w:r w:rsidR="003B5E03" w:rsidRPr="00460ADF">
        <w:rPr>
          <w:b/>
          <w:bCs/>
          <w:i/>
          <w:iCs/>
          <w:sz w:val="24"/>
          <w:szCs w:val="24"/>
          <w:lang w:val="ro-RO"/>
        </w:rPr>
        <w:t>CORIDOR INTEGRAT DE MOBILITATE – CALEA SURII MICI</w:t>
      </w:r>
    </w:p>
    <w:p w14:paraId="42B393FE" w14:textId="2BDB920F" w:rsidR="00405441" w:rsidRPr="00460ADF" w:rsidRDefault="00DA4993" w:rsidP="008D3240">
      <w:pPr>
        <w:spacing w:after="0"/>
        <w:ind w:firstLine="720"/>
        <w:jc w:val="both"/>
        <w:rPr>
          <w:rFonts w:cstheme="minorHAnsi"/>
          <w:color w:val="262626"/>
          <w:sz w:val="24"/>
          <w:szCs w:val="24"/>
          <w:shd w:val="clear" w:color="auto" w:fill="FFFFFF"/>
          <w:lang w:val="ro-RO"/>
        </w:rPr>
      </w:pPr>
      <w:r w:rsidRPr="00460ADF">
        <w:rPr>
          <w:rFonts w:cstheme="minorHAnsi"/>
          <w:color w:val="262626"/>
          <w:sz w:val="24"/>
          <w:szCs w:val="24"/>
          <w:shd w:val="clear" w:color="auto" w:fill="FFFFFF"/>
          <w:lang w:val="ro-RO"/>
        </w:rPr>
        <w:t xml:space="preserve">Proiectul vizează continuarea demersurilor pentru operaționalizarea transportului public prin </w:t>
      </w:r>
      <w:r w:rsidR="003B5E03" w:rsidRPr="00460ADF">
        <w:rPr>
          <w:rFonts w:cstheme="minorHAnsi"/>
          <w:color w:val="262626"/>
          <w:sz w:val="24"/>
          <w:szCs w:val="24"/>
          <w:shd w:val="clear" w:color="auto" w:fill="FFFFFF"/>
          <w:lang w:val="ro-RO"/>
        </w:rPr>
        <w:t xml:space="preserve">investiții în infrastructura de rulare a transportului public. </w:t>
      </w:r>
    </w:p>
    <w:p w14:paraId="7C7D9368" w14:textId="19A166A0" w:rsidR="003B5E03" w:rsidRPr="00460ADF" w:rsidRDefault="003B5E03" w:rsidP="003B5E03">
      <w:pPr>
        <w:spacing w:after="0"/>
        <w:ind w:firstLine="720"/>
        <w:jc w:val="both"/>
        <w:rPr>
          <w:rFonts w:cstheme="minorHAnsi"/>
          <w:color w:val="262626"/>
          <w:sz w:val="24"/>
          <w:szCs w:val="24"/>
          <w:shd w:val="clear" w:color="auto" w:fill="FFFFFF"/>
          <w:lang w:val="ro-RO"/>
        </w:rPr>
      </w:pPr>
      <w:r w:rsidRPr="00460ADF">
        <w:rPr>
          <w:rFonts w:cstheme="minorHAnsi"/>
          <w:color w:val="262626"/>
          <w:sz w:val="24"/>
          <w:szCs w:val="24"/>
          <w:shd w:val="clear" w:color="auto" w:fill="FFFFFF"/>
          <w:lang w:val="ro-RO"/>
        </w:rPr>
        <w:t xml:space="preserve">Strada care face obiectul prezentului obiectiv este situata in partea de Vest a municipiului Sibiu, intre viaductul de pe strada Kogalniceanu- Calea Surii Mici si strada Salzburg din </w:t>
      </w:r>
      <w:r w:rsidR="003835D5" w:rsidRPr="00460ADF">
        <w:rPr>
          <w:rFonts w:cstheme="minorHAnsi"/>
          <w:color w:val="262626"/>
          <w:sz w:val="24"/>
          <w:szCs w:val="24"/>
          <w:shd w:val="clear" w:color="auto" w:fill="FFFFFF"/>
          <w:lang w:val="ro-RO"/>
        </w:rPr>
        <w:t>Zona I</w:t>
      </w:r>
      <w:r w:rsidRPr="00460ADF">
        <w:rPr>
          <w:rFonts w:cstheme="minorHAnsi"/>
          <w:color w:val="262626"/>
          <w:sz w:val="24"/>
          <w:szCs w:val="24"/>
          <w:shd w:val="clear" w:color="auto" w:fill="FFFFFF"/>
          <w:lang w:val="ro-RO"/>
        </w:rPr>
        <w:t xml:space="preserve">ndustriala Vest. Autoritatea </w:t>
      </w:r>
      <w:r w:rsidR="003835D5" w:rsidRPr="00460ADF">
        <w:rPr>
          <w:rFonts w:cstheme="minorHAnsi"/>
          <w:color w:val="262626"/>
          <w:sz w:val="24"/>
          <w:szCs w:val="24"/>
          <w:shd w:val="clear" w:color="auto" w:fill="FFFFFF"/>
          <w:lang w:val="ro-RO"/>
        </w:rPr>
        <w:t>municipiul Sibiu</w:t>
      </w:r>
      <w:r w:rsidRPr="00460ADF">
        <w:rPr>
          <w:rFonts w:cstheme="minorHAnsi"/>
          <w:color w:val="262626"/>
          <w:sz w:val="24"/>
          <w:szCs w:val="24"/>
          <w:shd w:val="clear" w:color="auto" w:fill="FFFFFF"/>
          <w:lang w:val="ro-RO"/>
        </w:rPr>
        <w:t>, intentioneaza reabilitarea si modernizarea acestei strazi.</w:t>
      </w:r>
    </w:p>
    <w:p w14:paraId="7FD6D401" w14:textId="788CED78" w:rsidR="003B5E03" w:rsidRPr="00460ADF" w:rsidRDefault="003B5E03" w:rsidP="003B5E03">
      <w:pPr>
        <w:spacing w:after="0"/>
        <w:ind w:firstLine="720"/>
        <w:jc w:val="both"/>
        <w:rPr>
          <w:rFonts w:cstheme="minorHAnsi"/>
          <w:color w:val="262626"/>
          <w:sz w:val="24"/>
          <w:szCs w:val="24"/>
          <w:shd w:val="clear" w:color="auto" w:fill="FFFFFF"/>
          <w:lang w:val="ro-RO"/>
        </w:rPr>
      </w:pPr>
      <w:r w:rsidRPr="00460ADF">
        <w:rPr>
          <w:rFonts w:cstheme="minorHAnsi"/>
          <w:color w:val="262626"/>
          <w:sz w:val="24"/>
          <w:szCs w:val="24"/>
          <w:shd w:val="clear" w:color="auto" w:fill="FFFFFF"/>
          <w:lang w:val="ro-RO"/>
        </w:rPr>
        <w:t>Se impune largirea zonei carosabile cu doua benzi de circulatie dedicate mijloacelor de transport in comun, realizarea de piste de biciclete si de trotuare, asigurandu-se· astfel siguranta rutiera atat pentru autovehicule cat si pentru pietoni si biciclisti, imbunatatirea conditiilor de trafic in contextul dezvoltarilor urbanistice actuale si preconizate, in scopul reducerii timpilor de deplasare intre zona centrala si Zona Industriala Vest si a incurajarii folosirii mijloacelor de transport alternative.</w:t>
      </w:r>
    </w:p>
    <w:p w14:paraId="59BFA7D8" w14:textId="1A09BB50" w:rsidR="00470D4F" w:rsidRPr="00460ADF" w:rsidRDefault="003835D5" w:rsidP="009F2FEE">
      <w:pPr>
        <w:spacing w:after="0"/>
        <w:ind w:firstLine="720"/>
        <w:jc w:val="both"/>
        <w:rPr>
          <w:rFonts w:eastAsia="Times New Roman" w:cstheme="minorHAnsi"/>
          <w:sz w:val="24"/>
          <w:szCs w:val="24"/>
          <w:lang w:val="ro-RO"/>
        </w:rPr>
      </w:pPr>
      <w:r w:rsidRPr="00460ADF">
        <w:rPr>
          <w:rFonts w:eastAsia="Times New Roman" w:cstheme="minorHAnsi"/>
          <w:sz w:val="24"/>
          <w:szCs w:val="24"/>
          <w:lang w:val="ro-RO"/>
        </w:rPr>
        <w:t>DALI este în curs de elaborare și avizare.</w:t>
      </w:r>
    </w:p>
    <w:p w14:paraId="5586C119" w14:textId="58336C86" w:rsidR="00B21AB8" w:rsidRPr="00460ADF" w:rsidRDefault="00B21AB8" w:rsidP="009F2FEE">
      <w:pPr>
        <w:spacing w:after="0"/>
        <w:ind w:firstLine="720"/>
        <w:jc w:val="both"/>
        <w:rPr>
          <w:rFonts w:cstheme="minorHAnsi"/>
          <w:color w:val="262626"/>
          <w:sz w:val="24"/>
          <w:szCs w:val="24"/>
          <w:shd w:val="clear" w:color="auto" w:fill="FFFFFF"/>
          <w:lang w:val="ro-RO"/>
        </w:rPr>
      </w:pPr>
      <w:r w:rsidRPr="00460ADF">
        <w:rPr>
          <w:rFonts w:eastAsia="Times New Roman" w:cstheme="minorHAnsi"/>
          <w:sz w:val="24"/>
          <w:szCs w:val="24"/>
          <w:lang w:val="ro-RO"/>
        </w:rPr>
        <w:t>Proiectul se va depune la finanțare în cadrul POR 2021-2027.</w:t>
      </w:r>
    </w:p>
    <w:p w14:paraId="61CD1CE0" w14:textId="77777777" w:rsidR="00460ADF" w:rsidRPr="00460ADF" w:rsidRDefault="00460ADF" w:rsidP="00E905FF">
      <w:pPr>
        <w:spacing w:after="0"/>
        <w:jc w:val="both"/>
        <w:rPr>
          <w:sz w:val="10"/>
          <w:szCs w:val="10"/>
          <w:lang w:val="ro-RO"/>
        </w:rPr>
      </w:pPr>
    </w:p>
    <w:p w14:paraId="32466754" w14:textId="453E76DB" w:rsidR="00325F9B" w:rsidRPr="00460ADF" w:rsidRDefault="00325F9B" w:rsidP="00392F1F">
      <w:pPr>
        <w:pStyle w:val="Heading1"/>
        <w:numPr>
          <w:ilvl w:val="0"/>
          <w:numId w:val="3"/>
        </w:numPr>
        <w:shd w:val="clear" w:color="auto" w:fill="DAEEF3" w:themeFill="accent5" w:themeFillTint="33"/>
        <w:spacing w:after="200"/>
        <w:ind w:left="426" w:hanging="426"/>
        <w:jc w:val="both"/>
        <w:rPr>
          <w:rFonts w:asciiTheme="minorHAnsi" w:hAnsiTheme="minorHAnsi" w:cstheme="minorHAnsi"/>
          <w:b/>
          <w:bCs/>
          <w:color w:val="0070C0"/>
          <w:sz w:val="24"/>
          <w:szCs w:val="24"/>
          <w:lang w:val="ro-RO"/>
        </w:rPr>
      </w:pPr>
      <w:r w:rsidRPr="00460ADF">
        <w:rPr>
          <w:rFonts w:asciiTheme="minorHAnsi" w:hAnsiTheme="minorHAnsi" w:cstheme="minorHAnsi"/>
          <w:b/>
          <w:bCs/>
          <w:color w:val="0070C0"/>
          <w:sz w:val="24"/>
          <w:szCs w:val="24"/>
          <w:lang w:val="ro-RO"/>
        </w:rPr>
        <w:lastRenderedPageBreak/>
        <w:t>Efectul pozitiv previzionat prin realizarea obiectivului de investiții</w:t>
      </w:r>
    </w:p>
    <w:p w14:paraId="2DAA27F8" w14:textId="7767399D" w:rsidR="00325F9B" w:rsidRPr="00460ADF" w:rsidRDefault="00DF4879" w:rsidP="00C9428F">
      <w:pPr>
        <w:jc w:val="both"/>
        <w:rPr>
          <w:rFonts w:cstheme="minorHAnsi"/>
          <w:bCs/>
          <w:sz w:val="24"/>
          <w:szCs w:val="24"/>
          <w:lang w:val="ro-RO"/>
        </w:rPr>
      </w:pPr>
      <w:r w:rsidRPr="00460ADF">
        <w:rPr>
          <w:rFonts w:cstheme="minorHAnsi"/>
          <w:b/>
          <w:sz w:val="24"/>
          <w:szCs w:val="24"/>
          <w:lang w:val="ro-RO"/>
        </w:rPr>
        <w:tab/>
      </w:r>
      <w:r w:rsidR="00325F9B" w:rsidRPr="00460ADF">
        <w:rPr>
          <w:rFonts w:cstheme="minorHAnsi"/>
          <w:b/>
          <w:sz w:val="24"/>
          <w:szCs w:val="24"/>
          <w:lang w:val="ro-RO"/>
        </w:rPr>
        <w:t>Obiectivul general:</w:t>
      </w:r>
      <w:r w:rsidR="00325F9B" w:rsidRPr="00460ADF">
        <w:rPr>
          <w:rFonts w:cstheme="minorHAnsi"/>
          <w:bCs/>
          <w:sz w:val="24"/>
          <w:szCs w:val="24"/>
          <w:lang w:val="ro-RO"/>
        </w:rPr>
        <w:t xml:space="preserve"> Obiectivul general al proiectului este asigurarea unui serviciu eficient de transport public de c</w:t>
      </w:r>
      <w:r w:rsidR="00E90C26" w:rsidRPr="00460ADF">
        <w:rPr>
          <w:rFonts w:cstheme="minorHAnsi"/>
          <w:bCs/>
          <w:sz w:val="24"/>
          <w:szCs w:val="24"/>
          <w:lang w:val="ro-RO"/>
        </w:rPr>
        <w:t>ă</w:t>
      </w:r>
      <w:r w:rsidR="00325F9B" w:rsidRPr="00460ADF">
        <w:rPr>
          <w:rFonts w:cstheme="minorHAnsi"/>
          <w:bCs/>
          <w:sz w:val="24"/>
          <w:szCs w:val="24"/>
          <w:lang w:val="ro-RO"/>
        </w:rPr>
        <w:t>l</w:t>
      </w:r>
      <w:r w:rsidR="00E90C26" w:rsidRPr="00460ADF">
        <w:rPr>
          <w:rFonts w:cstheme="minorHAnsi"/>
          <w:bCs/>
          <w:sz w:val="24"/>
          <w:szCs w:val="24"/>
          <w:lang w:val="ro-RO"/>
        </w:rPr>
        <w:t>ă</w:t>
      </w:r>
      <w:r w:rsidR="00325F9B" w:rsidRPr="00460ADF">
        <w:rPr>
          <w:rFonts w:cstheme="minorHAnsi"/>
          <w:bCs/>
          <w:sz w:val="24"/>
          <w:szCs w:val="24"/>
          <w:lang w:val="ro-RO"/>
        </w:rPr>
        <w:t>tori la ni</w:t>
      </w:r>
      <w:r w:rsidR="00E90C26" w:rsidRPr="00460ADF">
        <w:rPr>
          <w:rFonts w:cstheme="minorHAnsi"/>
          <w:bCs/>
          <w:sz w:val="24"/>
          <w:szCs w:val="24"/>
          <w:lang w:val="ro-RO"/>
        </w:rPr>
        <w:t>v</w:t>
      </w:r>
      <w:r w:rsidR="00325F9B" w:rsidRPr="00460ADF">
        <w:rPr>
          <w:rFonts w:cstheme="minorHAnsi"/>
          <w:bCs/>
          <w:sz w:val="24"/>
          <w:szCs w:val="24"/>
          <w:lang w:val="ro-RO"/>
        </w:rPr>
        <w:t xml:space="preserve">elul </w:t>
      </w:r>
      <w:r w:rsidR="00DB79E9" w:rsidRPr="00460ADF">
        <w:rPr>
          <w:rFonts w:cstheme="minorHAnsi"/>
          <w:bCs/>
          <w:sz w:val="24"/>
          <w:szCs w:val="24"/>
          <w:lang w:val="ro-RO"/>
        </w:rPr>
        <w:t xml:space="preserve">zonei metropolitane </w:t>
      </w:r>
      <w:r w:rsidR="00CE5B3D" w:rsidRPr="00460ADF">
        <w:rPr>
          <w:rFonts w:cstheme="minorHAnsi"/>
          <w:bCs/>
          <w:sz w:val="24"/>
          <w:szCs w:val="24"/>
          <w:lang w:val="ro-RO"/>
        </w:rPr>
        <w:t>Sibiu</w:t>
      </w:r>
      <w:r w:rsidR="002B58D2" w:rsidRPr="00460ADF">
        <w:rPr>
          <w:rFonts w:cstheme="minorHAnsi"/>
          <w:bCs/>
          <w:sz w:val="24"/>
          <w:szCs w:val="24"/>
          <w:lang w:val="ro-RO"/>
        </w:rPr>
        <w:t xml:space="preserve"> </w:t>
      </w:r>
      <w:r w:rsidR="00325F9B" w:rsidRPr="00460ADF">
        <w:rPr>
          <w:rFonts w:cstheme="minorHAnsi"/>
          <w:bCs/>
          <w:sz w:val="24"/>
          <w:szCs w:val="24"/>
          <w:lang w:val="ro-RO"/>
        </w:rPr>
        <w:t>și îmbun</w:t>
      </w:r>
      <w:r w:rsidR="00E90C26" w:rsidRPr="00460ADF">
        <w:rPr>
          <w:rFonts w:cstheme="minorHAnsi"/>
          <w:bCs/>
          <w:sz w:val="24"/>
          <w:szCs w:val="24"/>
          <w:lang w:val="ro-RO"/>
        </w:rPr>
        <w:t>ă</w:t>
      </w:r>
      <w:r w:rsidR="00325F9B" w:rsidRPr="00460ADF">
        <w:rPr>
          <w:rFonts w:cstheme="minorHAnsi"/>
          <w:bCs/>
          <w:sz w:val="24"/>
          <w:szCs w:val="24"/>
          <w:lang w:val="ro-RO"/>
        </w:rPr>
        <w:t>tățirea condițiilor pentru utilizarea modurilor nemotorizate de transport, în vederea reducerii num</w:t>
      </w:r>
      <w:r w:rsidR="004033B9" w:rsidRPr="00460ADF">
        <w:rPr>
          <w:rFonts w:cstheme="minorHAnsi"/>
          <w:bCs/>
          <w:sz w:val="24"/>
          <w:szCs w:val="24"/>
          <w:lang w:val="ro-RO"/>
        </w:rPr>
        <w:t>ă</w:t>
      </w:r>
      <w:r w:rsidR="00325F9B" w:rsidRPr="00460ADF">
        <w:rPr>
          <w:rFonts w:cstheme="minorHAnsi"/>
          <w:bCs/>
          <w:sz w:val="24"/>
          <w:szCs w:val="24"/>
          <w:lang w:val="ro-RO"/>
        </w:rPr>
        <w:t>rului de deplas</w:t>
      </w:r>
      <w:r w:rsidR="004033B9" w:rsidRPr="00460ADF">
        <w:rPr>
          <w:rFonts w:cstheme="minorHAnsi"/>
          <w:bCs/>
          <w:sz w:val="24"/>
          <w:szCs w:val="24"/>
          <w:lang w:val="ro-RO"/>
        </w:rPr>
        <w:t>ă</w:t>
      </w:r>
      <w:r w:rsidR="00325F9B" w:rsidRPr="00460ADF">
        <w:rPr>
          <w:rFonts w:cstheme="minorHAnsi"/>
          <w:bCs/>
          <w:sz w:val="24"/>
          <w:szCs w:val="24"/>
          <w:lang w:val="ro-RO"/>
        </w:rPr>
        <w:t xml:space="preserve">ri cu transportul privat (cu autoturisme) </w:t>
      </w:r>
      <w:r w:rsidR="001E1E8E" w:rsidRPr="00460ADF">
        <w:rPr>
          <w:rFonts w:cstheme="minorHAnsi"/>
          <w:bCs/>
          <w:sz w:val="24"/>
          <w:szCs w:val="24"/>
          <w:lang w:val="ro-RO"/>
        </w:rPr>
        <w:t>ș</w:t>
      </w:r>
      <w:r w:rsidR="00325F9B" w:rsidRPr="00460ADF">
        <w:rPr>
          <w:rFonts w:cstheme="minorHAnsi"/>
          <w:bCs/>
          <w:sz w:val="24"/>
          <w:szCs w:val="24"/>
          <w:lang w:val="ro-RO"/>
        </w:rPr>
        <w:t>i reducerea emisiilor de echivalent CO</w:t>
      </w:r>
      <w:r w:rsidR="00325F9B" w:rsidRPr="00460ADF">
        <w:rPr>
          <w:rFonts w:cstheme="minorHAnsi"/>
          <w:bCs/>
          <w:sz w:val="24"/>
          <w:szCs w:val="24"/>
          <w:vertAlign w:val="subscript"/>
          <w:lang w:val="ro-RO"/>
        </w:rPr>
        <w:t>2</w:t>
      </w:r>
      <w:r w:rsidR="00325F9B" w:rsidRPr="00460ADF">
        <w:rPr>
          <w:rFonts w:cstheme="minorHAnsi"/>
          <w:bCs/>
          <w:sz w:val="24"/>
          <w:szCs w:val="24"/>
          <w:lang w:val="ro-RO"/>
        </w:rPr>
        <w:t xml:space="preserve"> din transport.</w:t>
      </w:r>
    </w:p>
    <w:p w14:paraId="7900D1B6" w14:textId="455EFBEB" w:rsidR="00325F9B" w:rsidRPr="00460ADF" w:rsidRDefault="00DF4879" w:rsidP="00C9428F">
      <w:pPr>
        <w:jc w:val="both"/>
        <w:rPr>
          <w:rFonts w:cstheme="minorHAnsi"/>
          <w:b/>
          <w:i/>
          <w:iCs/>
          <w:sz w:val="24"/>
          <w:szCs w:val="24"/>
          <w:lang w:val="ro-RO"/>
        </w:rPr>
      </w:pPr>
      <w:r w:rsidRPr="00460ADF">
        <w:rPr>
          <w:rFonts w:cstheme="minorHAnsi"/>
          <w:bCs/>
          <w:sz w:val="24"/>
          <w:szCs w:val="24"/>
          <w:lang w:val="ro-RO"/>
        </w:rPr>
        <w:tab/>
      </w:r>
      <w:r w:rsidR="00325F9B" w:rsidRPr="00460ADF">
        <w:rPr>
          <w:rFonts w:cstheme="minorHAnsi"/>
          <w:bCs/>
          <w:sz w:val="24"/>
          <w:szCs w:val="24"/>
          <w:lang w:val="ro-RO"/>
        </w:rPr>
        <w:t xml:space="preserve">Proiectul vine în întâmpinarea obiectivului PNRR, </w:t>
      </w:r>
      <w:r w:rsidR="00325F9B" w:rsidRPr="00460ADF">
        <w:rPr>
          <w:rFonts w:cstheme="minorHAnsi"/>
          <w:bCs/>
          <w:i/>
          <w:iCs/>
          <w:sz w:val="24"/>
          <w:szCs w:val="24"/>
          <w:lang w:val="ro-RO"/>
        </w:rPr>
        <w:t>Pilonul IV Coeziune socială și teritorială, Componenta 10 Fondul Local</w:t>
      </w:r>
      <w:r w:rsidR="00325F9B" w:rsidRPr="00460ADF">
        <w:rPr>
          <w:rFonts w:cstheme="minorHAnsi"/>
          <w:bCs/>
          <w:sz w:val="24"/>
          <w:szCs w:val="24"/>
          <w:lang w:val="ro-RO"/>
        </w:rPr>
        <w:t xml:space="preserve">, prin implementarea unor măsuri strategice, bazate pe datele din </w:t>
      </w:r>
      <w:r w:rsidR="00325F9B" w:rsidRPr="00460ADF">
        <w:rPr>
          <w:rFonts w:cstheme="minorHAnsi"/>
          <w:bCs/>
          <w:i/>
          <w:iCs/>
          <w:sz w:val="24"/>
          <w:szCs w:val="24"/>
          <w:lang w:val="ro-RO"/>
        </w:rPr>
        <w:t>Planul de Mob</w:t>
      </w:r>
      <w:r w:rsidR="004033B9" w:rsidRPr="00460ADF">
        <w:rPr>
          <w:rFonts w:cstheme="minorHAnsi"/>
          <w:bCs/>
          <w:i/>
          <w:iCs/>
          <w:sz w:val="24"/>
          <w:szCs w:val="24"/>
          <w:lang w:val="ro-RO"/>
        </w:rPr>
        <w:t>i</w:t>
      </w:r>
      <w:r w:rsidR="00325F9B" w:rsidRPr="00460ADF">
        <w:rPr>
          <w:rFonts w:cstheme="minorHAnsi"/>
          <w:bCs/>
          <w:i/>
          <w:iCs/>
          <w:sz w:val="24"/>
          <w:szCs w:val="24"/>
          <w:lang w:val="ro-RO"/>
        </w:rPr>
        <w:t>litate Urbană Durabilă</w:t>
      </w:r>
      <w:r w:rsidR="00325F9B" w:rsidRPr="00460ADF">
        <w:rPr>
          <w:rFonts w:cstheme="minorHAnsi"/>
          <w:bCs/>
          <w:sz w:val="24"/>
          <w:szCs w:val="24"/>
          <w:lang w:val="ro-RO"/>
        </w:rPr>
        <w:t xml:space="preserve">, ce vor conduce la </w:t>
      </w:r>
      <w:r w:rsidR="00325F9B" w:rsidRPr="00460ADF">
        <w:rPr>
          <w:rFonts w:cstheme="minorHAnsi"/>
          <w:b/>
          <w:i/>
          <w:iCs/>
          <w:sz w:val="24"/>
          <w:szCs w:val="24"/>
          <w:lang w:val="ro-RO"/>
        </w:rPr>
        <w:t>promovarea mobilității urbane durabile și la reducerea emisiilor de CO</w:t>
      </w:r>
      <w:r w:rsidR="00325F9B" w:rsidRPr="00460ADF">
        <w:rPr>
          <w:rFonts w:cstheme="minorHAnsi"/>
          <w:b/>
          <w:i/>
          <w:iCs/>
          <w:sz w:val="24"/>
          <w:szCs w:val="24"/>
          <w:vertAlign w:val="subscript"/>
          <w:lang w:val="ro-RO"/>
        </w:rPr>
        <w:t>2</w:t>
      </w:r>
      <w:r w:rsidR="00325F9B" w:rsidRPr="00460ADF">
        <w:rPr>
          <w:rFonts w:cstheme="minorHAnsi"/>
          <w:b/>
          <w:i/>
          <w:iCs/>
          <w:sz w:val="24"/>
          <w:szCs w:val="24"/>
          <w:lang w:val="ro-RO"/>
        </w:rPr>
        <w:t xml:space="preserve">, ca urmare a îmbunătățirii eficienței transportului public de călători la nivel </w:t>
      </w:r>
      <w:r w:rsidR="00046633" w:rsidRPr="00460ADF">
        <w:rPr>
          <w:rFonts w:cstheme="minorHAnsi"/>
          <w:b/>
          <w:i/>
          <w:iCs/>
          <w:sz w:val="24"/>
          <w:szCs w:val="24"/>
          <w:lang w:val="ro-RO"/>
        </w:rPr>
        <w:t>metropolitan,</w:t>
      </w:r>
      <w:r w:rsidR="00325F9B" w:rsidRPr="00460ADF">
        <w:rPr>
          <w:rFonts w:cstheme="minorHAnsi"/>
          <w:b/>
          <w:i/>
          <w:iCs/>
          <w:sz w:val="24"/>
          <w:szCs w:val="24"/>
          <w:lang w:val="ro-RO"/>
        </w:rPr>
        <w:t xml:space="preserve"> a frecvenței și a timpilor săi de deplasare, accesibilității, transferului către acesta de la transportul privat cu autoturisme, precum și a transferului către modurile nemotorizate de transport, creșterea atractivității utilizării mijloacelor de transport public și a modurilor nemotorizate în detriment</w:t>
      </w:r>
      <w:r w:rsidR="00E90C26" w:rsidRPr="00460ADF">
        <w:rPr>
          <w:rFonts w:cstheme="minorHAnsi"/>
          <w:b/>
          <w:i/>
          <w:iCs/>
          <w:sz w:val="24"/>
          <w:szCs w:val="24"/>
          <w:lang w:val="ro-RO"/>
        </w:rPr>
        <w:t>u</w:t>
      </w:r>
      <w:r w:rsidR="00325F9B" w:rsidRPr="00460ADF">
        <w:rPr>
          <w:rFonts w:cstheme="minorHAnsi"/>
          <w:b/>
          <w:i/>
          <w:iCs/>
          <w:sz w:val="24"/>
          <w:szCs w:val="24"/>
          <w:lang w:val="ro-RO"/>
        </w:rPr>
        <w:t>l transportului cu autoturismele personale.</w:t>
      </w:r>
    </w:p>
    <w:p w14:paraId="7DB3A6AC" w14:textId="2AF09768" w:rsidR="00325F9B" w:rsidRPr="00460ADF" w:rsidRDefault="00DF4879" w:rsidP="00C9428F">
      <w:pPr>
        <w:jc w:val="both"/>
        <w:rPr>
          <w:rFonts w:cstheme="minorHAnsi"/>
          <w:bCs/>
          <w:sz w:val="24"/>
          <w:szCs w:val="24"/>
          <w:lang w:val="ro-RO"/>
        </w:rPr>
      </w:pPr>
      <w:r w:rsidRPr="00460ADF">
        <w:rPr>
          <w:rFonts w:cstheme="minorHAnsi"/>
          <w:bCs/>
          <w:sz w:val="24"/>
          <w:szCs w:val="24"/>
          <w:lang w:val="ro-RO"/>
        </w:rPr>
        <w:tab/>
      </w:r>
      <w:r w:rsidR="00FF48FE" w:rsidRPr="00460ADF">
        <w:rPr>
          <w:rFonts w:cstheme="minorHAnsi"/>
          <w:bCs/>
          <w:sz w:val="24"/>
          <w:szCs w:val="24"/>
          <w:lang w:val="ro-RO"/>
        </w:rPr>
        <w:t xml:space="preserve">De asemenea, proiectul contribuie la îndeplinirea următoarelor </w:t>
      </w:r>
      <w:r w:rsidR="00FF48FE" w:rsidRPr="00460ADF">
        <w:rPr>
          <w:rFonts w:cstheme="minorHAnsi"/>
          <w:b/>
          <w:sz w:val="24"/>
          <w:szCs w:val="24"/>
          <w:lang w:val="ro-RO"/>
        </w:rPr>
        <w:t>obiective specifice</w:t>
      </w:r>
      <w:r w:rsidR="00FF48FE" w:rsidRPr="00460ADF">
        <w:rPr>
          <w:rFonts w:cstheme="minorHAnsi"/>
          <w:bCs/>
          <w:sz w:val="24"/>
          <w:szCs w:val="24"/>
          <w:lang w:val="ro-RO"/>
        </w:rPr>
        <w:t xml:space="preserve"> ale componentei specificate:</w:t>
      </w:r>
      <w:r w:rsidR="00325F9B" w:rsidRPr="00460ADF">
        <w:rPr>
          <w:rFonts w:cstheme="minorHAnsi"/>
          <w:bCs/>
          <w:sz w:val="24"/>
          <w:szCs w:val="24"/>
          <w:lang w:val="ro-RO"/>
        </w:rPr>
        <w:t xml:space="preserve"> </w:t>
      </w:r>
    </w:p>
    <w:p w14:paraId="700E05A0" w14:textId="66931D5F" w:rsidR="00325F9B" w:rsidRPr="00460ADF" w:rsidRDefault="00325F9B" w:rsidP="00392F1F">
      <w:pPr>
        <w:pStyle w:val="ListParagraph"/>
        <w:numPr>
          <w:ilvl w:val="0"/>
          <w:numId w:val="19"/>
        </w:numPr>
        <w:jc w:val="both"/>
        <w:rPr>
          <w:rFonts w:cstheme="minorHAnsi"/>
          <w:bCs/>
          <w:sz w:val="24"/>
          <w:szCs w:val="24"/>
          <w:lang w:val="ro-RO"/>
        </w:rPr>
      </w:pPr>
      <w:r w:rsidRPr="00460ADF">
        <w:rPr>
          <w:rFonts w:cstheme="minorHAnsi"/>
          <w:bCs/>
          <w:sz w:val="24"/>
          <w:szCs w:val="24"/>
          <w:lang w:val="ro-RO"/>
        </w:rPr>
        <w:t xml:space="preserve">Îmbunătățirea condițiilor de mobilitate urbană prin dezvoltarea serviciului de transport public </w:t>
      </w:r>
      <w:r w:rsidR="00046633" w:rsidRPr="00460ADF">
        <w:rPr>
          <w:rFonts w:cstheme="minorHAnsi"/>
          <w:bCs/>
          <w:sz w:val="24"/>
          <w:szCs w:val="24"/>
          <w:lang w:val="ro-RO"/>
        </w:rPr>
        <w:t>metropolitan</w:t>
      </w:r>
      <w:r w:rsidRPr="00460ADF">
        <w:rPr>
          <w:rFonts w:cstheme="minorHAnsi"/>
          <w:bCs/>
          <w:sz w:val="24"/>
          <w:szCs w:val="24"/>
          <w:lang w:val="ro-RO"/>
        </w:rPr>
        <w:t xml:space="preserve"> și achiziția de vehicule de transport public ecologice;</w:t>
      </w:r>
    </w:p>
    <w:p w14:paraId="64FAAFC0" w14:textId="184BBC18" w:rsidR="00325F9B" w:rsidRPr="00460ADF" w:rsidRDefault="00325F9B" w:rsidP="00392F1F">
      <w:pPr>
        <w:pStyle w:val="ListParagraph"/>
        <w:numPr>
          <w:ilvl w:val="0"/>
          <w:numId w:val="19"/>
        </w:numPr>
        <w:jc w:val="both"/>
        <w:rPr>
          <w:rFonts w:cstheme="minorHAnsi"/>
          <w:bCs/>
          <w:sz w:val="24"/>
          <w:szCs w:val="24"/>
          <w:lang w:val="ro-RO"/>
        </w:rPr>
      </w:pPr>
      <w:r w:rsidRPr="00460ADF">
        <w:rPr>
          <w:rFonts w:cstheme="minorHAnsi"/>
          <w:bCs/>
          <w:sz w:val="24"/>
          <w:szCs w:val="24"/>
          <w:lang w:val="ro-RO"/>
        </w:rPr>
        <w:t xml:space="preserve">Reducerea emisiilor de gaze cu efect de seră generate de transporturi; </w:t>
      </w:r>
    </w:p>
    <w:p w14:paraId="63D23025" w14:textId="457139DA" w:rsidR="002E4386" w:rsidRPr="00460ADF" w:rsidRDefault="00325F9B" w:rsidP="00392F1F">
      <w:pPr>
        <w:pStyle w:val="ListParagraph"/>
        <w:numPr>
          <w:ilvl w:val="0"/>
          <w:numId w:val="19"/>
        </w:numPr>
        <w:jc w:val="both"/>
        <w:rPr>
          <w:rFonts w:cstheme="minorHAnsi"/>
          <w:bCs/>
          <w:sz w:val="24"/>
          <w:szCs w:val="24"/>
          <w:lang w:val="ro-RO"/>
        </w:rPr>
      </w:pPr>
      <w:r w:rsidRPr="00460ADF">
        <w:rPr>
          <w:rFonts w:cstheme="minorHAnsi"/>
          <w:bCs/>
          <w:sz w:val="24"/>
          <w:szCs w:val="24"/>
          <w:lang w:val="ro-RO"/>
        </w:rPr>
        <w:t>Sporirea siguranței rutiere în zonele urbane, prin soluții digitale și ecologice de transport.</w:t>
      </w:r>
    </w:p>
    <w:p w14:paraId="29BC854F" w14:textId="1CB891EF" w:rsidR="00FF48FE" w:rsidRPr="00460ADF" w:rsidRDefault="00FF48FE" w:rsidP="00C9428F">
      <w:pPr>
        <w:ind w:firstLine="720"/>
        <w:jc w:val="both"/>
        <w:rPr>
          <w:sz w:val="24"/>
          <w:szCs w:val="24"/>
          <w:lang w:val="ro-RO"/>
        </w:rPr>
      </w:pPr>
      <w:r w:rsidRPr="00460ADF">
        <w:rPr>
          <w:sz w:val="24"/>
          <w:szCs w:val="24"/>
          <w:lang w:val="ro-RO"/>
        </w:rPr>
        <w:t xml:space="preserve">Astfel, </w:t>
      </w:r>
      <w:r w:rsidR="00E905FF">
        <w:rPr>
          <w:sz w:val="24"/>
          <w:szCs w:val="24"/>
          <w:lang w:val="ro-RO"/>
        </w:rPr>
        <w:t>asigurarea</w:t>
      </w:r>
      <w:r w:rsidR="004033B9" w:rsidRPr="00460ADF">
        <w:rPr>
          <w:sz w:val="24"/>
          <w:szCs w:val="24"/>
          <w:lang w:val="ro-RO"/>
        </w:rPr>
        <w:t xml:space="preserve"> transportului public la nivel</w:t>
      </w:r>
      <w:r w:rsidR="005E2511" w:rsidRPr="00460ADF">
        <w:rPr>
          <w:sz w:val="24"/>
          <w:szCs w:val="24"/>
          <w:lang w:val="ro-RO"/>
        </w:rPr>
        <w:t xml:space="preserve">ul zonei urbane funcționale </w:t>
      </w:r>
      <w:r w:rsidR="004033B9" w:rsidRPr="00460ADF">
        <w:rPr>
          <w:sz w:val="24"/>
          <w:szCs w:val="24"/>
          <w:lang w:val="ro-RO"/>
        </w:rPr>
        <w:t xml:space="preserve">prin </w:t>
      </w:r>
      <w:r w:rsidRPr="00460ADF">
        <w:rPr>
          <w:sz w:val="24"/>
          <w:szCs w:val="24"/>
          <w:lang w:val="ro-RO"/>
        </w:rPr>
        <w:t>achiziția de vehicule de transport public electrice și stații de încărcare pentru acestea conduce în mod direct la îmbunătățirea condițiilor de mobilitate urbană, contribuind la creșterea atractivității, accesibilității și eficienței transportului public, cu efecte asupra creșterii cotei modale a acestui mod de deplasare, în defavoarea utilizării vehiculelor private.</w:t>
      </w:r>
    </w:p>
    <w:p w14:paraId="15036AC1" w14:textId="38C550C4" w:rsidR="00FF48FE" w:rsidRPr="00460ADF" w:rsidRDefault="00FF48FE" w:rsidP="00C9428F">
      <w:pPr>
        <w:ind w:firstLine="720"/>
        <w:jc w:val="both"/>
        <w:rPr>
          <w:sz w:val="24"/>
          <w:szCs w:val="24"/>
          <w:lang w:val="ro-RO"/>
        </w:rPr>
      </w:pPr>
      <w:r w:rsidRPr="00460ADF">
        <w:rPr>
          <w:sz w:val="24"/>
          <w:szCs w:val="24"/>
          <w:lang w:val="ro-RO"/>
        </w:rPr>
        <w:t>Prin reducerea deplasărilor cu vehiculul privat, datorită comutării spre deplasările cu transportul public, proiectul are un efect pozitiv asupra reducerii emisiilor de gaze cu efect de seră generate de transporturi</w:t>
      </w:r>
      <w:r w:rsidR="00E57FAB" w:rsidRPr="00460ADF">
        <w:rPr>
          <w:sz w:val="24"/>
          <w:szCs w:val="24"/>
          <w:lang w:val="ro-RO"/>
        </w:rPr>
        <w:t xml:space="preserve"> și la reducerea impactului acestora asupra mediului.</w:t>
      </w:r>
    </w:p>
    <w:p w14:paraId="0B4DEFC1" w14:textId="7AED11E3" w:rsidR="004F2981" w:rsidRPr="00460ADF" w:rsidRDefault="00E57FAB" w:rsidP="00E57FAB">
      <w:pPr>
        <w:ind w:firstLine="720"/>
        <w:jc w:val="both"/>
        <w:rPr>
          <w:sz w:val="24"/>
          <w:szCs w:val="24"/>
          <w:lang w:val="ro-RO"/>
        </w:rPr>
      </w:pPr>
      <w:r w:rsidRPr="00460ADF">
        <w:rPr>
          <w:sz w:val="24"/>
          <w:szCs w:val="24"/>
          <w:lang w:val="ro-RO"/>
        </w:rPr>
        <w:t xml:space="preserve">Totodată, prin </w:t>
      </w:r>
      <w:r w:rsidR="004F2981" w:rsidRPr="00460ADF">
        <w:rPr>
          <w:sz w:val="24"/>
          <w:szCs w:val="24"/>
          <w:lang w:val="ro-RO"/>
        </w:rPr>
        <w:t>modernizarea parcului de vehicule de transport public local</w:t>
      </w:r>
      <w:r w:rsidRPr="00460ADF">
        <w:rPr>
          <w:sz w:val="24"/>
          <w:szCs w:val="24"/>
          <w:lang w:val="ro-RO"/>
        </w:rPr>
        <w:t>, proiectul</w:t>
      </w:r>
      <w:r w:rsidR="004F2981" w:rsidRPr="00460ADF">
        <w:rPr>
          <w:sz w:val="24"/>
          <w:szCs w:val="24"/>
          <w:lang w:val="ro-RO"/>
        </w:rPr>
        <w:t xml:space="preserve"> va contribui la creșterea confortului și siguranței pentru călători și, implicit, la creșterea gradului de atractivitate al acestui mod de transport</w:t>
      </w:r>
      <w:r w:rsidRPr="00460ADF">
        <w:rPr>
          <w:sz w:val="24"/>
          <w:szCs w:val="24"/>
          <w:lang w:val="ro-RO"/>
        </w:rPr>
        <w:t>, prin asigurarea de mijloace de transport public noi, moderne și nepoluante</w:t>
      </w:r>
      <w:r w:rsidR="004F2981" w:rsidRPr="00460ADF">
        <w:rPr>
          <w:sz w:val="24"/>
          <w:szCs w:val="24"/>
          <w:lang w:val="ro-RO"/>
        </w:rPr>
        <w:t>.</w:t>
      </w:r>
    </w:p>
    <w:p w14:paraId="2469D5EB" w14:textId="77777777" w:rsidR="00F811B3" w:rsidRPr="00460ADF" w:rsidRDefault="004F2981" w:rsidP="00C9428F">
      <w:pPr>
        <w:ind w:firstLine="720"/>
        <w:jc w:val="both"/>
        <w:rPr>
          <w:sz w:val="24"/>
          <w:szCs w:val="24"/>
          <w:lang w:val="ro-RO"/>
        </w:rPr>
      </w:pPr>
      <w:r w:rsidRPr="00460ADF">
        <w:rPr>
          <w:b/>
          <w:bCs/>
          <w:sz w:val="24"/>
          <w:szCs w:val="24"/>
          <w:lang w:val="ro-RO"/>
        </w:rPr>
        <w:t>Rezultate estimate</w:t>
      </w:r>
      <w:r w:rsidR="00F811B3" w:rsidRPr="00460ADF">
        <w:rPr>
          <w:sz w:val="24"/>
          <w:szCs w:val="24"/>
          <w:lang w:val="ro-RO"/>
        </w:rPr>
        <w:t>:</w:t>
      </w:r>
    </w:p>
    <w:p w14:paraId="6EA6D44F" w14:textId="2FBCE93B" w:rsidR="0050083D" w:rsidRDefault="0050083D" w:rsidP="0050083D">
      <w:pPr>
        <w:spacing w:after="0"/>
        <w:jc w:val="both"/>
        <w:rPr>
          <w:rFonts w:cstheme="minorHAnsi"/>
          <w:sz w:val="24"/>
          <w:szCs w:val="24"/>
          <w:lang w:val="ro-RO"/>
        </w:rPr>
      </w:pPr>
      <w:r w:rsidRPr="00460ADF">
        <w:rPr>
          <w:rFonts w:cstheme="minorHAnsi"/>
          <w:sz w:val="24"/>
          <w:szCs w:val="24"/>
          <w:lang w:val="ro-RO"/>
        </w:rPr>
        <w:t>1. Autobuze electrice (</w:t>
      </w:r>
      <w:r w:rsidR="00CE5B3D" w:rsidRPr="00460ADF">
        <w:rPr>
          <w:rFonts w:cstheme="minorHAnsi"/>
          <w:sz w:val="24"/>
          <w:szCs w:val="24"/>
          <w:lang w:val="ro-RO"/>
        </w:rPr>
        <w:t>1</w:t>
      </w:r>
      <w:r w:rsidR="00F50042">
        <w:rPr>
          <w:rFonts w:cstheme="minorHAnsi"/>
          <w:sz w:val="24"/>
          <w:szCs w:val="24"/>
          <w:lang w:val="ro-RO"/>
        </w:rPr>
        <w:t>0</w:t>
      </w:r>
      <w:r w:rsidRPr="00460ADF">
        <w:rPr>
          <w:rFonts w:cstheme="minorHAnsi"/>
          <w:sz w:val="24"/>
          <w:szCs w:val="24"/>
          <w:lang w:val="ro-RO"/>
        </w:rPr>
        <w:t xml:space="preserve"> m) dotate – </w:t>
      </w:r>
      <w:r w:rsidR="00CE5B3D" w:rsidRPr="00460ADF">
        <w:rPr>
          <w:rFonts w:cstheme="minorHAnsi"/>
          <w:sz w:val="24"/>
          <w:szCs w:val="24"/>
          <w:lang w:val="ro-RO"/>
        </w:rPr>
        <w:t>2</w:t>
      </w:r>
      <w:r w:rsidR="00E35329">
        <w:rPr>
          <w:rFonts w:cstheme="minorHAnsi"/>
          <w:sz w:val="24"/>
          <w:szCs w:val="24"/>
          <w:lang w:val="ro-RO"/>
        </w:rPr>
        <w:t>0</w:t>
      </w:r>
      <w:r w:rsidRPr="00460ADF">
        <w:rPr>
          <w:rFonts w:cstheme="minorHAnsi"/>
          <w:sz w:val="24"/>
          <w:szCs w:val="24"/>
          <w:lang w:val="ro-RO"/>
        </w:rPr>
        <w:t xml:space="preserve"> buc.</w:t>
      </w:r>
    </w:p>
    <w:p w14:paraId="5A1DA5CD" w14:textId="2437E654" w:rsidR="0050083D" w:rsidRPr="00460ADF" w:rsidRDefault="00F50042" w:rsidP="0050083D">
      <w:pPr>
        <w:spacing w:after="0"/>
        <w:jc w:val="both"/>
        <w:rPr>
          <w:rFonts w:cstheme="minorHAnsi"/>
          <w:sz w:val="24"/>
          <w:szCs w:val="24"/>
          <w:lang w:val="ro-RO"/>
        </w:rPr>
      </w:pPr>
      <w:r>
        <w:rPr>
          <w:rFonts w:cstheme="minorHAnsi"/>
          <w:sz w:val="24"/>
          <w:szCs w:val="24"/>
          <w:lang w:val="ro-RO"/>
        </w:rPr>
        <w:t>2</w:t>
      </w:r>
      <w:r w:rsidR="0050083D" w:rsidRPr="00460ADF">
        <w:rPr>
          <w:rFonts w:cstheme="minorHAnsi"/>
          <w:sz w:val="24"/>
          <w:szCs w:val="24"/>
          <w:lang w:val="ro-RO"/>
        </w:rPr>
        <w:t xml:space="preserve">. Stații de încărcare rapidă pe traseul autobuzelor electrice – </w:t>
      </w:r>
      <w:r>
        <w:rPr>
          <w:rFonts w:cstheme="minorHAnsi"/>
          <w:sz w:val="24"/>
          <w:szCs w:val="24"/>
          <w:lang w:val="ro-RO"/>
        </w:rPr>
        <w:t>6</w:t>
      </w:r>
      <w:r w:rsidR="0050083D" w:rsidRPr="00460ADF">
        <w:rPr>
          <w:rFonts w:cstheme="minorHAnsi"/>
          <w:sz w:val="24"/>
          <w:szCs w:val="24"/>
          <w:lang w:val="ro-RO"/>
        </w:rPr>
        <w:t xml:space="preserve"> buc.</w:t>
      </w:r>
    </w:p>
    <w:p w14:paraId="3E6E9A9D" w14:textId="06B5A83D" w:rsidR="0050083D" w:rsidRPr="00460ADF" w:rsidRDefault="00F50042" w:rsidP="0050083D">
      <w:pPr>
        <w:spacing w:after="0"/>
        <w:jc w:val="both"/>
        <w:rPr>
          <w:rFonts w:cstheme="minorHAnsi"/>
          <w:sz w:val="24"/>
          <w:szCs w:val="24"/>
          <w:lang w:val="ro-RO"/>
        </w:rPr>
      </w:pPr>
      <w:r>
        <w:rPr>
          <w:rFonts w:cstheme="minorHAnsi"/>
          <w:sz w:val="24"/>
          <w:szCs w:val="24"/>
          <w:lang w:val="ro-RO"/>
        </w:rPr>
        <w:lastRenderedPageBreak/>
        <w:t>3</w:t>
      </w:r>
      <w:r w:rsidR="0050083D" w:rsidRPr="00460ADF">
        <w:rPr>
          <w:rFonts w:cstheme="minorHAnsi"/>
          <w:sz w:val="24"/>
          <w:szCs w:val="24"/>
          <w:lang w:val="ro-RO"/>
        </w:rPr>
        <w:t xml:space="preserve">. Stații de încărcare standard în autobaza de transport public – </w:t>
      </w:r>
      <w:r>
        <w:rPr>
          <w:rFonts w:cstheme="minorHAnsi"/>
          <w:sz w:val="24"/>
          <w:szCs w:val="24"/>
          <w:lang w:val="ro-RO"/>
        </w:rPr>
        <w:t>20</w:t>
      </w:r>
      <w:r w:rsidR="0050083D" w:rsidRPr="00460ADF">
        <w:rPr>
          <w:rFonts w:cstheme="minorHAnsi"/>
          <w:sz w:val="24"/>
          <w:szCs w:val="24"/>
          <w:lang w:val="ro-RO"/>
        </w:rPr>
        <w:t xml:space="preserve"> buc.</w:t>
      </w:r>
    </w:p>
    <w:p w14:paraId="4322B1BA" w14:textId="77777777" w:rsidR="00F811B3" w:rsidRPr="00460ADF" w:rsidRDefault="00F811B3" w:rsidP="00C9428F">
      <w:pPr>
        <w:pStyle w:val="ListParagraph"/>
        <w:jc w:val="both"/>
        <w:rPr>
          <w:rFonts w:cstheme="minorHAnsi"/>
          <w:b/>
          <w:bCs/>
          <w:sz w:val="10"/>
          <w:szCs w:val="10"/>
          <w:lang w:val="ro-RO"/>
        </w:rPr>
      </w:pPr>
    </w:p>
    <w:p w14:paraId="7D494D62" w14:textId="32F0AF15" w:rsidR="00325F9B" w:rsidRPr="00460ADF" w:rsidRDefault="00325F9B" w:rsidP="00392F1F">
      <w:pPr>
        <w:pStyle w:val="Heading1"/>
        <w:numPr>
          <w:ilvl w:val="0"/>
          <w:numId w:val="3"/>
        </w:numPr>
        <w:shd w:val="clear" w:color="auto" w:fill="DAEEF3" w:themeFill="accent5" w:themeFillTint="33"/>
        <w:spacing w:after="200"/>
        <w:ind w:left="426" w:hanging="426"/>
        <w:jc w:val="both"/>
        <w:rPr>
          <w:rFonts w:asciiTheme="minorHAnsi" w:hAnsiTheme="minorHAnsi" w:cstheme="minorHAnsi"/>
          <w:b/>
          <w:bCs/>
          <w:color w:val="0070C0"/>
          <w:sz w:val="24"/>
          <w:szCs w:val="24"/>
          <w:lang w:val="ro-RO"/>
        </w:rPr>
      </w:pPr>
      <w:r w:rsidRPr="00460ADF">
        <w:rPr>
          <w:rFonts w:asciiTheme="minorHAnsi" w:hAnsiTheme="minorHAnsi" w:cstheme="minorHAnsi"/>
          <w:b/>
          <w:bCs/>
          <w:color w:val="0070C0"/>
          <w:sz w:val="24"/>
          <w:szCs w:val="24"/>
          <w:lang w:val="ro-RO"/>
        </w:rPr>
        <w:t>Modul de îndeplinire a condițiilor aferente investițiilor</w:t>
      </w:r>
    </w:p>
    <w:p w14:paraId="183DBCAF" w14:textId="4E1A3D5C" w:rsidR="00325F9B" w:rsidRPr="00460ADF" w:rsidRDefault="00DD1F9A" w:rsidP="00C9428F">
      <w:pPr>
        <w:jc w:val="both"/>
        <w:rPr>
          <w:rFonts w:cstheme="minorHAnsi"/>
          <w:sz w:val="24"/>
          <w:szCs w:val="24"/>
          <w:lang w:val="ro-RO"/>
        </w:rPr>
      </w:pPr>
      <w:r w:rsidRPr="00460ADF">
        <w:rPr>
          <w:sz w:val="24"/>
          <w:szCs w:val="24"/>
          <w:lang w:val="ro-RO"/>
        </w:rPr>
        <w:tab/>
      </w:r>
      <w:r w:rsidR="00DF4879" w:rsidRPr="00460ADF">
        <w:rPr>
          <w:rFonts w:cstheme="minorHAnsi"/>
          <w:sz w:val="24"/>
          <w:szCs w:val="24"/>
          <w:lang w:val="ro-RO"/>
        </w:rPr>
        <w:t>Prin activit</w:t>
      </w:r>
      <w:r w:rsidR="0058526E" w:rsidRPr="00460ADF">
        <w:rPr>
          <w:rFonts w:cstheme="minorHAnsi"/>
          <w:sz w:val="24"/>
          <w:szCs w:val="24"/>
          <w:lang w:val="ro-RO"/>
        </w:rPr>
        <w:t>ăț</w:t>
      </w:r>
      <w:r w:rsidR="00DF4879" w:rsidRPr="00460ADF">
        <w:rPr>
          <w:rFonts w:cstheme="minorHAnsi"/>
          <w:sz w:val="24"/>
          <w:szCs w:val="24"/>
          <w:lang w:val="ro-RO"/>
        </w:rPr>
        <w:t>ile/m</w:t>
      </w:r>
      <w:r w:rsidR="0058526E" w:rsidRPr="00460ADF">
        <w:rPr>
          <w:rFonts w:cstheme="minorHAnsi"/>
          <w:sz w:val="24"/>
          <w:szCs w:val="24"/>
          <w:lang w:val="ro-RO"/>
        </w:rPr>
        <w:t>ă</w:t>
      </w:r>
      <w:r w:rsidR="00DF4879" w:rsidRPr="00460ADF">
        <w:rPr>
          <w:rFonts w:cstheme="minorHAnsi"/>
          <w:sz w:val="24"/>
          <w:szCs w:val="24"/>
          <w:lang w:val="ro-RO"/>
        </w:rPr>
        <w:t xml:space="preserve">surile sprijinite </w:t>
      </w:r>
      <w:r w:rsidR="0058526E" w:rsidRPr="00460ADF">
        <w:rPr>
          <w:rFonts w:cstheme="minorHAnsi"/>
          <w:sz w:val="24"/>
          <w:szCs w:val="24"/>
          <w:lang w:val="ro-RO"/>
        </w:rPr>
        <w:t>î</w:t>
      </w:r>
      <w:r w:rsidR="00DF4879" w:rsidRPr="00460ADF">
        <w:rPr>
          <w:rFonts w:cstheme="minorHAnsi"/>
          <w:sz w:val="24"/>
          <w:szCs w:val="24"/>
          <w:lang w:val="ro-RO"/>
        </w:rPr>
        <w:t xml:space="preserve">n cadrul </w:t>
      </w:r>
      <w:r w:rsidR="00DF4879" w:rsidRPr="00460ADF">
        <w:rPr>
          <w:rFonts w:cstheme="minorHAnsi"/>
          <w:i/>
          <w:iCs/>
          <w:sz w:val="24"/>
          <w:szCs w:val="24"/>
          <w:lang w:val="ro-RO"/>
        </w:rPr>
        <w:t>Planului Național de Redresare și Reziliență, Componenta 10-Fondul Local</w:t>
      </w:r>
      <w:r w:rsidR="00DF4879" w:rsidRPr="00460ADF">
        <w:rPr>
          <w:rFonts w:cstheme="minorHAnsi"/>
          <w:sz w:val="24"/>
          <w:szCs w:val="24"/>
          <w:lang w:val="ro-RO"/>
        </w:rPr>
        <w:t xml:space="preserve">, apel de proiecte </w:t>
      </w:r>
      <w:r w:rsidR="00DF4879" w:rsidRPr="00460ADF">
        <w:rPr>
          <w:rFonts w:cstheme="minorHAnsi"/>
          <w:i/>
          <w:iCs/>
          <w:sz w:val="24"/>
          <w:szCs w:val="24"/>
          <w:lang w:val="ro-RO"/>
        </w:rPr>
        <w:t>I.1 Mobilitate urbană durabilă I.1.1 – Înnoirea parcului de vehicule destinate transportului public (achiziția de vehicule nepoluante)</w:t>
      </w:r>
      <w:r w:rsidR="00DF4879" w:rsidRPr="00460ADF">
        <w:rPr>
          <w:rFonts w:cstheme="minorHAnsi"/>
          <w:sz w:val="24"/>
          <w:szCs w:val="24"/>
          <w:lang w:val="ro-RO"/>
        </w:rPr>
        <w:t xml:space="preserve">, se urmărește în </w:t>
      </w:r>
      <w:r w:rsidR="00F50042">
        <w:rPr>
          <w:rFonts w:cstheme="minorHAnsi"/>
          <w:sz w:val="24"/>
          <w:szCs w:val="24"/>
          <w:lang w:val="ro-RO"/>
        </w:rPr>
        <w:t>îmbunătățirea</w:t>
      </w:r>
      <w:r w:rsidR="0050083D" w:rsidRPr="00460ADF">
        <w:rPr>
          <w:rFonts w:cstheme="minorHAnsi"/>
          <w:sz w:val="24"/>
          <w:szCs w:val="24"/>
          <w:lang w:val="ro-RO"/>
        </w:rPr>
        <w:t xml:space="preserve"> transportului public la nivelul </w:t>
      </w:r>
      <w:r w:rsidR="00DB79E9" w:rsidRPr="00460ADF">
        <w:rPr>
          <w:rFonts w:cstheme="minorHAnsi"/>
          <w:sz w:val="24"/>
          <w:szCs w:val="24"/>
          <w:lang w:val="ro-RO"/>
        </w:rPr>
        <w:t>zonei metropolitane Sibiu</w:t>
      </w:r>
      <w:r w:rsidR="0050083D" w:rsidRPr="00460ADF">
        <w:rPr>
          <w:rFonts w:cstheme="minorHAnsi"/>
          <w:sz w:val="24"/>
          <w:szCs w:val="24"/>
          <w:lang w:val="ro-RO"/>
        </w:rPr>
        <w:t>, creșterea</w:t>
      </w:r>
      <w:r w:rsidR="00DF4879" w:rsidRPr="00460ADF">
        <w:rPr>
          <w:rFonts w:cstheme="minorHAnsi"/>
          <w:sz w:val="24"/>
          <w:szCs w:val="24"/>
          <w:lang w:val="ro-RO"/>
        </w:rPr>
        <w:t xml:space="preserve"> eficienței transportului public de călători, a frecvenței și a timpilor săi de parcurs, accesibilității și transferului către acesta de la transportul privat cu autoturisme. De asemenea, se urm</w:t>
      </w:r>
      <w:r w:rsidR="0058526E" w:rsidRPr="00460ADF">
        <w:rPr>
          <w:rFonts w:cstheme="minorHAnsi"/>
          <w:sz w:val="24"/>
          <w:szCs w:val="24"/>
          <w:lang w:val="ro-RO"/>
        </w:rPr>
        <w:t>ă</w:t>
      </w:r>
      <w:r w:rsidR="00DF4879" w:rsidRPr="00460ADF">
        <w:rPr>
          <w:rFonts w:cstheme="minorHAnsi"/>
          <w:sz w:val="24"/>
          <w:szCs w:val="24"/>
          <w:lang w:val="ro-RO"/>
        </w:rPr>
        <w:t>re</w:t>
      </w:r>
      <w:r w:rsidR="0058526E" w:rsidRPr="00460ADF">
        <w:rPr>
          <w:rFonts w:cstheme="minorHAnsi"/>
          <w:sz w:val="24"/>
          <w:szCs w:val="24"/>
          <w:lang w:val="ro-RO"/>
        </w:rPr>
        <w:t>ș</w:t>
      </w:r>
      <w:r w:rsidR="00DF4879" w:rsidRPr="00460ADF">
        <w:rPr>
          <w:rFonts w:cstheme="minorHAnsi"/>
          <w:sz w:val="24"/>
          <w:szCs w:val="24"/>
          <w:lang w:val="ro-RO"/>
        </w:rPr>
        <w:t>te ca utilizarea autoturismelor să devină o opțiune mai puțin atractivă din punct de vedere economic și al timpilor de parcurs, față de utilizarea transportului public de c</w:t>
      </w:r>
      <w:r w:rsidRPr="00460ADF">
        <w:rPr>
          <w:rFonts w:cstheme="minorHAnsi"/>
          <w:sz w:val="24"/>
          <w:szCs w:val="24"/>
          <w:lang w:val="ro-RO"/>
        </w:rPr>
        <w:t>ă</w:t>
      </w:r>
      <w:r w:rsidR="00DF4879" w:rsidRPr="00460ADF">
        <w:rPr>
          <w:rFonts w:cstheme="minorHAnsi"/>
          <w:sz w:val="24"/>
          <w:szCs w:val="24"/>
          <w:lang w:val="ro-RO"/>
        </w:rPr>
        <w:t>l</w:t>
      </w:r>
      <w:r w:rsidRPr="00460ADF">
        <w:rPr>
          <w:rFonts w:cstheme="minorHAnsi"/>
          <w:sz w:val="24"/>
          <w:szCs w:val="24"/>
          <w:lang w:val="ro-RO"/>
        </w:rPr>
        <w:t>ă</w:t>
      </w:r>
      <w:r w:rsidR="00DF4879" w:rsidRPr="00460ADF">
        <w:rPr>
          <w:rFonts w:cstheme="minorHAnsi"/>
          <w:sz w:val="24"/>
          <w:szCs w:val="24"/>
          <w:lang w:val="ro-RO"/>
        </w:rPr>
        <w:t>tori, cre</w:t>
      </w:r>
      <w:r w:rsidRPr="00460ADF">
        <w:rPr>
          <w:rFonts w:cstheme="minorHAnsi"/>
          <w:sz w:val="24"/>
          <w:szCs w:val="24"/>
          <w:lang w:val="ro-RO"/>
        </w:rPr>
        <w:t>â</w:t>
      </w:r>
      <w:r w:rsidR="00DF4879" w:rsidRPr="00460ADF">
        <w:rPr>
          <w:rFonts w:cstheme="minorHAnsi"/>
          <w:sz w:val="24"/>
          <w:szCs w:val="24"/>
          <w:lang w:val="ro-RO"/>
        </w:rPr>
        <w:t xml:space="preserve">ndu-se </w:t>
      </w:r>
      <w:r w:rsidRPr="00460ADF">
        <w:rPr>
          <w:rFonts w:cstheme="minorHAnsi"/>
          <w:sz w:val="24"/>
          <w:szCs w:val="24"/>
          <w:lang w:val="ro-RO"/>
        </w:rPr>
        <w:t>î</w:t>
      </w:r>
      <w:r w:rsidR="00DF4879" w:rsidRPr="00460ADF">
        <w:rPr>
          <w:rFonts w:cstheme="minorHAnsi"/>
          <w:sz w:val="24"/>
          <w:szCs w:val="24"/>
          <w:lang w:val="ro-RO"/>
        </w:rPr>
        <w:t>n acest mod cond</w:t>
      </w:r>
      <w:r w:rsidRPr="00460ADF">
        <w:rPr>
          <w:rFonts w:cstheme="minorHAnsi"/>
          <w:sz w:val="24"/>
          <w:szCs w:val="24"/>
          <w:lang w:val="ro-RO"/>
        </w:rPr>
        <w:t>iț</w:t>
      </w:r>
      <w:r w:rsidR="00DF4879" w:rsidRPr="00460ADF">
        <w:rPr>
          <w:rFonts w:cstheme="minorHAnsi"/>
          <w:sz w:val="24"/>
          <w:szCs w:val="24"/>
          <w:lang w:val="ro-RO"/>
        </w:rPr>
        <w:t>iile</w:t>
      </w:r>
      <w:r w:rsidRPr="00460ADF">
        <w:rPr>
          <w:rFonts w:cstheme="minorHAnsi"/>
          <w:sz w:val="24"/>
          <w:szCs w:val="24"/>
          <w:lang w:val="ro-RO"/>
        </w:rPr>
        <w:t xml:space="preserve"> </w:t>
      </w:r>
      <w:r w:rsidR="00DF4879" w:rsidRPr="00460ADF">
        <w:rPr>
          <w:rFonts w:cstheme="minorHAnsi"/>
          <w:sz w:val="24"/>
          <w:szCs w:val="24"/>
          <w:lang w:val="ro-RO"/>
        </w:rPr>
        <w:t>pentru reducerea emisiilor de echivalent CO2 din transport.</w:t>
      </w:r>
    </w:p>
    <w:p w14:paraId="0607D549" w14:textId="31AA6F46" w:rsidR="00DD1F9A" w:rsidRPr="00460ADF" w:rsidRDefault="00DD1F9A" w:rsidP="00C9428F">
      <w:pPr>
        <w:jc w:val="both"/>
        <w:rPr>
          <w:rFonts w:cstheme="minorHAnsi"/>
          <w:sz w:val="24"/>
          <w:szCs w:val="24"/>
          <w:lang w:val="ro-RO"/>
        </w:rPr>
      </w:pPr>
      <w:r w:rsidRPr="00460ADF">
        <w:rPr>
          <w:rFonts w:cstheme="minorHAnsi"/>
          <w:sz w:val="24"/>
          <w:szCs w:val="24"/>
          <w:lang w:val="ro-RO"/>
        </w:rPr>
        <w:tab/>
        <w:t xml:space="preserve">Proiectul îndeplinește criteriile și condițiile pentru obiectivul de investiții, </w:t>
      </w:r>
      <w:r w:rsidR="00045E40" w:rsidRPr="00460ADF">
        <w:rPr>
          <w:rFonts w:cstheme="minorHAnsi"/>
          <w:sz w:val="24"/>
          <w:szCs w:val="24"/>
          <w:lang w:val="ro-RO"/>
        </w:rPr>
        <w:t>și anume</w:t>
      </w:r>
      <w:r w:rsidRPr="00460ADF">
        <w:rPr>
          <w:rFonts w:cstheme="minorHAnsi"/>
          <w:sz w:val="24"/>
          <w:szCs w:val="24"/>
          <w:lang w:val="ro-RO"/>
        </w:rPr>
        <w:t>:</w:t>
      </w:r>
    </w:p>
    <w:p w14:paraId="584E7810" w14:textId="59AA6931" w:rsidR="00DD1F9A" w:rsidRPr="00460ADF" w:rsidRDefault="00F41D80" w:rsidP="00F41D80">
      <w:pPr>
        <w:pStyle w:val="ListParagraph"/>
        <w:ind w:left="768"/>
        <w:jc w:val="both"/>
        <w:rPr>
          <w:rFonts w:cstheme="minorHAnsi"/>
          <w:b/>
          <w:bCs/>
          <w:sz w:val="24"/>
          <w:szCs w:val="24"/>
          <w:lang w:val="ro-RO"/>
        </w:rPr>
      </w:pPr>
      <w:r w:rsidRPr="00460ADF">
        <w:rPr>
          <w:rFonts w:cstheme="minorHAnsi"/>
          <w:b/>
          <w:bCs/>
          <w:i/>
          <w:iCs/>
          <w:sz w:val="24"/>
          <w:szCs w:val="24"/>
          <w:lang w:val="ro-RO"/>
        </w:rPr>
        <w:t xml:space="preserve">a) </w:t>
      </w:r>
      <w:r w:rsidR="00DD1F9A" w:rsidRPr="00460ADF">
        <w:rPr>
          <w:rFonts w:cstheme="minorHAnsi"/>
          <w:b/>
          <w:bCs/>
          <w:i/>
          <w:iCs/>
          <w:sz w:val="24"/>
          <w:szCs w:val="24"/>
          <w:lang w:val="ro-RO"/>
        </w:rPr>
        <w:t>Alinierea obligatorie a investițiilor cu Planurile de Mobilitate Urbană Durabilă / Strategiile Integrate de Dezvoltare Urbană/Planurile Generale de Urbanism, aprobate sau în curs de actualizare</w:t>
      </w:r>
    </w:p>
    <w:p w14:paraId="19A1E851" w14:textId="1906096A" w:rsidR="00985607" w:rsidRPr="00460ADF" w:rsidRDefault="00DD1F9A" w:rsidP="00F73740">
      <w:pPr>
        <w:jc w:val="both"/>
        <w:rPr>
          <w:rFonts w:cstheme="minorHAnsi"/>
          <w:sz w:val="24"/>
          <w:szCs w:val="24"/>
          <w:lang w:val="ro-RO"/>
        </w:rPr>
      </w:pPr>
      <w:r w:rsidRPr="00460ADF">
        <w:rPr>
          <w:rFonts w:cstheme="minorHAnsi"/>
          <w:sz w:val="24"/>
          <w:szCs w:val="24"/>
          <w:lang w:val="ro-RO"/>
        </w:rPr>
        <w:tab/>
        <w:t xml:space="preserve">Necesitatea proiectului este fundamentată în </w:t>
      </w:r>
      <w:r w:rsidRPr="00460ADF">
        <w:rPr>
          <w:rFonts w:cstheme="minorHAnsi"/>
          <w:i/>
          <w:iCs/>
          <w:sz w:val="24"/>
          <w:szCs w:val="24"/>
          <w:lang w:val="ro-RO"/>
        </w:rPr>
        <w:t>Planul de Mobilitate Urbană Durabilă</w:t>
      </w:r>
      <w:r w:rsidRPr="00460ADF">
        <w:rPr>
          <w:rFonts w:cstheme="minorHAnsi"/>
          <w:sz w:val="24"/>
          <w:szCs w:val="24"/>
          <w:lang w:val="ro-RO"/>
        </w:rPr>
        <w:t>, elabora</w:t>
      </w:r>
      <w:r w:rsidR="00A2773D" w:rsidRPr="00460ADF">
        <w:rPr>
          <w:rFonts w:cstheme="minorHAnsi"/>
          <w:sz w:val="24"/>
          <w:szCs w:val="24"/>
          <w:lang w:val="ro-RO"/>
        </w:rPr>
        <w:t>t conform</w:t>
      </w:r>
      <w:r w:rsidR="00E90C26" w:rsidRPr="00460ADF">
        <w:rPr>
          <w:rFonts w:cstheme="minorHAnsi"/>
          <w:sz w:val="24"/>
          <w:szCs w:val="24"/>
          <w:lang w:val="ro-RO"/>
        </w:rPr>
        <w:t xml:space="preserve"> contract nr.</w:t>
      </w:r>
      <w:r w:rsidR="00335FE4" w:rsidRPr="00460ADF">
        <w:rPr>
          <w:rFonts w:cstheme="minorHAnsi"/>
          <w:sz w:val="24"/>
          <w:szCs w:val="24"/>
          <w:lang w:val="ro-RO"/>
        </w:rPr>
        <w:t xml:space="preserve"> </w:t>
      </w:r>
      <w:r w:rsidR="00DB79E9" w:rsidRPr="00460ADF">
        <w:rPr>
          <w:rFonts w:cstheme="minorHAnsi"/>
          <w:sz w:val="24"/>
          <w:szCs w:val="24"/>
          <w:lang w:val="ro-RO"/>
        </w:rPr>
        <w:t>12/28.01.2021</w:t>
      </w:r>
      <w:r w:rsidR="00CE5B3D" w:rsidRPr="00460ADF">
        <w:rPr>
          <w:rFonts w:cstheme="minorHAnsi"/>
          <w:sz w:val="24"/>
          <w:szCs w:val="24"/>
          <w:lang w:val="ro-RO"/>
        </w:rPr>
        <w:t>.</w:t>
      </w:r>
      <w:r w:rsidR="00045E40" w:rsidRPr="00460ADF">
        <w:rPr>
          <w:rFonts w:cstheme="minorHAnsi"/>
          <w:sz w:val="24"/>
          <w:szCs w:val="24"/>
          <w:lang w:val="ro-RO"/>
        </w:rPr>
        <w:t xml:space="preserve"> </w:t>
      </w:r>
      <w:r w:rsidR="0050083D" w:rsidRPr="00460ADF">
        <w:rPr>
          <w:rFonts w:cstheme="minorHAnsi"/>
          <w:sz w:val="24"/>
          <w:szCs w:val="24"/>
          <w:lang w:val="ro-RO"/>
        </w:rPr>
        <w:t xml:space="preserve">Intervenția propusă se regăsește în planul de direcții de acțiune a PMUD </w:t>
      </w:r>
      <w:r w:rsidR="005D6195" w:rsidRPr="00460ADF">
        <w:rPr>
          <w:rFonts w:cstheme="minorHAnsi"/>
          <w:sz w:val="24"/>
          <w:szCs w:val="24"/>
          <w:lang w:val="ro-RO"/>
        </w:rPr>
        <w:t>cu codul M07 Achizitia de autobuze ecologice pentru deservirea Zonei Metropolitane Sibiu</w:t>
      </w:r>
      <w:r w:rsidR="00DB79E9" w:rsidRPr="00460ADF">
        <w:rPr>
          <w:rFonts w:cstheme="minorHAnsi"/>
          <w:sz w:val="24"/>
          <w:szCs w:val="24"/>
          <w:lang w:val="ro-RO"/>
        </w:rPr>
        <w:t xml:space="preserve"> și A04 Dezvoltarea sistemului de transport public local, prin continuarea înnoirii și extinderii parcului de autobuze</w:t>
      </w:r>
      <w:r w:rsidR="005D6195" w:rsidRPr="00460ADF">
        <w:rPr>
          <w:rFonts w:cstheme="minorHAnsi"/>
          <w:sz w:val="24"/>
          <w:szCs w:val="24"/>
          <w:lang w:val="ro-RO"/>
        </w:rPr>
        <w:t>.</w:t>
      </w:r>
    </w:p>
    <w:p w14:paraId="5EE866E6" w14:textId="34B37E3E" w:rsidR="00DD1F9A" w:rsidRPr="00460ADF" w:rsidRDefault="00F41D80" w:rsidP="00F41D80">
      <w:pPr>
        <w:pStyle w:val="ListParagraph"/>
        <w:ind w:left="768"/>
        <w:jc w:val="both"/>
        <w:rPr>
          <w:rFonts w:cstheme="minorHAnsi"/>
          <w:b/>
          <w:bCs/>
          <w:i/>
          <w:iCs/>
          <w:sz w:val="24"/>
          <w:szCs w:val="24"/>
          <w:lang w:val="ro-RO"/>
        </w:rPr>
      </w:pPr>
      <w:bookmarkStart w:id="4" w:name="_Hlk99033082"/>
      <w:r w:rsidRPr="00460ADF">
        <w:rPr>
          <w:rFonts w:cstheme="minorHAnsi"/>
          <w:b/>
          <w:bCs/>
          <w:i/>
          <w:iCs/>
          <w:sz w:val="24"/>
          <w:szCs w:val="24"/>
          <w:lang w:val="ro-RO"/>
        </w:rPr>
        <w:t xml:space="preserve">b) </w:t>
      </w:r>
      <w:r w:rsidR="00DD1F9A" w:rsidRPr="00460ADF">
        <w:rPr>
          <w:rFonts w:cstheme="minorHAnsi"/>
          <w:b/>
          <w:bCs/>
          <w:i/>
          <w:iCs/>
          <w:sz w:val="24"/>
          <w:szCs w:val="24"/>
          <w:lang w:val="ro-RO"/>
        </w:rPr>
        <w:t xml:space="preserve">Asigurarea </w:t>
      </w:r>
      <w:r w:rsidR="00931308" w:rsidRPr="00460ADF">
        <w:rPr>
          <w:rFonts w:cstheme="minorHAnsi"/>
          <w:b/>
          <w:bCs/>
          <w:i/>
          <w:iCs/>
          <w:sz w:val="24"/>
          <w:szCs w:val="24"/>
          <w:lang w:val="ro-RO"/>
        </w:rPr>
        <w:t xml:space="preserve">prioritizării și promovării transportului public </w:t>
      </w:r>
      <w:bookmarkEnd w:id="4"/>
      <w:r w:rsidR="00931308" w:rsidRPr="00460ADF">
        <w:rPr>
          <w:rFonts w:cstheme="minorHAnsi"/>
          <w:b/>
          <w:bCs/>
          <w:i/>
          <w:iCs/>
          <w:sz w:val="24"/>
          <w:szCs w:val="24"/>
          <w:lang w:val="ro-RO"/>
        </w:rPr>
        <w:t>prin planificarea benzilor și traseelor dedicate autobuzelor</w:t>
      </w:r>
      <w:r w:rsidR="00DD1F9A" w:rsidRPr="00460ADF">
        <w:rPr>
          <w:rFonts w:cstheme="minorHAnsi"/>
          <w:b/>
          <w:bCs/>
          <w:i/>
          <w:iCs/>
          <w:sz w:val="24"/>
          <w:szCs w:val="24"/>
          <w:lang w:val="ro-RO"/>
        </w:rPr>
        <w:t>, pe drumurile publice care au cel puțin trei</w:t>
      </w:r>
      <w:r w:rsidR="00E90C26" w:rsidRPr="00460ADF">
        <w:rPr>
          <w:rFonts w:cstheme="minorHAnsi"/>
          <w:b/>
          <w:bCs/>
          <w:i/>
          <w:iCs/>
          <w:sz w:val="24"/>
          <w:szCs w:val="24"/>
          <w:lang w:val="ro-RO"/>
        </w:rPr>
        <w:t xml:space="preserve"> </w:t>
      </w:r>
      <w:r w:rsidR="00DD1F9A" w:rsidRPr="00460ADF">
        <w:rPr>
          <w:rFonts w:cstheme="minorHAnsi"/>
          <w:b/>
          <w:bCs/>
          <w:i/>
          <w:iCs/>
          <w:sz w:val="24"/>
          <w:szCs w:val="24"/>
          <w:lang w:val="ro-RO"/>
        </w:rPr>
        <w:t xml:space="preserve">benzi pe sens </w:t>
      </w:r>
    </w:p>
    <w:p w14:paraId="3C119649" w14:textId="011EEC94" w:rsidR="00227BEE" w:rsidRPr="00460ADF" w:rsidRDefault="00985607" w:rsidP="00C9428F">
      <w:pPr>
        <w:ind w:firstLine="720"/>
        <w:jc w:val="both"/>
        <w:rPr>
          <w:rFonts w:cstheme="minorHAnsi"/>
          <w:sz w:val="24"/>
          <w:szCs w:val="24"/>
          <w:lang w:val="ro-RO"/>
        </w:rPr>
      </w:pPr>
      <w:r w:rsidRPr="00460ADF">
        <w:rPr>
          <w:rFonts w:cstheme="minorHAnsi"/>
          <w:sz w:val="24"/>
          <w:szCs w:val="24"/>
          <w:lang w:val="ro-RO"/>
        </w:rPr>
        <w:t xml:space="preserve">Asigurarea prioritizării și promovării transportului public este asigurată prin proiectele aflate în curs de implementare și finanțate prin </w:t>
      </w:r>
      <w:r w:rsidRPr="00460ADF">
        <w:rPr>
          <w:rFonts w:cstheme="minorHAnsi"/>
          <w:i/>
          <w:iCs/>
          <w:sz w:val="24"/>
          <w:szCs w:val="24"/>
          <w:lang w:val="ro-RO"/>
        </w:rPr>
        <w:t>Programul Operațional Regional 2014-2020</w:t>
      </w:r>
      <w:r w:rsidRPr="00460ADF">
        <w:rPr>
          <w:rFonts w:cstheme="minorHAnsi"/>
          <w:sz w:val="24"/>
          <w:szCs w:val="24"/>
          <w:lang w:val="ro-RO"/>
        </w:rPr>
        <w:t xml:space="preserve"> derulate de Municipiul S</w:t>
      </w:r>
      <w:r w:rsidR="005E2511" w:rsidRPr="00460ADF">
        <w:rPr>
          <w:rFonts w:cstheme="minorHAnsi"/>
          <w:sz w:val="24"/>
          <w:szCs w:val="24"/>
          <w:lang w:val="ro-RO"/>
        </w:rPr>
        <w:t>ibiu</w:t>
      </w:r>
      <w:r w:rsidRPr="00460ADF">
        <w:rPr>
          <w:rFonts w:cstheme="minorHAnsi"/>
          <w:sz w:val="24"/>
          <w:szCs w:val="24"/>
          <w:lang w:val="ro-RO"/>
        </w:rPr>
        <w:t xml:space="preserve">, precum și </w:t>
      </w:r>
      <w:r w:rsidR="00931308" w:rsidRPr="00460ADF">
        <w:rPr>
          <w:rFonts w:cstheme="minorHAnsi"/>
          <w:sz w:val="24"/>
          <w:szCs w:val="24"/>
          <w:lang w:val="ro-RO"/>
        </w:rPr>
        <w:t xml:space="preserve">proiectele </w:t>
      </w:r>
      <w:r w:rsidR="00E57EF7" w:rsidRPr="00460ADF">
        <w:rPr>
          <w:rFonts w:cstheme="minorHAnsi"/>
          <w:sz w:val="24"/>
          <w:szCs w:val="24"/>
          <w:lang w:val="ro-RO"/>
        </w:rPr>
        <w:t>care vor fi realizate prin fonduri nerambursabile în exercițiul financiar 2021-2027 prezentate la capitolele anterioare</w:t>
      </w:r>
      <w:r w:rsidR="00227BEE" w:rsidRPr="00460ADF">
        <w:rPr>
          <w:rFonts w:cstheme="minorHAnsi"/>
          <w:sz w:val="24"/>
          <w:szCs w:val="24"/>
          <w:lang w:val="ro-RO"/>
        </w:rPr>
        <w:t xml:space="preserve">, propuse prin </w:t>
      </w:r>
      <w:r w:rsidR="00181D67" w:rsidRPr="00460ADF">
        <w:rPr>
          <w:rFonts w:cstheme="minorHAnsi"/>
          <w:i/>
          <w:iCs/>
          <w:sz w:val="24"/>
          <w:szCs w:val="24"/>
          <w:lang w:val="ro-RO"/>
        </w:rPr>
        <w:t>Planul de Mobilitate Urbană Durabilă 2021-20</w:t>
      </w:r>
      <w:r w:rsidR="005E2511" w:rsidRPr="00460ADF">
        <w:rPr>
          <w:rFonts w:cstheme="minorHAnsi"/>
          <w:i/>
          <w:iCs/>
          <w:sz w:val="24"/>
          <w:szCs w:val="24"/>
          <w:lang w:val="ro-RO"/>
        </w:rPr>
        <w:t>30</w:t>
      </w:r>
      <w:r w:rsidR="00227BEE" w:rsidRPr="00460ADF">
        <w:rPr>
          <w:rFonts w:cstheme="minorHAnsi"/>
          <w:sz w:val="24"/>
          <w:szCs w:val="24"/>
          <w:lang w:val="ro-RO"/>
        </w:rPr>
        <w:t>.</w:t>
      </w:r>
    </w:p>
    <w:p w14:paraId="50C772FE" w14:textId="20AD91AF" w:rsidR="00DD1F9A" w:rsidRPr="00460ADF" w:rsidRDefault="00227BEE" w:rsidP="00C9428F">
      <w:pPr>
        <w:ind w:firstLine="720"/>
        <w:jc w:val="both"/>
        <w:rPr>
          <w:rFonts w:cstheme="minorHAnsi"/>
          <w:sz w:val="24"/>
          <w:szCs w:val="24"/>
          <w:lang w:val="ro-RO"/>
        </w:rPr>
      </w:pPr>
      <w:r w:rsidRPr="00460ADF">
        <w:rPr>
          <w:rFonts w:cstheme="minorHAnsi"/>
          <w:sz w:val="24"/>
          <w:szCs w:val="24"/>
          <w:lang w:val="ro-RO"/>
        </w:rPr>
        <w:t xml:space="preserve">Din descrierea intervențiilor incluse în aceste proiecte rezultă îndeplinirea condiției de asigurare a prioritizării vehiculelor de transport public local, prin intermediul funcțiilor sistemului de management inteligent al transportului public, precum și asigurarea de </w:t>
      </w:r>
      <w:r w:rsidR="004546E3" w:rsidRPr="00460ADF">
        <w:rPr>
          <w:rFonts w:cstheme="minorHAnsi"/>
          <w:sz w:val="24"/>
          <w:szCs w:val="24"/>
          <w:lang w:val="ro-RO"/>
        </w:rPr>
        <w:t>benzi</w:t>
      </w:r>
      <w:r w:rsidR="00A2773D" w:rsidRPr="00460ADF">
        <w:rPr>
          <w:rFonts w:cstheme="minorHAnsi"/>
          <w:sz w:val="24"/>
          <w:szCs w:val="24"/>
          <w:lang w:val="ro-RO"/>
        </w:rPr>
        <w:t xml:space="preserve"> </w:t>
      </w:r>
      <w:r w:rsidR="004546E3" w:rsidRPr="00460ADF">
        <w:rPr>
          <w:rFonts w:cstheme="minorHAnsi"/>
          <w:sz w:val="24"/>
          <w:szCs w:val="24"/>
          <w:lang w:val="ro-RO"/>
        </w:rPr>
        <w:t>și trasee dedicate autobuzelor, pe arterele cele mai frecventate și congestionate</w:t>
      </w:r>
      <w:r w:rsidRPr="00460ADF">
        <w:rPr>
          <w:rFonts w:cstheme="minorHAnsi"/>
          <w:sz w:val="24"/>
          <w:szCs w:val="24"/>
          <w:lang w:val="ro-RO"/>
        </w:rPr>
        <w:t>, prin proiectele de reabilitare și reamenajare a infrastructurii rutiere</w:t>
      </w:r>
      <w:r w:rsidR="004546E3" w:rsidRPr="00460ADF">
        <w:rPr>
          <w:rFonts w:cstheme="minorHAnsi"/>
          <w:sz w:val="24"/>
          <w:szCs w:val="24"/>
          <w:lang w:val="ro-RO"/>
        </w:rPr>
        <w:t>.</w:t>
      </w:r>
    </w:p>
    <w:p w14:paraId="7F8E6FB7" w14:textId="3AFA54E2" w:rsidR="00DD1F9A" w:rsidRPr="00460ADF" w:rsidRDefault="00F41D80" w:rsidP="00F41D80">
      <w:pPr>
        <w:pStyle w:val="ListParagraph"/>
        <w:ind w:left="768"/>
        <w:jc w:val="both"/>
        <w:rPr>
          <w:rFonts w:cstheme="minorHAnsi"/>
          <w:b/>
          <w:bCs/>
          <w:i/>
          <w:iCs/>
          <w:sz w:val="24"/>
          <w:szCs w:val="24"/>
          <w:lang w:val="ro-RO"/>
        </w:rPr>
      </w:pPr>
      <w:r w:rsidRPr="00460ADF">
        <w:rPr>
          <w:rFonts w:cstheme="minorHAnsi"/>
          <w:b/>
          <w:bCs/>
          <w:i/>
          <w:iCs/>
          <w:sz w:val="24"/>
          <w:szCs w:val="24"/>
          <w:lang w:val="ro-RO"/>
        </w:rPr>
        <w:lastRenderedPageBreak/>
        <w:t xml:space="preserve">c) </w:t>
      </w:r>
      <w:r w:rsidR="00DD1F9A" w:rsidRPr="00460ADF">
        <w:rPr>
          <w:rFonts w:cstheme="minorHAnsi"/>
          <w:b/>
          <w:bCs/>
          <w:i/>
          <w:iCs/>
          <w:sz w:val="24"/>
          <w:szCs w:val="24"/>
          <w:lang w:val="ro-RO"/>
        </w:rPr>
        <w:t>Deținerea unui contract de servicii publice cu operatori economici în concordanță cu prevederile Regulamentului (CE) nr. 1370/2007</w:t>
      </w:r>
    </w:p>
    <w:p w14:paraId="4206AEF1" w14:textId="64D954F8" w:rsidR="00FC5250" w:rsidRPr="00460ADF" w:rsidRDefault="004546E3" w:rsidP="00FC5250">
      <w:pPr>
        <w:jc w:val="both"/>
        <w:rPr>
          <w:sz w:val="24"/>
          <w:szCs w:val="24"/>
          <w:lang w:val="ro-RO"/>
        </w:rPr>
      </w:pPr>
      <w:r w:rsidRPr="00460ADF">
        <w:rPr>
          <w:rFonts w:cstheme="minorHAnsi"/>
          <w:b/>
          <w:bCs/>
          <w:sz w:val="24"/>
          <w:szCs w:val="24"/>
          <w:lang w:val="ro-RO"/>
        </w:rPr>
        <w:tab/>
      </w:r>
      <w:r w:rsidR="00FC5250" w:rsidRPr="00460ADF">
        <w:rPr>
          <w:sz w:val="24"/>
          <w:szCs w:val="24"/>
          <w:lang w:val="ro-RO"/>
        </w:rPr>
        <w:t>Transportul public local din Municipiul S</w:t>
      </w:r>
      <w:r w:rsidR="005E2511" w:rsidRPr="00460ADF">
        <w:rPr>
          <w:sz w:val="24"/>
          <w:szCs w:val="24"/>
          <w:lang w:val="ro-RO"/>
        </w:rPr>
        <w:t xml:space="preserve">ibiu </w:t>
      </w:r>
      <w:r w:rsidR="00FC5250" w:rsidRPr="00460ADF">
        <w:rPr>
          <w:sz w:val="24"/>
          <w:szCs w:val="24"/>
          <w:lang w:val="ro-RO"/>
        </w:rPr>
        <w:t xml:space="preserve">funcționează în baza </w:t>
      </w:r>
      <w:r w:rsidR="005E2511" w:rsidRPr="00460ADF">
        <w:rPr>
          <w:i/>
          <w:iCs/>
          <w:sz w:val="24"/>
          <w:szCs w:val="24"/>
          <w:lang w:val="ro-RO"/>
        </w:rPr>
        <w:t xml:space="preserve">Contractului de delegare 19/2019, </w:t>
      </w:r>
      <w:r w:rsidR="005E2511" w:rsidRPr="00460ADF">
        <w:rPr>
          <w:sz w:val="24"/>
          <w:szCs w:val="24"/>
          <w:lang w:val="ro-RO"/>
        </w:rPr>
        <w:t>aprobat prin HCL 127/2019, cu modificările şi completările ulterioare. Regulamentul serviciului de transport public local a fost aprobat prin HCL 127/2019.</w:t>
      </w:r>
      <w:r w:rsidR="00FC5250" w:rsidRPr="00460ADF">
        <w:rPr>
          <w:sz w:val="24"/>
          <w:szCs w:val="24"/>
          <w:lang w:val="ro-RO"/>
        </w:rPr>
        <w:t>, încheiat între Municipiul S</w:t>
      </w:r>
      <w:r w:rsidR="005E2511" w:rsidRPr="00460ADF">
        <w:rPr>
          <w:sz w:val="24"/>
          <w:szCs w:val="24"/>
          <w:lang w:val="ro-RO"/>
        </w:rPr>
        <w:t>ibiu</w:t>
      </w:r>
      <w:r w:rsidR="00FC5250" w:rsidRPr="00460ADF">
        <w:rPr>
          <w:sz w:val="24"/>
          <w:szCs w:val="24"/>
          <w:lang w:val="ro-RO"/>
        </w:rPr>
        <w:t xml:space="preserve"> și operatorul de transport </w:t>
      </w:r>
      <w:r w:rsidR="001962F9" w:rsidRPr="00460ADF">
        <w:rPr>
          <w:sz w:val="24"/>
          <w:szCs w:val="24"/>
          <w:lang w:val="ro-RO"/>
        </w:rPr>
        <w:t>S.C. TURSIB S.A</w:t>
      </w:r>
      <w:r w:rsidR="00FC5250" w:rsidRPr="00460ADF">
        <w:rPr>
          <w:sz w:val="24"/>
          <w:szCs w:val="24"/>
          <w:lang w:val="ro-RO"/>
        </w:rPr>
        <w:t xml:space="preserve">, care respectă Regulamentul (CE) nr. 1370/ 2007 al Parlamentului European și al Consiliului din 23 octombrie 2007 privind serviciile publice de transport feroviar și rutier de călători. </w:t>
      </w:r>
    </w:p>
    <w:p w14:paraId="7304A93D" w14:textId="5FB0E00A" w:rsidR="001962F9" w:rsidRPr="00460ADF" w:rsidRDefault="00FC5250" w:rsidP="001962F9">
      <w:pPr>
        <w:jc w:val="both"/>
        <w:rPr>
          <w:rFonts w:cstheme="minorHAnsi"/>
          <w:sz w:val="24"/>
          <w:szCs w:val="24"/>
          <w:lang w:val="ro-RO"/>
        </w:rPr>
      </w:pPr>
      <w:r w:rsidRPr="00460ADF">
        <w:rPr>
          <w:rFonts w:cstheme="minorHAnsi"/>
          <w:sz w:val="24"/>
          <w:szCs w:val="24"/>
          <w:lang w:val="ro-RO"/>
        </w:rPr>
        <w:tab/>
      </w:r>
      <w:r w:rsidR="001962F9" w:rsidRPr="00460ADF">
        <w:rPr>
          <w:rFonts w:cstheme="minorHAnsi"/>
          <w:sz w:val="24"/>
          <w:szCs w:val="24"/>
          <w:lang w:val="ro-RO"/>
        </w:rPr>
        <w:t>A</w:t>
      </w:r>
      <w:r w:rsidR="007F2820" w:rsidRPr="00460ADF">
        <w:rPr>
          <w:rFonts w:cstheme="minorHAnsi"/>
          <w:sz w:val="24"/>
          <w:szCs w:val="24"/>
          <w:lang w:val="ro-RO"/>
        </w:rPr>
        <w:t xml:space="preserve">vând în vedere </w:t>
      </w:r>
      <w:r w:rsidR="001962F9" w:rsidRPr="00460ADF">
        <w:rPr>
          <w:rFonts w:cstheme="minorHAnsi"/>
          <w:sz w:val="24"/>
          <w:szCs w:val="24"/>
          <w:lang w:val="ro-RO"/>
        </w:rPr>
        <w:t xml:space="preserve">dezvoltarea serviciilor de transpot public local la nivelul zonei </w:t>
      </w:r>
      <w:r w:rsidR="00DB79E9" w:rsidRPr="00460ADF">
        <w:rPr>
          <w:rFonts w:cstheme="minorHAnsi"/>
          <w:sz w:val="24"/>
          <w:szCs w:val="24"/>
          <w:lang w:val="ro-RO"/>
        </w:rPr>
        <w:t>metropolitane Sibiu</w:t>
      </w:r>
      <w:r w:rsidR="001962F9" w:rsidRPr="00460ADF">
        <w:rPr>
          <w:rFonts w:cstheme="minorHAnsi"/>
          <w:sz w:val="24"/>
          <w:szCs w:val="24"/>
          <w:lang w:val="ro-RO"/>
        </w:rPr>
        <w:t xml:space="preserve">, </w:t>
      </w:r>
      <w:r w:rsidR="00DB79E9" w:rsidRPr="00460ADF">
        <w:rPr>
          <w:rFonts w:cstheme="minorHAnsi"/>
          <w:sz w:val="24"/>
          <w:szCs w:val="24"/>
          <w:lang w:val="ro-RO"/>
        </w:rPr>
        <w:t>ADI Transport Metropolitan Sibiu</w:t>
      </w:r>
      <w:r w:rsidRPr="00460ADF">
        <w:rPr>
          <w:rFonts w:cstheme="minorHAnsi"/>
          <w:sz w:val="24"/>
          <w:szCs w:val="24"/>
          <w:lang w:val="ro-RO"/>
        </w:rPr>
        <w:t xml:space="preserve"> </w:t>
      </w:r>
      <w:r w:rsidR="007F2820" w:rsidRPr="00460ADF">
        <w:rPr>
          <w:rFonts w:cstheme="minorHAnsi"/>
          <w:sz w:val="24"/>
          <w:szCs w:val="24"/>
          <w:lang w:val="ro-RO"/>
        </w:rPr>
        <w:t>va încheia un nou contract</w:t>
      </w:r>
      <w:r w:rsidR="00DB79E9" w:rsidRPr="00460ADF">
        <w:rPr>
          <w:rFonts w:cstheme="minorHAnsi"/>
          <w:sz w:val="24"/>
          <w:szCs w:val="24"/>
          <w:lang w:val="ro-RO"/>
        </w:rPr>
        <w:t xml:space="preserve"> de delegare</w:t>
      </w:r>
      <w:r w:rsidR="007F2820" w:rsidRPr="00460ADF">
        <w:rPr>
          <w:rFonts w:cstheme="minorHAnsi"/>
          <w:sz w:val="24"/>
          <w:szCs w:val="24"/>
          <w:lang w:val="ro-RO"/>
        </w:rPr>
        <w:t xml:space="preserve"> cu operator</w:t>
      </w:r>
      <w:r w:rsidR="001962F9" w:rsidRPr="00460ADF">
        <w:rPr>
          <w:rFonts w:cstheme="minorHAnsi"/>
          <w:sz w:val="24"/>
          <w:szCs w:val="24"/>
          <w:lang w:val="ro-RO"/>
        </w:rPr>
        <w:t>ul</w:t>
      </w:r>
      <w:r w:rsidR="007F2820" w:rsidRPr="00460ADF">
        <w:rPr>
          <w:rFonts w:cstheme="minorHAnsi"/>
          <w:sz w:val="24"/>
          <w:szCs w:val="24"/>
          <w:lang w:val="ro-RO"/>
        </w:rPr>
        <w:t xml:space="preserve"> care va presta serviciul pe raza administrativ teritoriala a </w:t>
      </w:r>
      <w:r w:rsidR="00DB79E9" w:rsidRPr="00460ADF">
        <w:rPr>
          <w:rFonts w:cstheme="minorHAnsi"/>
          <w:sz w:val="24"/>
          <w:szCs w:val="24"/>
          <w:lang w:val="ro-RO"/>
        </w:rPr>
        <w:t>zonei metropolitane</w:t>
      </w:r>
      <w:r w:rsidR="007F2820" w:rsidRPr="00460ADF">
        <w:rPr>
          <w:rFonts w:cstheme="minorHAnsi"/>
          <w:sz w:val="24"/>
          <w:szCs w:val="24"/>
          <w:lang w:val="ro-RO"/>
        </w:rPr>
        <w:t xml:space="preserve">. </w:t>
      </w:r>
      <w:r w:rsidR="001962F9" w:rsidRPr="00460ADF">
        <w:rPr>
          <w:rFonts w:cstheme="minorHAnsi"/>
          <w:sz w:val="24"/>
          <w:szCs w:val="24"/>
          <w:lang w:val="ro-RO"/>
        </w:rPr>
        <w:t xml:space="preserve"> </w:t>
      </w:r>
    </w:p>
    <w:p w14:paraId="4F3CC1B6" w14:textId="0ECFC5CF" w:rsidR="00D806B3" w:rsidRPr="00460ADF" w:rsidRDefault="00D806B3" w:rsidP="001962F9">
      <w:pPr>
        <w:jc w:val="both"/>
        <w:rPr>
          <w:rFonts w:cstheme="minorHAnsi"/>
          <w:sz w:val="24"/>
          <w:szCs w:val="24"/>
          <w:lang w:val="ro-RO"/>
        </w:rPr>
      </w:pPr>
      <w:r w:rsidRPr="00460ADF">
        <w:rPr>
          <w:rFonts w:cstheme="minorHAnsi"/>
          <w:sz w:val="24"/>
          <w:szCs w:val="24"/>
          <w:lang w:val="ro-RO"/>
        </w:rPr>
        <w:tab/>
        <w:t xml:space="preserve">În acest sens, ADI Transport Metropolitan Sibiu este în curs de contractare a serviciilor de elaborare a studiului de oportunitate, a regulamentului și caietului de sarcini aferent serviciului de transport public local, precum și a proiectului de contract de delegare, iar ulterior se va proceda la aprobarea și semnarea documentelor, conform legislației în vigoare. </w:t>
      </w:r>
    </w:p>
    <w:p w14:paraId="3A1B2609" w14:textId="109E4774" w:rsidR="00DB79E9" w:rsidRPr="00460ADF" w:rsidRDefault="001962F9" w:rsidP="001962F9">
      <w:pPr>
        <w:jc w:val="both"/>
        <w:rPr>
          <w:rFonts w:cstheme="minorHAnsi"/>
          <w:sz w:val="24"/>
          <w:szCs w:val="24"/>
          <w:lang w:val="ro-RO"/>
        </w:rPr>
      </w:pPr>
      <w:r w:rsidRPr="00460ADF">
        <w:rPr>
          <w:rFonts w:cstheme="minorHAnsi"/>
          <w:sz w:val="24"/>
          <w:szCs w:val="24"/>
          <w:lang w:val="ro-RO"/>
        </w:rPr>
        <w:tab/>
        <w:t xml:space="preserve">S.C. TURSIB este societate pe acţiuni, înfiinţată în baza Hotărârii nr.79/1998 a Consiliului Local al Municipiului Sibiu. Acţionarul unic al societăţii este </w:t>
      </w:r>
      <w:r w:rsidR="0021130F">
        <w:rPr>
          <w:rFonts w:cstheme="minorHAnsi"/>
          <w:sz w:val="24"/>
          <w:szCs w:val="24"/>
          <w:lang w:val="ro-RO"/>
        </w:rPr>
        <w:t>Municipiul</w:t>
      </w:r>
      <w:r w:rsidRPr="00460ADF">
        <w:rPr>
          <w:rFonts w:cstheme="minorHAnsi"/>
          <w:sz w:val="24"/>
          <w:szCs w:val="24"/>
          <w:lang w:val="ro-RO"/>
        </w:rPr>
        <w:t xml:space="preserve"> Sibiu. Societatea este organizată şi funcționează în baza O.U.G 109/2011 şi a Legii 31/1990.</w:t>
      </w:r>
    </w:p>
    <w:p w14:paraId="7B783B3F" w14:textId="2AEFA94F" w:rsidR="00DD1F9A" w:rsidRPr="00460ADF" w:rsidRDefault="00F41D80" w:rsidP="00F41D80">
      <w:pPr>
        <w:pStyle w:val="ListParagraph"/>
        <w:ind w:left="768"/>
        <w:jc w:val="both"/>
        <w:rPr>
          <w:rFonts w:cstheme="minorHAnsi"/>
          <w:b/>
          <w:bCs/>
          <w:i/>
          <w:iCs/>
          <w:sz w:val="24"/>
          <w:szCs w:val="24"/>
          <w:lang w:val="ro-RO"/>
        </w:rPr>
      </w:pPr>
      <w:r w:rsidRPr="00460ADF">
        <w:rPr>
          <w:rFonts w:cstheme="minorHAnsi"/>
          <w:b/>
          <w:bCs/>
          <w:i/>
          <w:iCs/>
          <w:sz w:val="24"/>
          <w:szCs w:val="24"/>
          <w:lang w:val="ro-RO"/>
        </w:rPr>
        <w:t xml:space="preserve">d) </w:t>
      </w:r>
      <w:r w:rsidR="00DD1F9A" w:rsidRPr="00460ADF">
        <w:rPr>
          <w:rFonts w:cstheme="minorHAnsi"/>
          <w:b/>
          <w:bCs/>
          <w:i/>
          <w:iCs/>
          <w:sz w:val="24"/>
          <w:szCs w:val="24"/>
          <w:lang w:val="ro-RO"/>
        </w:rPr>
        <w:t>Omologarea obligatorie a vehiculelor achiziționate în conformitate cu prevederile Regulamentul (UE) GSR 2019/2144 privind asigurarea siguranței generale a vehiculelor, care va fi pus în aplicare începând cu data de 6 iulie 2022.</w:t>
      </w:r>
    </w:p>
    <w:p w14:paraId="0A752CDB" w14:textId="5241DEFF" w:rsidR="0001415C" w:rsidRPr="00460ADF" w:rsidRDefault="009720E5" w:rsidP="0001415C">
      <w:pPr>
        <w:jc w:val="both"/>
        <w:rPr>
          <w:rFonts w:cstheme="minorHAnsi"/>
          <w:sz w:val="24"/>
          <w:szCs w:val="24"/>
          <w:lang w:val="ro-RO"/>
        </w:rPr>
      </w:pPr>
      <w:r w:rsidRPr="00460ADF">
        <w:rPr>
          <w:rFonts w:cstheme="minorHAnsi"/>
          <w:sz w:val="24"/>
          <w:szCs w:val="24"/>
          <w:lang w:val="ro-RO"/>
        </w:rPr>
        <w:tab/>
        <w:t>Autobuzele achiziționate vor fi omologate la momentul efectuării recepției (de către RAR sau AFER, după caz)</w:t>
      </w:r>
      <w:r w:rsidR="000D0079" w:rsidRPr="00460ADF">
        <w:rPr>
          <w:rFonts w:cstheme="minorHAnsi"/>
          <w:sz w:val="24"/>
          <w:szCs w:val="24"/>
          <w:lang w:val="ro-RO"/>
        </w:rPr>
        <w:t>, în conformitate cu prevederile regulamentelor europene și naționale</w:t>
      </w:r>
      <w:r w:rsidRPr="00460ADF">
        <w:rPr>
          <w:rFonts w:cstheme="minorHAnsi"/>
          <w:sz w:val="24"/>
          <w:szCs w:val="24"/>
          <w:lang w:val="ro-RO"/>
        </w:rPr>
        <w:t xml:space="preserve">. </w:t>
      </w:r>
      <w:r w:rsidR="0001415C" w:rsidRPr="00460ADF">
        <w:rPr>
          <w:rFonts w:cstheme="minorHAnsi"/>
          <w:sz w:val="24"/>
          <w:szCs w:val="24"/>
          <w:lang w:val="ro-RO"/>
        </w:rPr>
        <w:t>De asemenea, se va asigura c</w:t>
      </w:r>
      <w:r w:rsidR="001F2701" w:rsidRPr="00460ADF">
        <w:rPr>
          <w:rFonts w:cstheme="minorHAnsi"/>
          <w:sz w:val="24"/>
          <w:szCs w:val="24"/>
          <w:lang w:val="ro-RO"/>
        </w:rPr>
        <w:t>a</w:t>
      </w:r>
      <w:r w:rsidR="0001415C" w:rsidRPr="00460ADF">
        <w:rPr>
          <w:rFonts w:cstheme="minorHAnsi"/>
          <w:sz w:val="24"/>
          <w:szCs w:val="24"/>
          <w:lang w:val="ro-RO"/>
        </w:rPr>
        <w:t xml:space="preserve"> anvelopele cu care sunt dotate vehiculele de transport respectă cerințele privind zgomotul exterior la rulare, stabilite în </w:t>
      </w:r>
      <w:r w:rsidR="0001415C" w:rsidRPr="00460ADF">
        <w:rPr>
          <w:rFonts w:cstheme="minorHAnsi"/>
          <w:i/>
          <w:iCs/>
          <w:sz w:val="24"/>
          <w:szCs w:val="24"/>
          <w:lang w:val="ro-RO"/>
        </w:rPr>
        <w:t>Regulamentul CE 2020/740</w:t>
      </w:r>
      <w:r w:rsidR="0001415C" w:rsidRPr="00460ADF">
        <w:rPr>
          <w:rFonts w:cstheme="minorHAnsi"/>
          <w:sz w:val="24"/>
          <w:szCs w:val="24"/>
          <w:lang w:val="ro-RO"/>
        </w:rPr>
        <w:t xml:space="preserve"> </w:t>
      </w:r>
      <w:r w:rsidR="0001415C" w:rsidRPr="00460ADF">
        <w:rPr>
          <w:rFonts w:cstheme="minorHAnsi"/>
          <w:i/>
          <w:iCs/>
          <w:sz w:val="24"/>
          <w:szCs w:val="24"/>
          <w:lang w:val="ro-RO"/>
        </w:rPr>
        <w:t>privind etichetarea pneurilor în ceea ce privește eficiența consumului de combustibil și alți parametri</w:t>
      </w:r>
      <w:r w:rsidR="0001415C" w:rsidRPr="00460ADF">
        <w:rPr>
          <w:rFonts w:cstheme="minorHAnsi"/>
          <w:sz w:val="24"/>
          <w:szCs w:val="24"/>
          <w:lang w:val="ro-RO"/>
        </w:rPr>
        <w:t xml:space="preserve">. Totodată, se va asigura conformarea vehiculelor, acolo unde este cazul, cu cerințele cele mai recente privind emisiile provenite de la vehicule grele (Euro VI), în conformitate cu </w:t>
      </w:r>
      <w:r w:rsidR="0001415C" w:rsidRPr="00460ADF">
        <w:rPr>
          <w:rFonts w:cstheme="minorHAnsi"/>
          <w:i/>
          <w:iCs/>
          <w:sz w:val="24"/>
          <w:szCs w:val="24"/>
          <w:lang w:val="ro-RO"/>
        </w:rPr>
        <w:t>Regulamentul (CE) nr. 595/2009.</w:t>
      </w:r>
    </w:p>
    <w:p w14:paraId="5A35A049" w14:textId="422FDED7" w:rsidR="00F41D80" w:rsidRPr="00460ADF" w:rsidRDefault="0001415C" w:rsidP="00E35329">
      <w:pPr>
        <w:spacing w:after="0"/>
        <w:ind w:firstLine="720"/>
        <w:jc w:val="both"/>
        <w:rPr>
          <w:rFonts w:cstheme="minorHAnsi"/>
          <w:sz w:val="24"/>
          <w:szCs w:val="24"/>
          <w:lang w:val="ro-RO"/>
        </w:rPr>
      </w:pPr>
      <w:r w:rsidRPr="00460ADF">
        <w:rPr>
          <w:rFonts w:cstheme="minorHAnsi"/>
          <w:sz w:val="24"/>
          <w:szCs w:val="24"/>
          <w:lang w:val="ro-RO"/>
        </w:rPr>
        <w:t>Astfel, i</w:t>
      </w:r>
      <w:r w:rsidR="00C71D5E" w:rsidRPr="00460ADF">
        <w:rPr>
          <w:rFonts w:cstheme="minorHAnsi"/>
          <w:sz w:val="24"/>
          <w:szCs w:val="24"/>
          <w:lang w:val="ro-RO"/>
        </w:rPr>
        <w:t xml:space="preserve">nvestiția </w:t>
      </w:r>
      <w:r w:rsidRPr="00460ADF">
        <w:rPr>
          <w:rFonts w:cstheme="minorHAnsi"/>
          <w:sz w:val="24"/>
          <w:szCs w:val="24"/>
          <w:lang w:val="ro-RO"/>
        </w:rPr>
        <w:t>de față</w:t>
      </w:r>
      <w:r w:rsidR="00C71D5E" w:rsidRPr="00460ADF">
        <w:rPr>
          <w:rFonts w:cstheme="minorHAnsi"/>
          <w:sz w:val="24"/>
          <w:szCs w:val="24"/>
          <w:lang w:val="ro-RO"/>
        </w:rPr>
        <w:t xml:space="preserve"> </w:t>
      </w:r>
      <w:r w:rsidR="00C71D5E" w:rsidRPr="00460ADF">
        <w:rPr>
          <w:rFonts w:cstheme="minorHAnsi"/>
          <w:b/>
          <w:bCs/>
          <w:sz w:val="24"/>
          <w:szCs w:val="24"/>
          <w:lang w:val="ro-RO"/>
        </w:rPr>
        <w:t>nu are un impact previzibil semnificativ asupra obiectivului de mediu privind prevenirea şi controlul poluării aerului, apei şi solului</w:t>
      </w:r>
      <w:r w:rsidR="00C71D5E" w:rsidRPr="00460ADF">
        <w:rPr>
          <w:rFonts w:cstheme="minorHAnsi"/>
          <w:sz w:val="24"/>
          <w:szCs w:val="24"/>
          <w:lang w:val="ro-RO"/>
        </w:rPr>
        <w:t>, luȃnd în considerare efectele directe și efectele primare indirecte de pe parcursul implementării.</w:t>
      </w:r>
    </w:p>
    <w:p w14:paraId="4BBA7591" w14:textId="4184AAAF" w:rsidR="00D806B3" w:rsidRPr="00460ADF" w:rsidRDefault="00F41D80" w:rsidP="00E35329">
      <w:pPr>
        <w:jc w:val="both"/>
        <w:rPr>
          <w:rFonts w:cstheme="minorHAnsi"/>
          <w:sz w:val="24"/>
          <w:szCs w:val="24"/>
          <w:lang w:val="ro-RO"/>
        </w:rPr>
      </w:pPr>
      <w:r w:rsidRPr="00460ADF">
        <w:rPr>
          <w:rFonts w:cstheme="minorHAnsi"/>
          <w:sz w:val="24"/>
          <w:szCs w:val="24"/>
          <w:lang w:val="ro-RO"/>
        </w:rPr>
        <w:tab/>
        <w:t xml:space="preserve">De asemenea, </w:t>
      </w:r>
      <w:r w:rsidR="00D806B3" w:rsidRPr="00460ADF">
        <w:rPr>
          <w:rFonts w:cstheme="minorHAnsi"/>
          <w:sz w:val="24"/>
          <w:szCs w:val="24"/>
          <w:lang w:val="ro-RO"/>
        </w:rPr>
        <w:t>proiectul va</w:t>
      </w:r>
      <w:r w:rsidRPr="00460ADF">
        <w:rPr>
          <w:rFonts w:cstheme="minorHAnsi"/>
          <w:sz w:val="24"/>
          <w:szCs w:val="24"/>
          <w:lang w:val="ro-RO"/>
        </w:rPr>
        <w:t xml:space="preserve"> respect</w:t>
      </w:r>
      <w:r w:rsidR="00D806B3" w:rsidRPr="00460ADF">
        <w:rPr>
          <w:rFonts w:cstheme="minorHAnsi"/>
          <w:sz w:val="24"/>
          <w:szCs w:val="24"/>
          <w:lang w:val="ro-RO"/>
        </w:rPr>
        <w:t>a</w:t>
      </w:r>
      <w:r w:rsidRPr="00460ADF">
        <w:rPr>
          <w:rFonts w:cstheme="minorHAnsi"/>
          <w:sz w:val="24"/>
          <w:szCs w:val="24"/>
          <w:lang w:val="ro-RO"/>
        </w:rPr>
        <w:t xml:space="preserve"> principiul DNSH (”Do not significant harm”), astfel cum este prevăzut la Articolul 17 din Regulamentul (UE) 2020/852 privind instituirea unui cadru care să f</w:t>
      </w:r>
      <w:r w:rsidR="00D806B3" w:rsidRPr="00460ADF">
        <w:rPr>
          <w:rFonts w:cstheme="minorHAnsi"/>
          <w:sz w:val="24"/>
          <w:szCs w:val="24"/>
          <w:lang w:val="ro-RO"/>
        </w:rPr>
        <w:t>aciliteze investițiile durabile</w:t>
      </w:r>
      <w:r w:rsidRPr="00460ADF">
        <w:rPr>
          <w:rFonts w:cstheme="minorHAnsi"/>
          <w:sz w:val="24"/>
          <w:szCs w:val="24"/>
          <w:lang w:val="ro-RO"/>
        </w:rPr>
        <w:t>.</w:t>
      </w:r>
    </w:p>
    <w:p w14:paraId="4CFDF253" w14:textId="4F7094AF" w:rsidR="006454E7" w:rsidRPr="00460ADF" w:rsidRDefault="006454E7" w:rsidP="00E35329">
      <w:pPr>
        <w:pStyle w:val="ListParagraph"/>
        <w:numPr>
          <w:ilvl w:val="0"/>
          <w:numId w:val="4"/>
        </w:numPr>
        <w:jc w:val="both"/>
        <w:rPr>
          <w:rFonts w:cstheme="minorHAnsi"/>
          <w:b/>
          <w:bCs/>
          <w:i/>
          <w:iCs/>
          <w:sz w:val="24"/>
          <w:szCs w:val="24"/>
          <w:lang w:val="ro-RO"/>
        </w:rPr>
      </w:pPr>
      <w:r w:rsidRPr="00460ADF">
        <w:rPr>
          <w:rFonts w:cstheme="minorHAnsi"/>
          <w:b/>
          <w:bCs/>
          <w:i/>
          <w:iCs/>
          <w:sz w:val="24"/>
          <w:szCs w:val="24"/>
          <w:lang w:val="ro-RO"/>
        </w:rPr>
        <w:lastRenderedPageBreak/>
        <w:t>Atenuarea și adaptarea la efectele schimbărilor climatice</w:t>
      </w:r>
    </w:p>
    <w:p w14:paraId="10DF7F1E" w14:textId="71F8C0C7" w:rsidR="006454E7" w:rsidRPr="00460ADF" w:rsidRDefault="006454E7" w:rsidP="00E35329">
      <w:pPr>
        <w:spacing w:after="120"/>
        <w:ind w:firstLine="720"/>
        <w:jc w:val="both"/>
        <w:rPr>
          <w:rFonts w:cstheme="minorHAnsi"/>
          <w:sz w:val="24"/>
          <w:szCs w:val="24"/>
          <w:lang w:val="ro-RO"/>
        </w:rPr>
      </w:pPr>
      <w:r w:rsidRPr="00460ADF">
        <w:rPr>
          <w:rFonts w:cstheme="minorHAnsi"/>
          <w:sz w:val="24"/>
          <w:szCs w:val="24"/>
          <w:lang w:val="ro-RO"/>
        </w:rPr>
        <w:t>Investiția propusă în prezentul proiect vizează achiziția de material rulant cu emisii zero</w:t>
      </w:r>
      <w:r w:rsidR="001C4F78" w:rsidRPr="00460ADF">
        <w:rPr>
          <w:rFonts w:cstheme="minorHAnsi"/>
          <w:sz w:val="24"/>
          <w:szCs w:val="24"/>
          <w:lang w:val="ro-RO"/>
        </w:rPr>
        <w:t xml:space="preserve"> de gaze cu efect de seră (GES)</w:t>
      </w:r>
      <w:r w:rsidRPr="00460ADF">
        <w:rPr>
          <w:rFonts w:cstheme="minorHAnsi"/>
          <w:sz w:val="24"/>
          <w:szCs w:val="24"/>
          <w:lang w:val="ro-RO"/>
        </w:rPr>
        <w:t xml:space="preserve"> destinate transportului public</w:t>
      </w:r>
      <w:r w:rsidR="001C4F78" w:rsidRPr="00460ADF">
        <w:rPr>
          <w:rFonts w:cstheme="minorHAnsi"/>
          <w:sz w:val="24"/>
          <w:szCs w:val="24"/>
          <w:lang w:val="ro-RO"/>
        </w:rPr>
        <w:t>, contribuind în mod semnificativ la atenuarea schimbărilor climatice</w:t>
      </w:r>
      <w:r w:rsidR="00CF153C" w:rsidRPr="00460ADF">
        <w:rPr>
          <w:rFonts w:cstheme="minorHAnsi"/>
          <w:sz w:val="24"/>
          <w:szCs w:val="24"/>
          <w:lang w:val="ro-RO"/>
        </w:rPr>
        <w:t>.</w:t>
      </w:r>
    </w:p>
    <w:p w14:paraId="440191CD" w14:textId="7BB56D3B" w:rsidR="005E3588" w:rsidRPr="00460ADF" w:rsidRDefault="001C4F78" w:rsidP="00E35329">
      <w:pPr>
        <w:ind w:firstLine="720"/>
        <w:jc w:val="both"/>
        <w:rPr>
          <w:rFonts w:cstheme="minorHAnsi"/>
          <w:sz w:val="24"/>
          <w:szCs w:val="24"/>
          <w:lang w:val="ro-RO"/>
        </w:rPr>
      </w:pPr>
      <w:r w:rsidRPr="00460ADF">
        <w:rPr>
          <w:rFonts w:cstheme="minorHAnsi"/>
          <w:sz w:val="24"/>
          <w:szCs w:val="24"/>
          <w:lang w:val="ro-RO"/>
        </w:rPr>
        <w:t>Totodată, i</w:t>
      </w:r>
      <w:r w:rsidR="006454E7" w:rsidRPr="00460ADF">
        <w:rPr>
          <w:rFonts w:cstheme="minorHAnsi"/>
          <w:sz w:val="24"/>
          <w:szCs w:val="24"/>
          <w:lang w:val="ro-RO"/>
        </w:rPr>
        <w:t xml:space="preserve">nvestiția </w:t>
      </w:r>
      <w:r w:rsidR="006454E7" w:rsidRPr="00460ADF">
        <w:rPr>
          <w:rFonts w:cstheme="minorHAnsi"/>
          <w:b/>
          <w:bCs/>
          <w:sz w:val="24"/>
          <w:szCs w:val="24"/>
          <w:lang w:val="ro-RO"/>
        </w:rPr>
        <w:t>nu are un impact previzibil semnificativ asupra obiectivului de mediu privind adaptarea la schimbările climatice</w:t>
      </w:r>
      <w:r w:rsidR="006454E7" w:rsidRPr="00460ADF">
        <w:rPr>
          <w:rFonts w:cstheme="minorHAnsi"/>
          <w:sz w:val="24"/>
          <w:szCs w:val="24"/>
          <w:lang w:val="ro-RO"/>
        </w:rPr>
        <w:t>, luând în considerare efectele directe și efectele primare indirecte</w:t>
      </w:r>
      <w:r w:rsidR="00E35329">
        <w:rPr>
          <w:rFonts w:cstheme="minorHAnsi"/>
          <w:sz w:val="24"/>
          <w:szCs w:val="24"/>
          <w:lang w:val="ro-RO"/>
        </w:rPr>
        <w:t xml:space="preserve"> de pe parcursul implementării.</w:t>
      </w:r>
    </w:p>
    <w:p w14:paraId="25976949" w14:textId="3B2BDFA5" w:rsidR="001C4F78" w:rsidRPr="00460ADF" w:rsidRDefault="005E3588" w:rsidP="00E35329">
      <w:pPr>
        <w:pStyle w:val="ListParagraph"/>
        <w:numPr>
          <w:ilvl w:val="0"/>
          <w:numId w:val="4"/>
        </w:numPr>
        <w:jc w:val="both"/>
        <w:rPr>
          <w:rFonts w:cstheme="minorHAnsi"/>
          <w:b/>
          <w:bCs/>
          <w:i/>
          <w:iCs/>
          <w:sz w:val="24"/>
          <w:szCs w:val="24"/>
          <w:lang w:val="ro-RO"/>
        </w:rPr>
      </w:pPr>
      <w:r w:rsidRPr="00460ADF">
        <w:rPr>
          <w:rFonts w:cstheme="minorHAnsi"/>
          <w:b/>
          <w:bCs/>
          <w:i/>
          <w:iCs/>
          <w:sz w:val="24"/>
          <w:szCs w:val="24"/>
          <w:lang w:val="ro-RO"/>
        </w:rPr>
        <w:t>Protecția și utilizarea sustenabilă a resurselor de apă</w:t>
      </w:r>
    </w:p>
    <w:p w14:paraId="47852A1D" w14:textId="11BDE96F" w:rsidR="00D20792" w:rsidRPr="00460ADF" w:rsidRDefault="00B2065A" w:rsidP="00E35329">
      <w:pPr>
        <w:ind w:firstLine="720"/>
        <w:jc w:val="both"/>
        <w:rPr>
          <w:rFonts w:cstheme="minorHAnsi"/>
          <w:sz w:val="24"/>
          <w:szCs w:val="24"/>
          <w:lang w:val="ro-RO"/>
        </w:rPr>
      </w:pPr>
      <w:r w:rsidRPr="00460ADF">
        <w:rPr>
          <w:rFonts w:cstheme="minorHAnsi"/>
          <w:sz w:val="24"/>
          <w:szCs w:val="24"/>
          <w:lang w:val="ro-RO"/>
        </w:rPr>
        <w:t>În ceea ce privește a</w:t>
      </w:r>
      <w:r w:rsidR="00D20792" w:rsidRPr="00460ADF">
        <w:rPr>
          <w:rFonts w:cstheme="minorHAnsi"/>
          <w:sz w:val="24"/>
          <w:szCs w:val="24"/>
          <w:lang w:val="ro-RO"/>
        </w:rPr>
        <w:t>ctivit</w:t>
      </w:r>
      <w:r w:rsidRPr="00460ADF">
        <w:rPr>
          <w:rFonts w:cstheme="minorHAnsi"/>
          <w:sz w:val="24"/>
          <w:szCs w:val="24"/>
          <w:lang w:val="ro-RO"/>
        </w:rPr>
        <w:t xml:space="preserve">ățile specifice prezentului proiect, acestea </w:t>
      </w:r>
      <w:r w:rsidR="00D20792" w:rsidRPr="00460ADF">
        <w:rPr>
          <w:rFonts w:cstheme="minorHAnsi"/>
          <w:sz w:val="24"/>
          <w:szCs w:val="24"/>
          <w:lang w:val="ro-RO"/>
        </w:rPr>
        <w:t xml:space="preserve"> </w:t>
      </w:r>
      <w:r w:rsidRPr="00460ADF">
        <w:rPr>
          <w:rFonts w:cstheme="minorHAnsi"/>
          <w:sz w:val="24"/>
          <w:szCs w:val="24"/>
          <w:lang w:val="ro-RO"/>
        </w:rPr>
        <w:t xml:space="preserve">nu </w:t>
      </w:r>
      <w:r w:rsidR="00D20792" w:rsidRPr="00460ADF">
        <w:rPr>
          <w:rFonts w:cstheme="minorHAnsi"/>
          <w:sz w:val="24"/>
          <w:szCs w:val="24"/>
          <w:lang w:val="ro-RO"/>
        </w:rPr>
        <w:t xml:space="preserve">prejudiciază utilizarea durabilă și protejarea resurselor de apă în </w:t>
      </w:r>
      <w:r w:rsidRPr="00460ADF">
        <w:rPr>
          <w:rFonts w:cstheme="minorHAnsi"/>
          <w:sz w:val="24"/>
          <w:szCs w:val="24"/>
          <w:lang w:val="ro-RO"/>
        </w:rPr>
        <w:t>sensul</w:t>
      </w:r>
      <w:r w:rsidR="00D20792" w:rsidRPr="00460ADF">
        <w:rPr>
          <w:rFonts w:cstheme="minorHAnsi"/>
          <w:sz w:val="24"/>
          <w:szCs w:val="24"/>
          <w:lang w:val="ro-RO"/>
        </w:rPr>
        <w:t xml:space="preserve"> în ca</w:t>
      </w:r>
      <w:r w:rsidRPr="00460ADF">
        <w:rPr>
          <w:rFonts w:cstheme="minorHAnsi"/>
          <w:sz w:val="24"/>
          <w:szCs w:val="24"/>
          <w:lang w:val="ro-RO"/>
        </w:rPr>
        <w:t>re</w:t>
      </w:r>
      <w:r w:rsidR="00D20792" w:rsidRPr="00460ADF">
        <w:rPr>
          <w:rFonts w:cstheme="minorHAnsi"/>
          <w:sz w:val="24"/>
          <w:szCs w:val="24"/>
          <w:lang w:val="ro-RO"/>
        </w:rPr>
        <w:t xml:space="preserve"> </w:t>
      </w:r>
      <w:r w:rsidRPr="00460ADF">
        <w:rPr>
          <w:rFonts w:cstheme="minorHAnsi"/>
          <w:sz w:val="24"/>
          <w:szCs w:val="24"/>
          <w:lang w:val="ro-RO"/>
        </w:rPr>
        <w:t>nu sunt</w:t>
      </w:r>
      <w:r w:rsidR="00D20792" w:rsidRPr="00460ADF">
        <w:rPr>
          <w:rFonts w:cstheme="minorHAnsi"/>
          <w:sz w:val="24"/>
          <w:szCs w:val="24"/>
          <w:lang w:val="ro-RO"/>
        </w:rPr>
        <w:t xml:space="preserve"> nociv</w:t>
      </w:r>
      <w:r w:rsidRPr="00460ADF">
        <w:rPr>
          <w:rFonts w:cstheme="minorHAnsi"/>
          <w:sz w:val="24"/>
          <w:szCs w:val="24"/>
          <w:lang w:val="ro-RO"/>
        </w:rPr>
        <w:t>e</w:t>
      </w:r>
      <w:r w:rsidR="00D20792" w:rsidRPr="00460ADF">
        <w:rPr>
          <w:rFonts w:cstheme="minorHAnsi"/>
          <w:sz w:val="24"/>
          <w:szCs w:val="24"/>
          <w:lang w:val="ro-RO"/>
        </w:rPr>
        <w:t xml:space="preserve"> pentru starea bună sa</w:t>
      </w:r>
      <w:r w:rsidRPr="00460ADF">
        <w:rPr>
          <w:rFonts w:cstheme="minorHAnsi"/>
          <w:sz w:val="24"/>
          <w:szCs w:val="24"/>
          <w:lang w:val="ro-RO"/>
        </w:rPr>
        <w:t>u</w:t>
      </w:r>
      <w:r w:rsidR="00D20792" w:rsidRPr="00460ADF">
        <w:rPr>
          <w:rFonts w:cstheme="minorHAnsi"/>
          <w:sz w:val="24"/>
          <w:szCs w:val="24"/>
          <w:lang w:val="ro-RO"/>
        </w:rPr>
        <w:t xml:space="preserve"> potențialul ecologic bun al corpurilor de apă, inclusiv al apelor de suprafață și subterane</w:t>
      </w:r>
      <w:r w:rsidRPr="00460ADF">
        <w:rPr>
          <w:rFonts w:cstheme="minorHAnsi"/>
          <w:sz w:val="24"/>
          <w:szCs w:val="24"/>
          <w:lang w:val="ro-RO"/>
        </w:rPr>
        <w:t>.</w:t>
      </w:r>
    </w:p>
    <w:p w14:paraId="31DAE239" w14:textId="316F789B" w:rsidR="006454E7" w:rsidRPr="00460ADF" w:rsidRDefault="00D20792" w:rsidP="00E35329">
      <w:pPr>
        <w:ind w:firstLine="720"/>
        <w:jc w:val="both"/>
        <w:rPr>
          <w:rFonts w:cstheme="minorHAnsi"/>
          <w:sz w:val="24"/>
          <w:szCs w:val="24"/>
          <w:lang w:val="ro-RO"/>
        </w:rPr>
      </w:pPr>
      <w:r w:rsidRPr="00460ADF">
        <w:rPr>
          <w:rFonts w:cstheme="minorHAnsi"/>
          <w:sz w:val="24"/>
          <w:szCs w:val="24"/>
          <w:lang w:val="ro-RO"/>
        </w:rPr>
        <w:t>În concluzie, i</w:t>
      </w:r>
      <w:r w:rsidR="005E3588" w:rsidRPr="00460ADF">
        <w:rPr>
          <w:rFonts w:cstheme="minorHAnsi"/>
          <w:sz w:val="24"/>
          <w:szCs w:val="24"/>
          <w:lang w:val="ro-RO"/>
        </w:rPr>
        <w:t xml:space="preserve">nvestiția are un </w:t>
      </w:r>
      <w:r w:rsidR="005E3588" w:rsidRPr="00460ADF">
        <w:rPr>
          <w:rFonts w:cstheme="minorHAnsi"/>
          <w:b/>
          <w:bCs/>
          <w:sz w:val="24"/>
          <w:szCs w:val="24"/>
          <w:lang w:val="ro-RO"/>
        </w:rPr>
        <w:t>impact previzibil nesemnificativ asupra acestui obiectiv de mediu</w:t>
      </w:r>
      <w:r w:rsidR="005E3588" w:rsidRPr="00460ADF">
        <w:rPr>
          <w:rFonts w:cstheme="minorHAnsi"/>
          <w:sz w:val="24"/>
          <w:szCs w:val="24"/>
          <w:lang w:val="ro-RO"/>
        </w:rPr>
        <w:t>, ținând seama atât de efectele directe, cât și de cele primare indirecte pe întreaga durată a ciclului de viață</w:t>
      </w:r>
      <w:r w:rsidRPr="00460ADF">
        <w:rPr>
          <w:rFonts w:cstheme="minorHAnsi"/>
          <w:sz w:val="24"/>
          <w:szCs w:val="24"/>
          <w:lang w:val="ro-RO"/>
        </w:rPr>
        <w:t>, nefiind</w:t>
      </w:r>
      <w:r w:rsidR="005E3588" w:rsidRPr="00460ADF">
        <w:rPr>
          <w:rFonts w:cstheme="minorHAnsi"/>
          <w:sz w:val="24"/>
          <w:szCs w:val="24"/>
          <w:lang w:val="ro-RO"/>
        </w:rPr>
        <w:t xml:space="preserve"> identificate riscuri de degradare a mediului legate de protejarea calității apei și de stresul hidric.</w:t>
      </w:r>
    </w:p>
    <w:p w14:paraId="1C72AFBF" w14:textId="77777777" w:rsidR="00B2065A" w:rsidRPr="00460ADF" w:rsidRDefault="00B2065A" w:rsidP="00B2065A">
      <w:pPr>
        <w:spacing w:after="0"/>
        <w:ind w:firstLine="720"/>
        <w:jc w:val="both"/>
        <w:rPr>
          <w:rFonts w:cstheme="minorHAnsi"/>
          <w:sz w:val="24"/>
          <w:szCs w:val="24"/>
          <w:lang w:val="ro-RO"/>
        </w:rPr>
      </w:pPr>
    </w:p>
    <w:p w14:paraId="436CD9FD" w14:textId="5F24F98F" w:rsidR="005E3588" w:rsidRPr="00460ADF" w:rsidRDefault="00B2065A" w:rsidP="00392F1F">
      <w:pPr>
        <w:pStyle w:val="ListParagraph"/>
        <w:numPr>
          <w:ilvl w:val="0"/>
          <w:numId w:val="4"/>
        </w:numPr>
        <w:jc w:val="both"/>
        <w:rPr>
          <w:rFonts w:cstheme="minorHAnsi"/>
          <w:sz w:val="24"/>
          <w:szCs w:val="24"/>
        </w:rPr>
      </w:pPr>
      <w:r w:rsidRPr="00460ADF">
        <w:rPr>
          <w:rFonts w:cstheme="minorHAnsi"/>
          <w:b/>
          <w:bCs/>
          <w:i/>
          <w:iCs/>
          <w:sz w:val="24"/>
          <w:szCs w:val="24"/>
          <w:lang w:val="ro-RO"/>
        </w:rPr>
        <w:t>Economia circulară, prevenirea generării deșeurilor și reciclarea</w:t>
      </w:r>
    </w:p>
    <w:p w14:paraId="12B25DB2" w14:textId="41355CBB" w:rsidR="004573A7" w:rsidRPr="00460ADF" w:rsidRDefault="004573A7" w:rsidP="004573A7">
      <w:pPr>
        <w:ind w:firstLine="720"/>
        <w:jc w:val="both"/>
        <w:rPr>
          <w:rFonts w:cstheme="minorHAnsi"/>
          <w:sz w:val="24"/>
          <w:szCs w:val="24"/>
          <w:lang w:val="ro-RO"/>
        </w:rPr>
      </w:pPr>
      <w:r w:rsidRPr="00460ADF">
        <w:rPr>
          <w:rFonts w:cstheme="minorHAnsi"/>
          <w:sz w:val="24"/>
          <w:szCs w:val="24"/>
          <w:lang w:val="ro-RO"/>
        </w:rPr>
        <w:t>Se</w:t>
      </w:r>
      <w:r w:rsidR="00D93CDA" w:rsidRPr="00460ADF">
        <w:rPr>
          <w:rFonts w:cstheme="minorHAnsi"/>
          <w:sz w:val="24"/>
          <w:szCs w:val="24"/>
          <w:lang w:val="ro-RO"/>
        </w:rPr>
        <w:t xml:space="preserve"> va avea în vedere ca</w:t>
      </w:r>
      <w:r w:rsidRPr="00460ADF">
        <w:rPr>
          <w:rFonts w:cstheme="minorHAnsi"/>
          <w:sz w:val="24"/>
          <w:szCs w:val="24"/>
          <w:lang w:val="ro-RO"/>
        </w:rPr>
        <w:t xml:space="preserve"> </w:t>
      </w:r>
      <w:r w:rsidRPr="00460ADF">
        <w:rPr>
          <w:rFonts w:cstheme="minorHAnsi"/>
          <w:b/>
          <w:bCs/>
          <w:sz w:val="24"/>
          <w:szCs w:val="24"/>
          <w:lang w:val="ro-RO"/>
        </w:rPr>
        <w:t>activit</w:t>
      </w:r>
      <w:r w:rsidR="00D93CDA" w:rsidRPr="00460ADF">
        <w:rPr>
          <w:rFonts w:cstheme="minorHAnsi"/>
          <w:b/>
          <w:bCs/>
          <w:sz w:val="24"/>
          <w:szCs w:val="24"/>
          <w:lang w:val="ro-RO"/>
        </w:rPr>
        <w:t>ățil</w:t>
      </w:r>
      <w:r w:rsidRPr="00460ADF">
        <w:rPr>
          <w:rFonts w:cstheme="minorHAnsi"/>
          <w:b/>
          <w:bCs/>
          <w:sz w:val="24"/>
          <w:szCs w:val="24"/>
          <w:lang w:val="ro-RO"/>
        </w:rPr>
        <w:t>e</w:t>
      </w:r>
      <w:r w:rsidR="00D93CDA" w:rsidRPr="00460ADF">
        <w:rPr>
          <w:rFonts w:cstheme="minorHAnsi"/>
          <w:b/>
          <w:bCs/>
          <w:sz w:val="24"/>
          <w:szCs w:val="24"/>
          <w:lang w:val="ro-RO"/>
        </w:rPr>
        <w:t xml:space="preserve"> specifice ce se vor derula în cadrului proiectului să nu</w:t>
      </w:r>
      <w:r w:rsidRPr="00460ADF">
        <w:rPr>
          <w:rFonts w:cstheme="minorHAnsi"/>
          <w:b/>
          <w:bCs/>
          <w:sz w:val="24"/>
          <w:szCs w:val="24"/>
          <w:lang w:val="ro-RO"/>
        </w:rPr>
        <w:t xml:space="preserve"> prejudici</w:t>
      </w:r>
      <w:r w:rsidR="00D93CDA" w:rsidRPr="00460ADF">
        <w:rPr>
          <w:rFonts w:cstheme="minorHAnsi"/>
          <w:b/>
          <w:bCs/>
          <w:sz w:val="24"/>
          <w:szCs w:val="24"/>
          <w:lang w:val="ro-RO"/>
        </w:rPr>
        <w:t>e</w:t>
      </w:r>
      <w:r w:rsidRPr="00460ADF">
        <w:rPr>
          <w:rFonts w:cstheme="minorHAnsi"/>
          <w:b/>
          <w:bCs/>
          <w:sz w:val="24"/>
          <w:szCs w:val="24"/>
          <w:lang w:val="ro-RO"/>
        </w:rPr>
        <w:t>z</w:t>
      </w:r>
      <w:r w:rsidR="00D93CDA" w:rsidRPr="00460ADF">
        <w:rPr>
          <w:rFonts w:cstheme="minorHAnsi"/>
          <w:b/>
          <w:bCs/>
          <w:sz w:val="24"/>
          <w:szCs w:val="24"/>
          <w:lang w:val="ro-RO"/>
        </w:rPr>
        <w:t>e</w:t>
      </w:r>
      <w:r w:rsidRPr="00460ADF">
        <w:rPr>
          <w:rFonts w:cstheme="minorHAnsi"/>
          <w:b/>
          <w:bCs/>
          <w:sz w:val="24"/>
          <w:szCs w:val="24"/>
          <w:lang w:val="ro-RO"/>
        </w:rPr>
        <w:t xml:space="preserve"> în</w:t>
      </w:r>
      <w:r w:rsidR="00D93CDA" w:rsidRPr="00460ADF">
        <w:rPr>
          <w:rFonts w:cstheme="minorHAnsi"/>
          <w:b/>
          <w:bCs/>
          <w:sz w:val="24"/>
          <w:szCs w:val="24"/>
          <w:lang w:val="ro-RO"/>
        </w:rPr>
        <w:t xml:space="preserve"> mod negativ</w:t>
      </w:r>
      <w:r w:rsidRPr="00460ADF">
        <w:rPr>
          <w:rFonts w:cstheme="minorHAnsi"/>
          <w:b/>
          <w:bCs/>
          <w:sz w:val="24"/>
          <w:szCs w:val="24"/>
          <w:lang w:val="ro-RO"/>
        </w:rPr>
        <w:t xml:space="preserve"> economia circulară</w:t>
      </w:r>
      <w:r w:rsidR="00E30D17" w:rsidRPr="00460ADF">
        <w:rPr>
          <w:rFonts w:cstheme="minorHAnsi"/>
          <w:sz w:val="24"/>
          <w:szCs w:val="24"/>
          <w:lang w:val="ro-RO"/>
        </w:rPr>
        <w:t>,</w:t>
      </w:r>
      <w:r w:rsidRPr="00460ADF">
        <w:rPr>
          <w:rFonts w:cstheme="minorHAnsi"/>
          <w:sz w:val="24"/>
          <w:szCs w:val="24"/>
          <w:lang w:val="ro-RO"/>
        </w:rPr>
        <w:t xml:space="preserve"> </w:t>
      </w:r>
      <w:r w:rsidR="00E30D17" w:rsidRPr="00460ADF">
        <w:rPr>
          <w:rFonts w:cstheme="minorHAnsi"/>
          <w:sz w:val="24"/>
          <w:szCs w:val="24"/>
          <w:lang w:val="ro-RO"/>
        </w:rPr>
        <w:t>inclusiv</w:t>
      </w:r>
      <w:r w:rsidRPr="00460ADF">
        <w:rPr>
          <w:rFonts w:cstheme="minorHAnsi"/>
          <w:sz w:val="24"/>
          <w:szCs w:val="24"/>
          <w:lang w:val="ro-RO"/>
        </w:rPr>
        <w:t xml:space="preserve"> prevenirea generării de deșeuri și reciclarea acestora în cazul în care activitatea respectivă duce la ineficiențe în utilizarea materialelor sau a resurselor naturale, creșter</w:t>
      </w:r>
      <w:r w:rsidR="00E30D17" w:rsidRPr="00460ADF">
        <w:rPr>
          <w:rFonts w:cstheme="minorHAnsi"/>
          <w:sz w:val="24"/>
          <w:szCs w:val="24"/>
          <w:lang w:val="ro-RO"/>
        </w:rPr>
        <w:t>ii</w:t>
      </w:r>
      <w:r w:rsidRPr="00460ADF">
        <w:rPr>
          <w:rFonts w:cstheme="minorHAnsi"/>
          <w:sz w:val="24"/>
          <w:szCs w:val="24"/>
          <w:lang w:val="ro-RO"/>
        </w:rPr>
        <w:t xml:space="preserve"> semnificativ</w:t>
      </w:r>
      <w:r w:rsidR="00E30D17" w:rsidRPr="00460ADF">
        <w:rPr>
          <w:rFonts w:cstheme="minorHAnsi"/>
          <w:sz w:val="24"/>
          <w:szCs w:val="24"/>
          <w:lang w:val="ro-RO"/>
        </w:rPr>
        <w:t>e</w:t>
      </w:r>
      <w:r w:rsidRPr="00460ADF">
        <w:rPr>
          <w:rFonts w:cstheme="minorHAnsi"/>
          <w:sz w:val="24"/>
          <w:szCs w:val="24"/>
          <w:lang w:val="ro-RO"/>
        </w:rPr>
        <w:t xml:space="preserve"> a generării, a incinerării sau a eliminării deșeurilor, sau în cazul în care eliminarea pe termen lung a deșeurilor poate cauza prejudicii semnificative și pe termen lung mediului</w:t>
      </w:r>
      <w:r w:rsidR="00D93CDA" w:rsidRPr="00460ADF">
        <w:rPr>
          <w:rFonts w:cstheme="minorHAnsi"/>
          <w:sz w:val="24"/>
          <w:szCs w:val="24"/>
          <w:lang w:val="ro-RO"/>
        </w:rPr>
        <w:t>.</w:t>
      </w:r>
    </w:p>
    <w:p w14:paraId="348434D8" w14:textId="6CE2327D" w:rsidR="00C71D5E" w:rsidRPr="00460ADF" w:rsidRDefault="004573A7" w:rsidP="004573A7">
      <w:pPr>
        <w:ind w:firstLine="720"/>
        <w:jc w:val="both"/>
        <w:rPr>
          <w:rFonts w:cstheme="minorHAnsi"/>
          <w:sz w:val="24"/>
          <w:szCs w:val="24"/>
          <w:lang w:val="ro-RO"/>
        </w:rPr>
      </w:pPr>
      <w:r w:rsidRPr="00460ADF">
        <w:rPr>
          <w:rFonts w:cstheme="minorHAnsi"/>
          <w:sz w:val="24"/>
          <w:szCs w:val="24"/>
          <w:lang w:val="ro-RO"/>
        </w:rPr>
        <w:t>Astfel, vor fi</w:t>
      </w:r>
      <w:r w:rsidR="00C71D5E" w:rsidRPr="00460ADF">
        <w:rPr>
          <w:rFonts w:cstheme="minorHAnsi"/>
          <w:sz w:val="24"/>
          <w:szCs w:val="24"/>
          <w:lang w:val="ro-RO"/>
        </w:rPr>
        <w:t xml:space="preserve"> prevăzute măsuri de gestionare a deșeurilor atât în ​​etapa de utilizare (întreținere), cât și la sfârșitul duratei de viață a flotei, inclusiv prin reutilizare și reciclare a bateriilor și a componentelor electronice</w:t>
      </w:r>
      <w:r w:rsidRPr="00460ADF">
        <w:rPr>
          <w:rFonts w:cstheme="minorHAnsi"/>
          <w:sz w:val="24"/>
          <w:szCs w:val="24"/>
          <w:lang w:val="ro-RO"/>
        </w:rPr>
        <w:t>:</w:t>
      </w:r>
    </w:p>
    <w:p w14:paraId="77E62321" w14:textId="7007CEAC" w:rsidR="00C71D5E" w:rsidRPr="00460ADF" w:rsidRDefault="0050083D" w:rsidP="00392F1F">
      <w:pPr>
        <w:pStyle w:val="ListParagraph"/>
        <w:numPr>
          <w:ilvl w:val="0"/>
          <w:numId w:val="20"/>
        </w:numPr>
        <w:jc w:val="both"/>
        <w:rPr>
          <w:rFonts w:cstheme="minorHAnsi"/>
          <w:sz w:val="24"/>
          <w:szCs w:val="24"/>
          <w:lang w:val="ro-RO"/>
        </w:rPr>
      </w:pPr>
      <w:r w:rsidRPr="00460ADF">
        <w:rPr>
          <w:rFonts w:cstheme="minorHAnsi"/>
          <w:sz w:val="24"/>
          <w:szCs w:val="24"/>
          <w:lang w:val="ro-RO"/>
        </w:rPr>
        <w:t>P</w:t>
      </w:r>
      <w:r w:rsidR="00C71D5E" w:rsidRPr="00460ADF">
        <w:rPr>
          <w:rFonts w:cstheme="minorHAnsi"/>
          <w:sz w:val="24"/>
          <w:szCs w:val="24"/>
          <w:lang w:val="ro-RO"/>
        </w:rPr>
        <w:t xml:space="preserve">entru asigurarea mentenanţei materialului rulant se </w:t>
      </w:r>
      <w:r w:rsidR="004740C5" w:rsidRPr="00460ADF">
        <w:rPr>
          <w:rFonts w:cstheme="minorHAnsi"/>
          <w:sz w:val="24"/>
          <w:szCs w:val="24"/>
          <w:lang w:val="ro-RO"/>
        </w:rPr>
        <w:t>va avea</w:t>
      </w:r>
      <w:r w:rsidR="00C71D5E" w:rsidRPr="00460ADF">
        <w:rPr>
          <w:rFonts w:cstheme="minorHAnsi"/>
          <w:sz w:val="24"/>
          <w:szCs w:val="24"/>
          <w:lang w:val="ro-RO"/>
        </w:rPr>
        <w:t xml:space="preserve"> în vedere instruirea personalului operatorului de transport</w:t>
      </w:r>
      <w:r w:rsidR="004740C5" w:rsidRPr="00460ADF">
        <w:rPr>
          <w:rFonts w:cstheme="minorHAnsi"/>
          <w:sz w:val="24"/>
          <w:szCs w:val="24"/>
          <w:lang w:val="ro-RO"/>
        </w:rPr>
        <w:t>,</w:t>
      </w:r>
      <w:r w:rsidR="00C71D5E" w:rsidRPr="00460ADF">
        <w:rPr>
          <w:rFonts w:cstheme="minorHAnsi"/>
          <w:sz w:val="24"/>
          <w:szCs w:val="24"/>
          <w:lang w:val="ro-RO"/>
        </w:rPr>
        <w:t xml:space="preserve"> sau încheierea de contracte cu firme specializate care să deţină un spațiu </w:t>
      </w:r>
      <w:r w:rsidR="00E30D17" w:rsidRPr="00460ADF">
        <w:rPr>
          <w:rFonts w:cstheme="minorHAnsi"/>
          <w:sz w:val="24"/>
          <w:szCs w:val="24"/>
          <w:lang w:val="ro-RO"/>
        </w:rPr>
        <w:t xml:space="preserve">special </w:t>
      </w:r>
      <w:r w:rsidR="00C71D5E" w:rsidRPr="00460ADF">
        <w:rPr>
          <w:rFonts w:cstheme="minorHAnsi"/>
          <w:sz w:val="24"/>
          <w:szCs w:val="24"/>
          <w:lang w:val="ro-RO"/>
        </w:rPr>
        <w:t>amenajat pentru acest scop şi</w:t>
      </w:r>
      <w:r w:rsidR="00E30D17" w:rsidRPr="00460ADF">
        <w:rPr>
          <w:rFonts w:cstheme="minorHAnsi"/>
          <w:sz w:val="24"/>
          <w:szCs w:val="24"/>
          <w:lang w:val="ro-RO"/>
        </w:rPr>
        <w:t xml:space="preserve"> </w:t>
      </w:r>
      <w:r w:rsidR="00C71D5E" w:rsidRPr="00460ADF">
        <w:rPr>
          <w:rFonts w:cstheme="minorHAnsi"/>
          <w:sz w:val="24"/>
          <w:szCs w:val="24"/>
          <w:lang w:val="ro-RO"/>
        </w:rPr>
        <w:t>care să asigure condiţiile de siguranţă necesare realizării serviciilor de mentenanţă. Totodată, firma specializată va gestiona şi deşeurile rezultate în conformitate cu prevederile legale în vigoare</w:t>
      </w:r>
      <w:r w:rsidR="004740C5" w:rsidRPr="00460ADF">
        <w:rPr>
          <w:rFonts w:cstheme="minorHAnsi"/>
          <w:sz w:val="24"/>
          <w:szCs w:val="24"/>
          <w:lang w:val="ro-RO"/>
        </w:rPr>
        <w:t>;</w:t>
      </w:r>
    </w:p>
    <w:p w14:paraId="2DA2FDD2" w14:textId="6B7CC016" w:rsidR="004740C5" w:rsidRPr="00460ADF" w:rsidRDefault="00C71D5E" w:rsidP="00392F1F">
      <w:pPr>
        <w:pStyle w:val="ListParagraph"/>
        <w:numPr>
          <w:ilvl w:val="0"/>
          <w:numId w:val="20"/>
        </w:numPr>
        <w:jc w:val="both"/>
        <w:rPr>
          <w:rFonts w:cstheme="minorHAnsi"/>
          <w:sz w:val="24"/>
          <w:szCs w:val="24"/>
          <w:lang w:val="ro-RO"/>
        </w:rPr>
      </w:pPr>
      <w:r w:rsidRPr="00460ADF">
        <w:rPr>
          <w:rFonts w:cstheme="minorHAnsi"/>
          <w:sz w:val="24"/>
          <w:szCs w:val="24"/>
          <w:lang w:val="ro-RO"/>
        </w:rPr>
        <w:t xml:space="preserve">Activităţile de fabricaţie şi reparaţii ale materialului rulant </w:t>
      </w:r>
      <w:r w:rsidR="004573A7" w:rsidRPr="00460ADF">
        <w:rPr>
          <w:rFonts w:cstheme="minorHAnsi"/>
          <w:sz w:val="24"/>
          <w:szCs w:val="24"/>
          <w:lang w:val="ro-RO"/>
        </w:rPr>
        <w:t>vor fi</w:t>
      </w:r>
      <w:r w:rsidRPr="00460ADF">
        <w:rPr>
          <w:rFonts w:cstheme="minorHAnsi"/>
          <w:sz w:val="24"/>
          <w:szCs w:val="24"/>
          <w:lang w:val="ro-RO"/>
        </w:rPr>
        <w:t xml:space="preserve"> supuse procedurii de emitere a autorizaţiei de mediu, fiind analizate de către autorităţile competenţe în domeniul protecţiei mediulu</w:t>
      </w:r>
      <w:r w:rsidR="008F4E34" w:rsidRPr="00460ADF">
        <w:rPr>
          <w:rFonts w:cstheme="minorHAnsi"/>
          <w:sz w:val="24"/>
          <w:szCs w:val="24"/>
          <w:lang w:val="ro-RO"/>
        </w:rPr>
        <w:t>i</w:t>
      </w:r>
      <w:r w:rsidR="004740C5" w:rsidRPr="00460ADF">
        <w:rPr>
          <w:rFonts w:cstheme="minorHAnsi"/>
          <w:sz w:val="24"/>
          <w:szCs w:val="24"/>
          <w:lang w:val="ro-RO"/>
        </w:rPr>
        <w:t>;</w:t>
      </w:r>
    </w:p>
    <w:p w14:paraId="086DC854" w14:textId="1AE36791" w:rsidR="004740C5" w:rsidRPr="00460ADF" w:rsidRDefault="00C71D5E" w:rsidP="00392F1F">
      <w:pPr>
        <w:pStyle w:val="ListParagraph"/>
        <w:numPr>
          <w:ilvl w:val="0"/>
          <w:numId w:val="20"/>
        </w:numPr>
        <w:jc w:val="both"/>
        <w:rPr>
          <w:rFonts w:cstheme="minorHAnsi"/>
          <w:sz w:val="24"/>
          <w:szCs w:val="24"/>
          <w:lang w:val="ro-RO"/>
        </w:rPr>
      </w:pPr>
      <w:r w:rsidRPr="00460ADF">
        <w:rPr>
          <w:rFonts w:cstheme="minorHAnsi"/>
          <w:sz w:val="24"/>
          <w:szCs w:val="24"/>
          <w:lang w:val="ro-RO"/>
        </w:rPr>
        <w:lastRenderedPageBreak/>
        <w:t>Se va evita scoaterea din folosință a materialului rulant cu care se poate presta în condiții bune serviciul de transport public de călători</w:t>
      </w:r>
      <w:r w:rsidR="008F4E34" w:rsidRPr="00460ADF">
        <w:rPr>
          <w:rFonts w:cstheme="minorHAnsi"/>
          <w:sz w:val="24"/>
          <w:szCs w:val="24"/>
          <w:lang w:val="ro-RO"/>
        </w:rPr>
        <w:t>, acesta putând</w:t>
      </w:r>
      <w:r w:rsidRPr="00460ADF">
        <w:rPr>
          <w:rFonts w:cstheme="minorHAnsi"/>
          <w:sz w:val="24"/>
          <w:szCs w:val="24"/>
          <w:lang w:val="ro-RO"/>
        </w:rPr>
        <w:t xml:space="preserve"> fi supus serviciilor de modernizare, reparații, schimbări de componente, astfel încât să se asigure o utilizare durabilă a resurselor.</w:t>
      </w:r>
      <w:r w:rsidR="004573A7" w:rsidRPr="00460ADF">
        <w:rPr>
          <w:rFonts w:cstheme="minorHAnsi"/>
          <w:sz w:val="24"/>
          <w:szCs w:val="24"/>
          <w:lang w:val="ro-RO"/>
        </w:rPr>
        <w:t xml:space="preserve"> </w:t>
      </w:r>
      <w:r w:rsidRPr="00460ADF">
        <w:rPr>
          <w:rFonts w:cstheme="minorHAnsi"/>
          <w:sz w:val="24"/>
          <w:szCs w:val="24"/>
          <w:lang w:val="ro-RO"/>
        </w:rPr>
        <w:t>După scoaterea din uz a materialului rulant, părțile componente vor fi dezmembrate, sortate şi pregătite pentru reutilizare</w:t>
      </w:r>
      <w:r w:rsidR="004740C5" w:rsidRPr="00460ADF">
        <w:rPr>
          <w:rFonts w:cstheme="minorHAnsi"/>
          <w:sz w:val="24"/>
          <w:szCs w:val="24"/>
          <w:lang w:val="ro-RO"/>
        </w:rPr>
        <w:t>;</w:t>
      </w:r>
    </w:p>
    <w:p w14:paraId="35ADA8F1" w14:textId="4EC133F9" w:rsidR="004740C5" w:rsidRPr="00460ADF" w:rsidRDefault="00C71D5E" w:rsidP="00392F1F">
      <w:pPr>
        <w:pStyle w:val="ListParagraph"/>
        <w:numPr>
          <w:ilvl w:val="0"/>
          <w:numId w:val="20"/>
        </w:numPr>
        <w:jc w:val="both"/>
        <w:rPr>
          <w:rFonts w:cstheme="minorHAnsi"/>
          <w:sz w:val="24"/>
          <w:szCs w:val="24"/>
          <w:lang w:val="ro-RO"/>
        </w:rPr>
      </w:pPr>
      <w:r w:rsidRPr="00460ADF">
        <w:rPr>
          <w:rFonts w:cstheme="minorHAnsi"/>
          <w:sz w:val="24"/>
          <w:szCs w:val="24"/>
          <w:lang w:val="ro-RO"/>
        </w:rPr>
        <w:t>Bateriile și acumulatorii industriali</w:t>
      </w:r>
      <w:r w:rsidR="008F4E34" w:rsidRPr="00460ADF">
        <w:rPr>
          <w:rFonts w:cstheme="minorHAnsi"/>
          <w:sz w:val="24"/>
          <w:szCs w:val="24"/>
          <w:lang w:val="ro-RO"/>
        </w:rPr>
        <w:t xml:space="preserve"> (</w:t>
      </w:r>
      <w:r w:rsidRPr="00460ADF">
        <w:rPr>
          <w:rFonts w:cstheme="minorHAnsi"/>
          <w:sz w:val="24"/>
          <w:szCs w:val="24"/>
          <w:lang w:val="ro-RO"/>
        </w:rPr>
        <w:t>ce includ bateriile și acumulatorii folosiți de autobuzele electrice</w:t>
      </w:r>
      <w:r w:rsidR="008F4E34" w:rsidRPr="00460ADF">
        <w:rPr>
          <w:rFonts w:cstheme="minorHAnsi"/>
          <w:sz w:val="24"/>
          <w:szCs w:val="24"/>
          <w:lang w:val="ro-RO"/>
        </w:rPr>
        <w:t>)</w:t>
      </w:r>
      <w:r w:rsidRPr="00460ADF">
        <w:rPr>
          <w:rFonts w:cstheme="minorHAnsi"/>
          <w:sz w:val="24"/>
          <w:szCs w:val="24"/>
          <w:lang w:val="ro-RO"/>
        </w:rPr>
        <w:t xml:space="preserve"> vor fi colectate, tratate, reciclate și eliminate în conformitate cu prevederile legale în vigoare</w:t>
      </w:r>
      <w:r w:rsidR="004740C5" w:rsidRPr="00460ADF">
        <w:rPr>
          <w:rFonts w:cstheme="minorHAnsi"/>
          <w:sz w:val="24"/>
          <w:szCs w:val="24"/>
          <w:lang w:val="ro-RO"/>
        </w:rPr>
        <w:t>;</w:t>
      </w:r>
    </w:p>
    <w:p w14:paraId="6DFE51F8" w14:textId="0428E529" w:rsidR="00FC339B" w:rsidRDefault="00C71D5E" w:rsidP="00392F1F">
      <w:pPr>
        <w:pStyle w:val="ListParagraph"/>
        <w:numPr>
          <w:ilvl w:val="0"/>
          <w:numId w:val="20"/>
        </w:numPr>
        <w:spacing w:after="0"/>
        <w:jc w:val="both"/>
        <w:rPr>
          <w:rFonts w:cstheme="minorHAnsi"/>
          <w:sz w:val="24"/>
          <w:szCs w:val="24"/>
          <w:lang w:val="ro-RO"/>
        </w:rPr>
      </w:pPr>
      <w:r w:rsidRPr="00460ADF">
        <w:rPr>
          <w:rFonts w:cstheme="minorHAnsi"/>
          <w:sz w:val="24"/>
          <w:szCs w:val="24"/>
          <w:lang w:val="ro-RO"/>
        </w:rPr>
        <w:t>Deşeurile de echipamente electrice și electronice</w:t>
      </w:r>
      <w:r w:rsidR="004740C5" w:rsidRPr="00460ADF">
        <w:rPr>
          <w:rFonts w:cstheme="minorHAnsi"/>
          <w:sz w:val="24"/>
          <w:szCs w:val="24"/>
          <w:lang w:val="ro-RO"/>
        </w:rPr>
        <w:t xml:space="preserve"> (</w:t>
      </w:r>
      <w:r w:rsidRPr="00460ADF">
        <w:rPr>
          <w:rFonts w:cstheme="minorHAnsi"/>
          <w:sz w:val="24"/>
          <w:szCs w:val="24"/>
          <w:lang w:val="ro-RO"/>
        </w:rPr>
        <w:t>echipamente informatice şi de telecomunicaţii de dimensiuni mici</w:t>
      </w:r>
      <w:r w:rsidR="004740C5" w:rsidRPr="00460ADF">
        <w:rPr>
          <w:rFonts w:cstheme="minorHAnsi"/>
          <w:sz w:val="24"/>
          <w:szCs w:val="24"/>
          <w:lang w:val="ro-RO"/>
        </w:rPr>
        <w:t>)</w:t>
      </w:r>
      <w:r w:rsidRPr="00460ADF">
        <w:rPr>
          <w:rFonts w:cstheme="minorHAnsi"/>
          <w:sz w:val="24"/>
          <w:szCs w:val="24"/>
          <w:lang w:val="ro-RO"/>
        </w:rPr>
        <w:t xml:space="preserve"> vor fi gestionate în conformitate cu prevederile legale în vigoare. </w:t>
      </w:r>
    </w:p>
    <w:p w14:paraId="2FEC094C" w14:textId="77777777" w:rsidR="00612B7C" w:rsidRPr="00460ADF" w:rsidRDefault="00612B7C" w:rsidP="00612B7C">
      <w:pPr>
        <w:pStyle w:val="ListParagraph"/>
        <w:spacing w:after="0"/>
        <w:jc w:val="both"/>
        <w:rPr>
          <w:rFonts w:cstheme="minorHAnsi"/>
          <w:sz w:val="24"/>
          <w:szCs w:val="24"/>
          <w:lang w:val="ro-RO"/>
        </w:rPr>
      </w:pPr>
    </w:p>
    <w:p w14:paraId="5A83C736" w14:textId="63B9806F" w:rsidR="001B5DC4" w:rsidRPr="00460ADF" w:rsidRDefault="00FC339B" w:rsidP="00392F1F">
      <w:pPr>
        <w:pStyle w:val="ListParagraph"/>
        <w:numPr>
          <w:ilvl w:val="0"/>
          <w:numId w:val="4"/>
        </w:numPr>
        <w:jc w:val="both"/>
        <w:rPr>
          <w:rFonts w:cstheme="minorHAnsi"/>
          <w:b/>
          <w:bCs/>
          <w:i/>
          <w:iCs/>
          <w:sz w:val="24"/>
          <w:szCs w:val="24"/>
          <w:lang w:val="ro-RO"/>
        </w:rPr>
      </w:pPr>
      <w:r w:rsidRPr="00460ADF">
        <w:rPr>
          <w:rFonts w:cstheme="minorHAnsi"/>
          <w:b/>
          <w:bCs/>
          <w:i/>
          <w:iCs/>
          <w:sz w:val="24"/>
          <w:szCs w:val="24"/>
          <w:lang w:val="ro-RO"/>
        </w:rPr>
        <w:t>Protecția și refacerea biodiversității și ecosistemelor</w:t>
      </w:r>
    </w:p>
    <w:p w14:paraId="74781CE7" w14:textId="1F8FD5DF" w:rsidR="001B5DC4" w:rsidRPr="00460ADF" w:rsidRDefault="001B5DC4" w:rsidP="007A1277">
      <w:pPr>
        <w:ind w:firstLine="720"/>
        <w:jc w:val="both"/>
        <w:rPr>
          <w:rFonts w:cstheme="minorHAnsi"/>
          <w:sz w:val="24"/>
          <w:szCs w:val="24"/>
          <w:lang w:val="ro-RO"/>
        </w:rPr>
      </w:pPr>
      <w:r w:rsidRPr="00460ADF">
        <w:rPr>
          <w:rFonts w:cstheme="minorHAnsi"/>
          <w:sz w:val="24"/>
          <w:szCs w:val="24"/>
          <w:lang w:val="ro-RO"/>
        </w:rPr>
        <w:t xml:space="preserve">Prezenta investiție </w:t>
      </w:r>
      <w:r w:rsidR="007F2820" w:rsidRPr="00460ADF">
        <w:rPr>
          <w:rFonts w:cstheme="minorHAnsi"/>
          <w:sz w:val="24"/>
          <w:szCs w:val="24"/>
          <w:lang w:val="ro-RO"/>
        </w:rPr>
        <w:t>vizează opera</w:t>
      </w:r>
      <w:r w:rsidR="007A1277" w:rsidRPr="00460ADF">
        <w:rPr>
          <w:rFonts w:cstheme="minorHAnsi"/>
          <w:sz w:val="24"/>
          <w:szCs w:val="24"/>
          <w:lang w:val="ro-RO"/>
        </w:rPr>
        <w:t xml:space="preserve">ționalizarea transportului public la nivelul zonei </w:t>
      </w:r>
      <w:r w:rsidR="00D806B3" w:rsidRPr="00460ADF">
        <w:rPr>
          <w:rFonts w:cstheme="minorHAnsi"/>
          <w:sz w:val="24"/>
          <w:szCs w:val="24"/>
          <w:lang w:val="ro-RO"/>
        </w:rPr>
        <w:t xml:space="preserve">metropolitane </w:t>
      </w:r>
      <w:r w:rsidR="005D6195" w:rsidRPr="00460ADF">
        <w:rPr>
          <w:rFonts w:cstheme="minorHAnsi"/>
          <w:sz w:val="24"/>
          <w:szCs w:val="24"/>
          <w:lang w:val="ro-RO"/>
        </w:rPr>
        <w:t>Sibiu</w:t>
      </w:r>
      <w:r w:rsidR="007A1277" w:rsidRPr="00460ADF">
        <w:rPr>
          <w:rFonts w:cstheme="minorHAnsi"/>
          <w:sz w:val="24"/>
          <w:szCs w:val="24"/>
          <w:lang w:val="ro-RO"/>
        </w:rPr>
        <w:t xml:space="preserve">. </w:t>
      </w:r>
      <w:r w:rsidRPr="00460ADF">
        <w:rPr>
          <w:rFonts w:cstheme="minorHAnsi"/>
          <w:sz w:val="24"/>
          <w:szCs w:val="24"/>
          <w:lang w:val="ro-RO"/>
        </w:rPr>
        <w:t xml:space="preserve">Traseele ce vor fi operate nu se suprapun cu zone sensibile din punctul de vedere al biodiversității sau în apropierea acestora, respectiv: </w:t>
      </w:r>
      <w:r w:rsidRPr="00460ADF">
        <w:rPr>
          <w:rFonts w:cstheme="minorHAnsi"/>
          <w:i/>
          <w:iCs/>
          <w:sz w:val="24"/>
          <w:szCs w:val="24"/>
          <w:lang w:val="ro-RO"/>
        </w:rPr>
        <w:t>Rețeaua de arii protejate Natura 2000</w:t>
      </w:r>
      <w:r w:rsidRPr="00460ADF">
        <w:rPr>
          <w:rFonts w:cstheme="minorHAnsi"/>
          <w:sz w:val="24"/>
          <w:szCs w:val="24"/>
          <w:lang w:val="ro-RO"/>
        </w:rPr>
        <w:t xml:space="preserve">, siturile naturale înscrise pe </w:t>
      </w:r>
      <w:r w:rsidRPr="00460ADF">
        <w:rPr>
          <w:rFonts w:cstheme="minorHAnsi"/>
          <w:i/>
          <w:iCs/>
          <w:sz w:val="24"/>
          <w:szCs w:val="24"/>
          <w:lang w:val="ro-RO"/>
        </w:rPr>
        <w:t>Lista patrimoniului mondial UNESCO</w:t>
      </w:r>
      <w:r w:rsidRPr="00460ADF">
        <w:rPr>
          <w:rFonts w:cstheme="minorHAnsi"/>
          <w:sz w:val="24"/>
          <w:szCs w:val="24"/>
          <w:lang w:val="ro-RO"/>
        </w:rPr>
        <w:t xml:space="preserve"> și principalele zone de biodiversitate, precum și alte zone protejate, etc.</w:t>
      </w:r>
    </w:p>
    <w:p w14:paraId="1BC350D8" w14:textId="66D14E4C" w:rsidR="00FC339B" w:rsidRPr="00460ADF" w:rsidRDefault="001B5DC4" w:rsidP="001B5DC4">
      <w:pPr>
        <w:ind w:firstLine="720"/>
        <w:jc w:val="both"/>
        <w:rPr>
          <w:rFonts w:cstheme="minorHAnsi"/>
          <w:color w:val="000000" w:themeColor="text1"/>
          <w:sz w:val="24"/>
          <w:szCs w:val="24"/>
          <w:lang w:val="ro-RO"/>
        </w:rPr>
      </w:pPr>
      <w:r w:rsidRPr="00460ADF">
        <w:rPr>
          <w:rFonts w:cstheme="minorHAnsi"/>
          <w:color w:val="000000" w:themeColor="text1"/>
          <w:sz w:val="24"/>
          <w:szCs w:val="24"/>
          <w:lang w:val="ro-RO"/>
        </w:rPr>
        <w:t xml:space="preserve">Având în vedere faptul că </w:t>
      </w:r>
      <w:r w:rsidR="001613CE" w:rsidRPr="00460ADF">
        <w:rPr>
          <w:rFonts w:cstheme="minorHAnsi"/>
          <w:color w:val="000000" w:themeColor="text1"/>
          <w:sz w:val="24"/>
          <w:szCs w:val="24"/>
          <w:lang w:val="ro-RO"/>
        </w:rPr>
        <w:t>vehiculele achiziționare au</w:t>
      </w:r>
      <w:r w:rsidRPr="00460ADF">
        <w:rPr>
          <w:rFonts w:cstheme="minorHAnsi"/>
          <w:color w:val="000000" w:themeColor="text1"/>
          <w:sz w:val="24"/>
          <w:szCs w:val="24"/>
          <w:lang w:val="ro-RO"/>
        </w:rPr>
        <w:t xml:space="preserve"> emisii zero de gaze cu efect de seră (GES)</w:t>
      </w:r>
      <w:r w:rsidR="001613CE" w:rsidRPr="00460ADF">
        <w:rPr>
          <w:rFonts w:cstheme="minorHAnsi"/>
          <w:color w:val="000000" w:themeColor="text1"/>
          <w:sz w:val="24"/>
          <w:szCs w:val="24"/>
          <w:lang w:val="ro-RO"/>
        </w:rPr>
        <w:t>,</w:t>
      </w:r>
      <w:r w:rsidRPr="00460ADF">
        <w:rPr>
          <w:rFonts w:cstheme="minorHAnsi"/>
          <w:color w:val="000000" w:themeColor="text1"/>
          <w:sz w:val="24"/>
          <w:szCs w:val="24"/>
          <w:lang w:val="ro-RO"/>
        </w:rPr>
        <w:t xml:space="preserve"> </w:t>
      </w:r>
      <w:r w:rsidR="001613CE" w:rsidRPr="00460ADF">
        <w:rPr>
          <w:rFonts w:cstheme="minorHAnsi"/>
          <w:color w:val="000000" w:themeColor="text1"/>
          <w:sz w:val="24"/>
          <w:szCs w:val="24"/>
          <w:lang w:val="ro-RO"/>
        </w:rPr>
        <w:t>s</w:t>
      </w:r>
      <w:r w:rsidR="00FC339B" w:rsidRPr="00460ADF">
        <w:rPr>
          <w:rFonts w:cstheme="minorHAnsi"/>
          <w:color w:val="000000" w:themeColor="text1"/>
          <w:sz w:val="24"/>
          <w:szCs w:val="24"/>
          <w:lang w:val="ro-RO"/>
        </w:rPr>
        <w:t xml:space="preserve">e consideră că </w:t>
      </w:r>
      <w:r w:rsidR="001613CE" w:rsidRPr="00460ADF">
        <w:rPr>
          <w:rFonts w:cstheme="minorHAnsi"/>
          <w:color w:val="000000" w:themeColor="text1"/>
          <w:sz w:val="24"/>
          <w:szCs w:val="24"/>
          <w:lang w:val="ro-RO"/>
        </w:rPr>
        <w:t>nu</w:t>
      </w:r>
      <w:r w:rsidR="00FC339B" w:rsidRPr="00460ADF">
        <w:rPr>
          <w:rFonts w:cstheme="minorHAnsi"/>
          <w:color w:val="000000" w:themeColor="text1"/>
          <w:sz w:val="24"/>
          <w:szCs w:val="24"/>
          <w:lang w:val="ro-RO"/>
        </w:rPr>
        <w:t xml:space="preserve"> prejudiciază în mod semnificativ protecția și refacerea biodiversității și a ecosistemelor</w:t>
      </w:r>
      <w:r w:rsidR="001613CE" w:rsidRPr="00460ADF">
        <w:rPr>
          <w:rFonts w:cstheme="minorHAnsi"/>
          <w:color w:val="000000" w:themeColor="text1"/>
          <w:sz w:val="24"/>
          <w:szCs w:val="24"/>
          <w:lang w:val="ro-RO"/>
        </w:rPr>
        <w:t>, nefiind</w:t>
      </w:r>
      <w:r w:rsidR="00FC339B" w:rsidRPr="00460ADF">
        <w:rPr>
          <w:rFonts w:cstheme="minorHAnsi"/>
          <w:color w:val="000000" w:themeColor="text1"/>
          <w:sz w:val="24"/>
          <w:szCs w:val="24"/>
          <w:lang w:val="ro-RO"/>
        </w:rPr>
        <w:t xml:space="preserve"> nociv</w:t>
      </w:r>
      <w:r w:rsidR="001613CE" w:rsidRPr="00460ADF">
        <w:rPr>
          <w:rFonts w:cstheme="minorHAnsi"/>
          <w:color w:val="000000" w:themeColor="text1"/>
          <w:sz w:val="24"/>
          <w:szCs w:val="24"/>
          <w:lang w:val="ro-RO"/>
        </w:rPr>
        <w:t>e</w:t>
      </w:r>
      <w:r w:rsidR="00FC339B" w:rsidRPr="00460ADF">
        <w:rPr>
          <w:rFonts w:cstheme="minorHAnsi"/>
          <w:color w:val="000000" w:themeColor="text1"/>
          <w:sz w:val="24"/>
          <w:szCs w:val="24"/>
          <w:lang w:val="ro-RO"/>
        </w:rPr>
        <w:t xml:space="preserve"> în mod semnificativ pentru condiția bună și reziliența ecosistemelor</w:t>
      </w:r>
      <w:r w:rsidR="00FE1692" w:rsidRPr="00460ADF">
        <w:rPr>
          <w:rFonts w:cstheme="minorHAnsi"/>
          <w:color w:val="000000" w:themeColor="text1"/>
          <w:sz w:val="24"/>
          <w:szCs w:val="24"/>
          <w:lang w:val="ro-RO"/>
        </w:rPr>
        <w:t>,</w:t>
      </w:r>
      <w:r w:rsidR="00FC339B" w:rsidRPr="00460ADF">
        <w:rPr>
          <w:rFonts w:cstheme="minorHAnsi"/>
          <w:color w:val="000000" w:themeColor="text1"/>
          <w:sz w:val="24"/>
          <w:szCs w:val="24"/>
          <w:lang w:val="ro-RO"/>
        </w:rPr>
        <w:t xml:space="preserve"> sau nociv</w:t>
      </w:r>
      <w:r w:rsidR="001613CE" w:rsidRPr="00460ADF">
        <w:rPr>
          <w:rFonts w:cstheme="minorHAnsi"/>
          <w:color w:val="000000" w:themeColor="text1"/>
          <w:sz w:val="24"/>
          <w:szCs w:val="24"/>
          <w:lang w:val="ro-RO"/>
        </w:rPr>
        <w:t>e</w:t>
      </w:r>
      <w:r w:rsidR="00FC339B" w:rsidRPr="00460ADF">
        <w:rPr>
          <w:rFonts w:cstheme="minorHAnsi"/>
          <w:color w:val="000000" w:themeColor="text1"/>
          <w:sz w:val="24"/>
          <w:szCs w:val="24"/>
          <w:lang w:val="ro-RO"/>
        </w:rPr>
        <w:t xml:space="preserve"> pentru stadiul de conservare a habitatelor și a speciilor, inclusiv a celor de interes pentru Uniune.</w:t>
      </w:r>
    </w:p>
    <w:p w14:paraId="0A45329E" w14:textId="529851F0" w:rsidR="001B5DC4" w:rsidRPr="00460ADF" w:rsidRDefault="001B5DC4" w:rsidP="00E35329">
      <w:pPr>
        <w:spacing w:after="0"/>
        <w:ind w:firstLine="720"/>
        <w:jc w:val="both"/>
        <w:rPr>
          <w:rFonts w:cstheme="minorHAnsi"/>
          <w:sz w:val="24"/>
          <w:szCs w:val="24"/>
          <w:lang w:val="ro-RO"/>
        </w:rPr>
      </w:pPr>
      <w:r w:rsidRPr="00460ADF">
        <w:rPr>
          <w:rFonts w:cstheme="minorHAnsi"/>
          <w:sz w:val="24"/>
          <w:szCs w:val="24"/>
          <w:lang w:val="ro-RO"/>
        </w:rPr>
        <w:t>În concluzie, i</w:t>
      </w:r>
      <w:r w:rsidR="00FC339B" w:rsidRPr="00460ADF">
        <w:rPr>
          <w:rFonts w:cstheme="minorHAnsi"/>
          <w:sz w:val="24"/>
          <w:szCs w:val="24"/>
          <w:lang w:val="ro-RO"/>
        </w:rPr>
        <w:t>nvestiția propusă nu are un impact previzibil semnificativ asupra obiectivului de mediu privind protecţia şi refacerea biodiversităţii şi ecosistemelor, luȃnd în considerare efectele directe și efectele primare indirecte de pe parcursul implementării.</w:t>
      </w:r>
    </w:p>
    <w:p w14:paraId="002AAD27" w14:textId="36FB576C" w:rsidR="00325F9B" w:rsidRPr="00460ADF" w:rsidRDefault="00325F9B" w:rsidP="00392F1F">
      <w:pPr>
        <w:pStyle w:val="Heading1"/>
        <w:numPr>
          <w:ilvl w:val="0"/>
          <w:numId w:val="3"/>
        </w:numPr>
        <w:shd w:val="clear" w:color="auto" w:fill="DAEEF3" w:themeFill="accent5" w:themeFillTint="33"/>
        <w:spacing w:after="200"/>
        <w:ind w:left="426" w:hanging="426"/>
        <w:jc w:val="both"/>
        <w:rPr>
          <w:rFonts w:asciiTheme="minorHAnsi" w:hAnsiTheme="minorHAnsi" w:cstheme="minorHAnsi"/>
          <w:b/>
          <w:bCs/>
          <w:color w:val="0070C0"/>
          <w:sz w:val="24"/>
          <w:szCs w:val="24"/>
          <w:lang w:val="ro-RO"/>
        </w:rPr>
      </w:pPr>
      <w:r w:rsidRPr="00460ADF">
        <w:rPr>
          <w:rFonts w:asciiTheme="minorHAnsi" w:hAnsiTheme="minorHAnsi" w:cstheme="minorHAnsi"/>
          <w:b/>
          <w:bCs/>
          <w:color w:val="0070C0"/>
          <w:sz w:val="24"/>
          <w:szCs w:val="24"/>
          <w:lang w:val="ro-RO"/>
        </w:rPr>
        <w:t>Descrierea procesului de implementare</w:t>
      </w:r>
    </w:p>
    <w:p w14:paraId="28DE6F39" w14:textId="38C74809" w:rsidR="0021130F" w:rsidRDefault="002F59D1" w:rsidP="00F50042">
      <w:pPr>
        <w:ind w:firstLine="426"/>
        <w:jc w:val="both"/>
        <w:rPr>
          <w:rFonts w:cstheme="minorHAnsi"/>
          <w:sz w:val="24"/>
          <w:szCs w:val="24"/>
          <w:lang w:val="ro-RO"/>
        </w:rPr>
      </w:pPr>
      <w:r w:rsidRPr="00460ADF">
        <w:rPr>
          <w:rFonts w:cstheme="minorHAnsi"/>
          <w:sz w:val="24"/>
          <w:szCs w:val="24"/>
          <w:lang w:val="ro-RO"/>
        </w:rPr>
        <w:t>Prezenta investi</w:t>
      </w:r>
      <w:r w:rsidR="00603C0A" w:rsidRPr="00460ADF">
        <w:rPr>
          <w:rFonts w:cstheme="minorHAnsi"/>
          <w:sz w:val="24"/>
          <w:szCs w:val="24"/>
          <w:lang w:val="ro-RO"/>
        </w:rPr>
        <w:t>ț</w:t>
      </w:r>
      <w:r w:rsidRPr="00460ADF">
        <w:rPr>
          <w:rFonts w:cstheme="minorHAnsi"/>
          <w:sz w:val="24"/>
          <w:szCs w:val="24"/>
          <w:lang w:val="ro-RO"/>
        </w:rPr>
        <w:t xml:space="preserve">ie constă în achiziția </w:t>
      </w:r>
      <w:r w:rsidR="003E21B1" w:rsidRPr="00460ADF">
        <w:rPr>
          <w:rFonts w:cstheme="minorHAnsi"/>
          <w:sz w:val="24"/>
          <w:szCs w:val="24"/>
          <w:lang w:val="ro-RO"/>
        </w:rPr>
        <w:t>și realizarea următoarelor</w:t>
      </w:r>
      <w:bookmarkStart w:id="5" w:name="_Hlk97849563"/>
      <w:r w:rsidR="00F50042">
        <w:rPr>
          <w:rFonts w:cstheme="minorHAnsi"/>
          <w:sz w:val="24"/>
          <w:szCs w:val="24"/>
          <w:lang w:val="ro-RO"/>
        </w:rPr>
        <w:t>:</w:t>
      </w:r>
      <w:r w:rsidR="0021130F" w:rsidRPr="00460ADF">
        <w:rPr>
          <w:rFonts w:cstheme="minorHAnsi"/>
          <w:sz w:val="24"/>
          <w:szCs w:val="24"/>
          <w:lang w:val="ro-RO"/>
        </w:rPr>
        <w:t>.</w:t>
      </w:r>
    </w:p>
    <w:p w14:paraId="785DB1A0" w14:textId="32F9F002" w:rsidR="0021130F" w:rsidRPr="00460ADF" w:rsidRDefault="00F50042" w:rsidP="0021130F">
      <w:pPr>
        <w:spacing w:after="0"/>
        <w:jc w:val="both"/>
        <w:rPr>
          <w:rFonts w:cstheme="minorHAnsi"/>
          <w:sz w:val="24"/>
          <w:szCs w:val="24"/>
          <w:lang w:val="ro-RO"/>
        </w:rPr>
      </w:pPr>
      <w:r>
        <w:rPr>
          <w:rFonts w:cstheme="minorHAnsi"/>
          <w:sz w:val="24"/>
          <w:szCs w:val="24"/>
          <w:lang w:val="ro-RO"/>
        </w:rPr>
        <w:t>1</w:t>
      </w:r>
      <w:r w:rsidR="0021130F">
        <w:rPr>
          <w:rFonts w:cstheme="minorHAnsi"/>
          <w:sz w:val="24"/>
          <w:szCs w:val="24"/>
          <w:lang w:val="ro-RO"/>
        </w:rPr>
        <w:t xml:space="preserve">. Autobuze electrice (10 m) dotate – </w:t>
      </w:r>
      <w:r w:rsidR="00E35329">
        <w:rPr>
          <w:rFonts w:cstheme="minorHAnsi"/>
          <w:sz w:val="24"/>
          <w:szCs w:val="24"/>
          <w:lang w:val="ro-RO"/>
        </w:rPr>
        <w:t>20</w:t>
      </w:r>
      <w:r w:rsidR="0021130F">
        <w:rPr>
          <w:rFonts w:cstheme="minorHAnsi"/>
          <w:sz w:val="24"/>
          <w:szCs w:val="24"/>
          <w:lang w:val="ro-RO"/>
        </w:rPr>
        <w:t xml:space="preserve"> buc</w:t>
      </w:r>
    </w:p>
    <w:p w14:paraId="3D7431C0" w14:textId="0025BCE7" w:rsidR="0021130F" w:rsidRPr="00460ADF" w:rsidRDefault="001E2E03" w:rsidP="0021130F">
      <w:pPr>
        <w:spacing w:after="0"/>
        <w:jc w:val="both"/>
        <w:rPr>
          <w:rFonts w:cstheme="minorHAnsi"/>
          <w:sz w:val="24"/>
          <w:szCs w:val="24"/>
          <w:lang w:val="ro-RO"/>
        </w:rPr>
      </w:pPr>
      <w:r>
        <w:rPr>
          <w:rFonts w:cstheme="minorHAnsi"/>
          <w:sz w:val="24"/>
          <w:szCs w:val="24"/>
          <w:lang w:val="ro-RO"/>
        </w:rPr>
        <w:t>2</w:t>
      </w:r>
      <w:r w:rsidR="0021130F" w:rsidRPr="00460ADF">
        <w:rPr>
          <w:rFonts w:cstheme="minorHAnsi"/>
          <w:sz w:val="24"/>
          <w:szCs w:val="24"/>
          <w:lang w:val="ro-RO"/>
        </w:rPr>
        <w:t xml:space="preserve">. Stații de încărcare rapidă pe traseul autobuzelor electrice – </w:t>
      </w:r>
      <w:r w:rsidR="00E35329">
        <w:rPr>
          <w:rFonts w:cstheme="minorHAnsi"/>
          <w:sz w:val="24"/>
          <w:szCs w:val="24"/>
          <w:lang w:val="ro-RO"/>
        </w:rPr>
        <w:t>6</w:t>
      </w:r>
      <w:r w:rsidR="0021130F" w:rsidRPr="00460ADF">
        <w:rPr>
          <w:rFonts w:cstheme="minorHAnsi"/>
          <w:sz w:val="24"/>
          <w:szCs w:val="24"/>
          <w:lang w:val="ro-RO"/>
        </w:rPr>
        <w:t xml:space="preserve"> buc.</w:t>
      </w:r>
    </w:p>
    <w:p w14:paraId="2DA55882" w14:textId="3DB0C986" w:rsidR="0021130F" w:rsidRPr="00460ADF" w:rsidRDefault="001E2E03" w:rsidP="0021130F">
      <w:pPr>
        <w:spacing w:after="0"/>
        <w:jc w:val="both"/>
        <w:rPr>
          <w:rFonts w:cstheme="minorHAnsi"/>
          <w:sz w:val="24"/>
          <w:szCs w:val="24"/>
          <w:lang w:val="ro-RO"/>
        </w:rPr>
      </w:pPr>
      <w:r>
        <w:rPr>
          <w:rFonts w:cstheme="minorHAnsi"/>
          <w:sz w:val="24"/>
          <w:szCs w:val="24"/>
          <w:lang w:val="ro-RO"/>
        </w:rPr>
        <w:t>3</w:t>
      </w:r>
      <w:r w:rsidR="0021130F" w:rsidRPr="00460ADF">
        <w:rPr>
          <w:rFonts w:cstheme="minorHAnsi"/>
          <w:sz w:val="24"/>
          <w:szCs w:val="24"/>
          <w:lang w:val="ro-RO"/>
        </w:rPr>
        <w:t xml:space="preserve">. Stații de încărcare standard în autobaza de transport public – </w:t>
      </w:r>
      <w:r w:rsidR="00E35329">
        <w:rPr>
          <w:rFonts w:cstheme="minorHAnsi"/>
          <w:sz w:val="24"/>
          <w:szCs w:val="24"/>
          <w:lang w:val="ro-RO"/>
        </w:rPr>
        <w:t>20</w:t>
      </w:r>
      <w:r w:rsidR="0021130F" w:rsidRPr="00460ADF">
        <w:rPr>
          <w:rFonts w:cstheme="minorHAnsi"/>
          <w:sz w:val="24"/>
          <w:szCs w:val="24"/>
          <w:lang w:val="ro-RO"/>
        </w:rPr>
        <w:t xml:space="preserve"> buc.</w:t>
      </w:r>
    </w:p>
    <w:p w14:paraId="05A050B9" w14:textId="77777777" w:rsidR="001B3EF4" w:rsidRDefault="001B3EF4" w:rsidP="0021130F">
      <w:pPr>
        <w:spacing w:after="0"/>
        <w:jc w:val="both"/>
        <w:rPr>
          <w:rFonts w:cstheme="minorHAnsi"/>
          <w:sz w:val="24"/>
          <w:szCs w:val="24"/>
          <w:lang w:val="ro-RO"/>
        </w:rPr>
      </w:pPr>
    </w:p>
    <w:p w14:paraId="4F4A3CC2" w14:textId="6E09B637" w:rsidR="001B3EF4" w:rsidRDefault="001B3EF4" w:rsidP="0021130F">
      <w:pPr>
        <w:spacing w:after="0"/>
        <w:jc w:val="both"/>
        <w:rPr>
          <w:rFonts w:cstheme="minorHAnsi"/>
          <w:sz w:val="24"/>
          <w:szCs w:val="24"/>
          <w:lang w:val="ro-RO"/>
        </w:rPr>
      </w:pPr>
      <w:r>
        <w:rPr>
          <w:rFonts w:cstheme="minorHAnsi"/>
          <w:sz w:val="24"/>
          <w:szCs w:val="24"/>
          <w:lang w:val="ro-RO"/>
        </w:rPr>
        <w:t>Totodată, partenerii vor realiza următoarele activități:</w:t>
      </w:r>
    </w:p>
    <w:p w14:paraId="3B415130" w14:textId="44461111" w:rsidR="0021130F" w:rsidRPr="00460ADF" w:rsidRDefault="001E2E03" w:rsidP="0021130F">
      <w:pPr>
        <w:spacing w:after="0"/>
        <w:jc w:val="both"/>
        <w:rPr>
          <w:rFonts w:cstheme="minorHAnsi"/>
          <w:sz w:val="24"/>
          <w:szCs w:val="24"/>
          <w:lang w:val="ro-RO"/>
        </w:rPr>
      </w:pPr>
      <w:r>
        <w:rPr>
          <w:rFonts w:cstheme="minorHAnsi"/>
          <w:sz w:val="24"/>
          <w:szCs w:val="24"/>
          <w:lang w:val="ro-RO"/>
        </w:rPr>
        <w:t>4</w:t>
      </w:r>
      <w:r w:rsidR="0021130F" w:rsidRPr="00460ADF">
        <w:rPr>
          <w:rFonts w:cstheme="minorHAnsi"/>
          <w:sz w:val="24"/>
          <w:szCs w:val="24"/>
          <w:lang w:val="ro-RO"/>
        </w:rPr>
        <w:t>. Lucrări pentru amplasarea și instalarea stațiilor de încărcare rapidă pe traseul autobuzelor electrice</w:t>
      </w:r>
    </w:p>
    <w:p w14:paraId="53D46FBC" w14:textId="3F5C5AFA" w:rsidR="0021130F" w:rsidRPr="00460ADF" w:rsidRDefault="001E2E03" w:rsidP="0021130F">
      <w:pPr>
        <w:spacing w:after="0"/>
        <w:jc w:val="both"/>
        <w:rPr>
          <w:rFonts w:cstheme="minorHAnsi"/>
          <w:sz w:val="24"/>
          <w:szCs w:val="24"/>
          <w:lang w:val="ro-RO"/>
        </w:rPr>
      </w:pPr>
      <w:r>
        <w:rPr>
          <w:rFonts w:cstheme="minorHAnsi"/>
          <w:sz w:val="24"/>
          <w:szCs w:val="24"/>
          <w:lang w:val="ro-RO"/>
        </w:rPr>
        <w:lastRenderedPageBreak/>
        <w:t>5</w:t>
      </w:r>
      <w:r w:rsidR="0021130F" w:rsidRPr="00460ADF">
        <w:rPr>
          <w:rFonts w:cstheme="minorHAnsi"/>
          <w:sz w:val="24"/>
          <w:szCs w:val="24"/>
          <w:lang w:val="ro-RO"/>
        </w:rPr>
        <w:t>. Lucrări pentru amplasarea și instalarea stațiilor de încărcare sta</w:t>
      </w:r>
      <w:r w:rsidR="0021130F">
        <w:rPr>
          <w:rFonts w:cstheme="minorHAnsi"/>
          <w:sz w:val="24"/>
          <w:szCs w:val="24"/>
          <w:lang w:val="ro-RO"/>
        </w:rPr>
        <w:t>ndard în autobaza de transport p</w:t>
      </w:r>
      <w:r w:rsidR="0021130F" w:rsidRPr="00460ADF">
        <w:rPr>
          <w:rFonts w:cstheme="minorHAnsi"/>
          <w:sz w:val="24"/>
          <w:szCs w:val="24"/>
          <w:lang w:val="ro-RO"/>
        </w:rPr>
        <w:t>ublic.</w:t>
      </w:r>
    </w:p>
    <w:p w14:paraId="17CF5C36" w14:textId="06E04EFA" w:rsidR="0021130F" w:rsidRPr="00460ADF" w:rsidRDefault="001E2E03" w:rsidP="0021130F">
      <w:pPr>
        <w:spacing w:after="0"/>
        <w:jc w:val="both"/>
        <w:rPr>
          <w:rFonts w:cstheme="minorHAnsi"/>
          <w:sz w:val="24"/>
          <w:szCs w:val="24"/>
          <w:lang w:val="ro-RO"/>
        </w:rPr>
      </w:pPr>
      <w:r>
        <w:rPr>
          <w:rFonts w:cstheme="minorHAnsi"/>
          <w:sz w:val="24"/>
          <w:szCs w:val="24"/>
          <w:lang w:val="ro-RO"/>
        </w:rPr>
        <w:t>6</w:t>
      </w:r>
      <w:r w:rsidR="0021130F" w:rsidRPr="00460ADF">
        <w:rPr>
          <w:rFonts w:cstheme="minorHAnsi"/>
          <w:sz w:val="24"/>
          <w:szCs w:val="24"/>
          <w:lang w:val="ro-RO"/>
        </w:rPr>
        <w:t>. Lucrări de construcţii pentru branşarea punctelor/stațiilor de reîncărcare a autobuzelor electrice.</w:t>
      </w:r>
    </w:p>
    <w:p w14:paraId="5C119984" w14:textId="2A3B51B1" w:rsidR="00E35329" w:rsidRPr="00E35329" w:rsidRDefault="001E2E03" w:rsidP="00E35329">
      <w:pPr>
        <w:spacing w:after="0"/>
        <w:jc w:val="both"/>
        <w:rPr>
          <w:rFonts w:cstheme="minorHAnsi"/>
          <w:sz w:val="24"/>
          <w:szCs w:val="24"/>
          <w:lang w:val="ro-RO"/>
        </w:rPr>
      </w:pPr>
      <w:r>
        <w:rPr>
          <w:rFonts w:cstheme="minorHAnsi"/>
          <w:sz w:val="24"/>
          <w:szCs w:val="24"/>
          <w:lang w:val="ro-RO"/>
        </w:rPr>
        <w:t>7</w:t>
      </w:r>
      <w:r w:rsidR="0021130F" w:rsidRPr="00460ADF">
        <w:rPr>
          <w:rFonts w:cstheme="minorHAnsi"/>
          <w:sz w:val="24"/>
          <w:szCs w:val="24"/>
          <w:lang w:val="ro-RO"/>
        </w:rPr>
        <w:t>. Activități de proiectare (pentru stațiile de încărcare vehicule electrice) - cheltuieli pentru documentaţii suport şi obținere avize, acorduri, autorizații.</w:t>
      </w:r>
    </w:p>
    <w:p w14:paraId="2EEF0A28" w14:textId="7FF176E0" w:rsidR="0001714E" w:rsidRPr="00460ADF" w:rsidRDefault="00663F9A" w:rsidP="00E35329">
      <w:pPr>
        <w:spacing w:before="160" w:after="160"/>
        <w:ind w:firstLine="720"/>
        <w:jc w:val="both"/>
        <w:rPr>
          <w:rFonts w:cstheme="minorHAnsi"/>
          <w:b/>
          <w:sz w:val="24"/>
          <w:szCs w:val="24"/>
          <w:lang w:val="ro-RO"/>
        </w:rPr>
      </w:pPr>
      <w:r w:rsidRPr="00460ADF">
        <w:rPr>
          <w:rFonts w:cstheme="minorHAnsi"/>
          <w:b/>
          <w:sz w:val="24"/>
          <w:szCs w:val="24"/>
          <w:lang w:val="ro-RO"/>
        </w:rPr>
        <w:t>Conform condițiilor de eligibilitate și a plafoanelor investiționale stabilite prin PNRR, v</w:t>
      </w:r>
      <w:r w:rsidR="002F59D1" w:rsidRPr="00460ADF">
        <w:rPr>
          <w:rFonts w:cstheme="minorHAnsi"/>
          <w:b/>
          <w:sz w:val="24"/>
          <w:szCs w:val="24"/>
          <w:lang w:val="ro-RO"/>
        </w:rPr>
        <w:t>aloare</w:t>
      </w:r>
      <w:r w:rsidR="00C71D5E" w:rsidRPr="00460ADF">
        <w:rPr>
          <w:rFonts w:cstheme="minorHAnsi"/>
          <w:b/>
          <w:sz w:val="24"/>
          <w:szCs w:val="24"/>
          <w:lang w:val="ro-RO"/>
        </w:rPr>
        <w:t>a</w:t>
      </w:r>
      <w:r w:rsidR="002F59D1" w:rsidRPr="00460ADF">
        <w:rPr>
          <w:rFonts w:cstheme="minorHAnsi"/>
          <w:b/>
          <w:sz w:val="24"/>
          <w:szCs w:val="24"/>
          <w:lang w:val="ro-RO"/>
        </w:rPr>
        <w:t xml:space="preserve"> </w:t>
      </w:r>
      <w:r w:rsidR="001E2E03">
        <w:rPr>
          <w:rFonts w:cstheme="minorHAnsi"/>
          <w:b/>
          <w:sz w:val="24"/>
          <w:szCs w:val="24"/>
          <w:lang w:val="ro-RO"/>
        </w:rPr>
        <w:t>proiectului a fost stabilită conform prevederilor Ghidului solicitantului, astfel:</w:t>
      </w:r>
    </w:p>
    <w:p w14:paraId="07BBC791" w14:textId="73463198" w:rsidR="001B3EF4" w:rsidRPr="00460ADF" w:rsidRDefault="001B3EF4" w:rsidP="00E35329">
      <w:pPr>
        <w:spacing w:before="160" w:after="160"/>
        <w:ind w:firstLine="720"/>
        <w:jc w:val="both"/>
        <w:rPr>
          <w:rFonts w:cstheme="minorHAnsi"/>
          <w:bCs/>
          <w:sz w:val="24"/>
          <w:szCs w:val="24"/>
          <w:lang w:val="ro-RO"/>
        </w:rPr>
      </w:pPr>
      <w:r w:rsidRPr="00460ADF">
        <w:rPr>
          <w:rFonts w:cstheme="minorHAnsi"/>
          <w:bCs/>
          <w:sz w:val="24"/>
          <w:szCs w:val="24"/>
          <w:lang w:val="ro-RO"/>
        </w:rPr>
        <w:t>Autobuze electrice (1</w:t>
      </w:r>
      <w:r>
        <w:rPr>
          <w:rFonts w:cstheme="minorHAnsi"/>
          <w:bCs/>
          <w:sz w:val="24"/>
          <w:szCs w:val="24"/>
          <w:lang w:val="ro-RO"/>
        </w:rPr>
        <w:t>0</w:t>
      </w:r>
      <w:r w:rsidRPr="00460ADF">
        <w:rPr>
          <w:rFonts w:cstheme="minorHAnsi"/>
          <w:bCs/>
          <w:sz w:val="24"/>
          <w:szCs w:val="24"/>
          <w:lang w:val="ro-RO"/>
        </w:rPr>
        <w:t xml:space="preserve"> m) dotate: </w:t>
      </w:r>
      <w:r w:rsidR="001E2E03">
        <w:rPr>
          <w:rFonts w:cstheme="minorHAnsi"/>
          <w:bCs/>
          <w:sz w:val="24"/>
          <w:szCs w:val="24"/>
          <w:lang w:val="ro-RO"/>
        </w:rPr>
        <w:t>20</w:t>
      </w:r>
      <w:r w:rsidRPr="00460ADF">
        <w:rPr>
          <w:rFonts w:cstheme="minorHAnsi"/>
          <w:bCs/>
          <w:sz w:val="24"/>
          <w:szCs w:val="24"/>
          <w:lang w:val="ro-RO"/>
        </w:rPr>
        <w:t xml:space="preserve"> bucăți x </w:t>
      </w:r>
      <w:r>
        <w:rPr>
          <w:rFonts w:cstheme="minorHAnsi"/>
          <w:bCs/>
          <w:sz w:val="24"/>
          <w:szCs w:val="24"/>
          <w:lang w:val="ro-RO"/>
        </w:rPr>
        <w:t>486</w:t>
      </w:r>
      <w:r w:rsidRPr="00460ADF">
        <w:rPr>
          <w:rFonts w:cstheme="minorHAnsi"/>
          <w:bCs/>
          <w:sz w:val="24"/>
          <w:szCs w:val="24"/>
          <w:lang w:val="ro-RO"/>
        </w:rPr>
        <w:t xml:space="preserve">.000 euro fără TVA = </w:t>
      </w:r>
      <w:r w:rsidR="001E2E03">
        <w:rPr>
          <w:rFonts w:cstheme="minorHAnsi"/>
          <w:bCs/>
          <w:sz w:val="24"/>
          <w:szCs w:val="24"/>
          <w:lang w:val="ro-RO"/>
        </w:rPr>
        <w:t xml:space="preserve">9.720.000 </w:t>
      </w:r>
      <w:r w:rsidRPr="00460ADF">
        <w:rPr>
          <w:rFonts w:cstheme="minorHAnsi"/>
          <w:bCs/>
          <w:sz w:val="24"/>
          <w:szCs w:val="24"/>
          <w:lang w:val="ro-RO"/>
        </w:rPr>
        <w:t xml:space="preserve">euro fără TVA, la care se adaugă TVA în cuantum de </w:t>
      </w:r>
      <w:r w:rsidR="001E2E03">
        <w:rPr>
          <w:rFonts w:cstheme="minorHAnsi"/>
          <w:bCs/>
          <w:sz w:val="24"/>
          <w:szCs w:val="24"/>
          <w:lang w:val="ro-RO"/>
        </w:rPr>
        <w:t xml:space="preserve">1.486.800 </w:t>
      </w:r>
      <w:r w:rsidRPr="00460ADF">
        <w:rPr>
          <w:rFonts w:cstheme="minorHAnsi"/>
          <w:bCs/>
          <w:sz w:val="24"/>
          <w:szCs w:val="24"/>
          <w:lang w:val="ro-RO"/>
        </w:rPr>
        <w:t xml:space="preserve">euro, rezultând astfel o valoare totală de  </w:t>
      </w:r>
      <w:r w:rsidR="001E2E03">
        <w:rPr>
          <w:rFonts w:cstheme="minorHAnsi"/>
          <w:bCs/>
          <w:sz w:val="24"/>
          <w:szCs w:val="24"/>
          <w:lang w:val="ro-RO"/>
        </w:rPr>
        <w:t>11.566.800</w:t>
      </w:r>
      <w:r w:rsidRPr="00460ADF">
        <w:rPr>
          <w:rFonts w:cstheme="minorHAnsi"/>
          <w:bCs/>
          <w:sz w:val="24"/>
          <w:szCs w:val="24"/>
          <w:lang w:val="ro-RO"/>
        </w:rPr>
        <w:t xml:space="preserve"> euro TVA inclus.</w:t>
      </w:r>
    </w:p>
    <w:bookmarkEnd w:id="5"/>
    <w:p w14:paraId="56284BB7" w14:textId="77777777" w:rsidR="00C52EAE" w:rsidRPr="00460ADF" w:rsidRDefault="00C52EAE" w:rsidP="00E35329">
      <w:pPr>
        <w:spacing w:before="160" w:after="160"/>
        <w:ind w:firstLine="720"/>
        <w:jc w:val="both"/>
        <w:rPr>
          <w:rFonts w:cstheme="minorHAnsi"/>
          <w:bCs/>
          <w:sz w:val="24"/>
          <w:szCs w:val="24"/>
          <w:lang w:val="ro-RO"/>
        </w:rPr>
      </w:pPr>
      <w:r w:rsidRPr="00460ADF">
        <w:rPr>
          <w:rFonts w:cstheme="minorHAnsi"/>
          <w:bCs/>
          <w:sz w:val="24"/>
          <w:szCs w:val="24"/>
          <w:lang w:val="ro-RO"/>
        </w:rPr>
        <w:t>Utilizând cursul inforeuro utilizat din luna mai 2021: 1 EUR = 4,9227 lei, au rezultat următoarele valori în lei:</w:t>
      </w:r>
    </w:p>
    <w:p w14:paraId="5C1B732F" w14:textId="5605771F" w:rsidR="00C71D5E" w:rsidRPr="001E2E03" w:rsidRDefault="001E2E03" w:rsidP="00E35329">
      <w:pPr>
        <w:spacing w:before="160" w:after="160"/>
        <w:ind w:firstLine="720"/>
        <w:jc w:val="both"/>
        <w:rPr>
          <w:rFonts w:cstheme="minorHAnsi"/>
          <w:bCs/>
          <w:sz w:val="24"/>
          <w:szCs w:val="24"/>
          <w:lang w:val="ro-RO"/>
        </w:rPr>
      </w:pPr>
      <w:r>
        <w:rPr>
          <w:rFonts w:cstheme="minorHAnsi"/>
          <w:b/>
          <w:bCs/>
          <w:sz w:val="24"/>
          <w:szCs w:val="24"/>
          <w:lang w:val="ro-RO"/>
        </w:rPr>
        <w:t xml:space="preserve">47.848.644 </w:t>
      </w:r>
      <w:r w:rsidR="00C52EAE" w:rsidRPr="00460ADF">
        <w:rPr>
          <w:rFonts w:cstheme="minorHAnsi"/>
          <w:b/>
          <w:bCs/>
          <w:sz w:val="24"/>
          <w:szCs w:val="24"/>
          <w:lang w:val="ro-RO"/>
        </w:rPr>
        <w:t>lei fără TVA</w:t>
      </w:r>
      <w:r w:rsidR="00C52EAE" w:rsidRPr="00460ADF">
        <w:rPr>
          <w:rFonts w:cstheme="minorHAnsi"/>
          <w:bCs/>
          <w:sz w:val="24"/>
          <w:szCs w:val="24"/>
          <w:lang w:val="ro-RO"/>
        </w:rPr>
        <w:t xml:space="preserve"> reprezintă cheltuieli eligibile asigurate din Programul Nați</w:t>
      </w:r>
      <w:r w:rsidR="000254CA" w:rsidRPr="00460ADF">
        <w:rPr>
          <w:rFonts w:cstheme="minorHAnsi"/>
          <w:bCs/>
          <w:sz w:val="24"/>
          <w:szCs w:val="24"/>
          <w:lang w:val="ro-RO"/>
        </w:rPr>
        <w:t>onal Redresare și Reziliență,</w:t>
      </w:r>
      <w:r w:rsidR="00C52EAE" w:rsidRPr="00460ADF">
        <w:rPr>
          <w:rFonts w:cstheme="minorHAnsi"/>
          <w:bCs/>
          <w:sz w:val="24"/>
          <w:szCs w:val="24"/>
          <w:lang w:val="ro-RO"/>
        </w:rPr>
        <w:t xml:space="preserve"> la care se adaugă </w:t>
      </w:r>
      <w:r w:rsidR="00C52EAE" w:rsidRPr="00460ADF">
        <w:rPr>
          <w:rFonts w:cstheme="minorHAnsi"/>
          <w:b/>
          <w:bCs/>
          <w:sz w:val="24"/>
          <w:szCs w:val="24"/>
          <w:lang w:val="ro-RO"/>
        </w:rPr>
        <w:t>TVA a</w:t>
      </w:r>
      <w:r>
        <w:rPr>
          <w:rFonts w:cstheme="minorHAnsi"/>
          <w:b/>
          <w:bCs/>
          <w:sz w:val="24"/>
          <w:szCs w:val="24"/>
          <w:lang w:val="ro-RO"/>
        </w:rPr>
        <w:t xml:space="preserve">ferent cheltuielilor eligibile </w:t>
      </w:r>
      <w:r w:rsidR="00C52EAE" w:rsidRPr="00460ADF">
        <w:rPr>
          <w:rFonts w:cstheme="minorHAnsi"/>
          <w:b/>
          <w:bCs/>
          <w:sz w:val="24"/>
          <w:szCs w:val="24"/>
          <w:lang w:val="ro-RO"/>
        </w:rPr>
        <w:t xml:space="preserve">în valoare de </w:t>
      </w:r>
      <w:r>
        <w:rPr>
          <w:rFonts w:cstheme="minorHAnsi"/>
          <w:b/>
          <w:bCs/>
          <w:sz w:val="24"/>
          <w:szCs w:val="24"/>
          <w:lang w:val="ro-RO"/>
        </w:rPr>
        <w:t>9.091.242,36</w:t>
      </w:r>
      <w:r w:rsidR="00C52EAE" w:rsidRPr="00460ADF">
        <w:rPr>
          <w:rFonts w:cstheme="minorHAnsi"/>
          <w:b/>
          <w:bCs/>
          <w:sz w:val="24"/>
          <w:szCs w:val="24"/>
          <w:lang w:val="ro-RO"/>
        </w:rPr>
        <w:t xml:space="preserve"> </w:t>
      </w:r>
      <w:r w:rsidR="00F83765">
        <w:rPr>
          <w:rFonts w:cstheme="minorHAnsi"/>
          <w:b/>
          <w:bCs/>
          <w:sz w:val="24"/>
          <w:szCs w:val="24"/>
          <w:lang w:val="ro-RO"/>
        </w:rPr>
        <w:t>lei</w:t>
      </w:r>
      <w:r>
        <w:rPr>
          <w:rFonts w:cstheme="minorHAnsi"/>
          <w:b/>
          <w:bCs/>
          <w:sz w:val="24"/>
          <w:szCs w:val="24"/>
          <w:lang w:val="ro-RO"/>
        </w:rPr>
        <w:t>,</w:t>
      </w:r>
      <w:r w:rsidR="00C52EAE" w:rsidRPr="00460ADF">
        <w:rPr>
          <w:rFonts w:cstheme="minorHAnsi"/>
          <w:bCs/>
          <w:sz w:val="24"/>
          <w:szCs w:val="24"/>
          <w:lang w:val="ro-RO"/>
        </w:rPr>
        <w:t xml:space="preserve"> cheltuieli asigurate din bugetul de stat.</w:t>
      </w:r>
    </w:p>
    <w:p w14:paraId="28E2611C" w14:textId="517BF875" w:rsidR="00D12E4A" w:rsidRPr="00460ADF" w:rsidRDefault="00C71D5E" w:rsidP="00E35329">
      <w:pPr>
        <w:spacing w:before="160" w:after="160"/>
        <w:ind w:firstLine="720"/>
        <w:jc w:val="both"/>
        <w:rPr>
          <w:rFonts w:cstheme="minorHAnsi"/>
          <w:sz w:val="24"/>
          <w:szCs w:val="24"/>
          <w:lang w:val="ro-RO"/>
        </w:rPr>
      </w:pPr>
      <w:r w:rsidRPr="00460ADF">
        <w:rPr>
          <w:rFonts w:cstheme="minorHAnsi"/>
          <w:b/>
          <w:sz w:val="24"/>
          <w:szCs w:val="24"/>
          <w:lang w:val="ro-RO"/>
        </w:rPr>
        <w:t>Solicitantul</w:t>
      </w:r>
      <w:r w:rsidRPr="00460ADF">
        <w:rPr>
          <w:rFonts w:cstheme="minorHAnsi"/>
          <w:sz w:val="24"/>
          <w:szCs w:val="24"/>
          <w:lang w:val="ro-RO"/>
        </w:rPr>
        <w:t xml:space="preserve"> </w:t>
      </w:r>
      <w:r w:rsidRPr="00460ADF">
        <w:rPr>
          <w:rFonts w:cstheme="minorHAnsi"/>
          <w:b/>
          <w:bCs/>
          <w:sz w:val="24"/>
          <w:szCs w:val="24"/>
          <w:lang w:val="ro-RO"/>
        </w:rPr>
        <w:t>face dovada capacităţii de cofinanţare a proiectului pentru cheltuielile neeligibile</w:t>
      </w:r>
      <w:r w:rsidRPr="00460ADF">
        <w:rPr>
          <w:rFonts w:cstheme="minorHAnsi"/>
          <w:sz w:val="24"/>
          <w:szCs w:val="24"/>
          <w:lang w:val="ro-RO"/>
        </w:rPr>
        <w:t xml:space="preserve"> prin prezentarea în cadrul proiectului a </w:t>
      </w:r>
      <w:r w:rsidRPr="00460ADF">
        <w:rPr>
          <w:rFonts w:cstheme="minorHAnsi"/>
          <w:i/>
          <w:iCs/>
          <w:sz w:val="24"/>
          <w:szCs w:val="24"/>
          <w:lang w:val="ro-RO"/>
        </w:rPr>
        <w:t>Declarației de Angajament</w:t>
      </w:r>
      <w:r w:rsidRPr="00460ADF">
        <w:rPr>
          <w:rFonts w:cstheme="minorHAnsi"/>
          <w:sz w:val="24"/>
          <w:szCs w:val="24"/>
          <w:lang w:val="ro-RO"/>
        </w:rPr>
        <w:t>.</w:t>
      </w:r>
    </w:p>
    <w:p w14:paraId="7039F562" w14:textId="4B77922A" w:rsidR="002C39A2" w:rsidRPr="00460ADF" w:rsidRDefault="006F0723" w:rsidP="00E35329">
      <w:pPr>
        <w:spacing w:before="160" w:after="160"/>
        <w:jc w:val="both"/>
        <w:rPr>
          <w:sz w:val="24"/>
          <w:szCs w:val="24"/>
          <w:lang w:val="ro-RO"/>
        </w:rPr>
      </w:pPr>
      <w:r w:rsidRPr="00460ADF">
        <w:rPr>
          <w:sz w:val="24"/>
          <w:szCs w:val="24"/>
          <w:lang w:val="ro-RO"/>
        </w:rPr>
        <w:tab/>
      </w:r>
      <w:bookmarkStart w:id="6" w:name="_Hlk97847753"/>
      <w:r w:rsidR="00670E70" w:rsidRPr="00460ADF">
        <w:rPr>
          <w:sz w:val="24"/>
          <w:szCs w:val="24"/>
          <w:lang w:val="ro-RO"/>
        </w:rPr>
        <w:t>Pentru implementarea proiectului vor fi folosite resursele de care dispune</w:t>
      </w:r>
      <w:r w:rsidR="00884066" w:rsidRPr="00460ADF">
        <w:rPr>
          <w:sz w:val="24"/>
          <w:szCs w:val="24"/>
          <w:lang w:val="ro-RO"/>
        </w:rPr>
        <w:t xml:space="preserve"> atât</w:t>
      </w:r>
      <w:r w:rsidR="00BE3D58" w:rsidRPr="00460ADF">
        <w:rPr>
          <w:sz w:val="24"/>
          <w:szCs w:val="24"/>
          <w:lang w:val="ro-RO"/>
        </w:rPr>
        <w:t xml:space="preserve"> liderul de parteneriat,</w:t>
      </w:r>
      <w:r w:rsidR="00670E70" w:rsidRPr="00460ADF">
        <w:rPr>
          <w:sz w:val="24"/>
          <w:szCs w:val="24"/>
          <w:lang w:val="ro-RO"/>
        </w:rPr>
        <w:t xml:space="preserve"> Municipiul</w:t>
      </w:r>
      <w:r w:rsidR="00BE3D58" w:rsidRPr="00460ADF">
        <w:rPr>
          <w:sz w:val="24"/>
          <w:szCs w:val="24"/>
          <w:lang w:val="ro-RO"/>
        </w:rPr>
        <w:t xml:space="preserve"> S</w:t>
      </w:r>
      <w:r w:rsidR="005D6195" w:rsidRPr="00460ADF">
        <w:rPr>
          <w:sz w:val="24"/>
          <w:szCs w:val="24"/>
          <w:lang w:val="ro-RO"/>
        </w:rPr>
        <w:t>ibiu</w:t>
      </w:r>
      <w:r w:rsidR="00884066" w:rsidRPr="00460ADF">
        <w:rPr>
          <w:sz w:val="24"/>
          <w:szCs w:val="24"/>
          <w:lang w:val="ro-RO"/>
        </w:rPr>
        <w:t>, cât și ceilalți parteneri</w:t>
      </w:r>
      <w:r w:rsidR="00670E70" w:rsidRPr="00460ADF">
        <w:rPr>
          <w:sz w:val="24"/>
          <w:szCs w:val="24"/>
          <w:lang w:val="ro-RO"/>
        </w:rPr>
        <w:t xml:space="preserve">. </w:t>
      </w:r>
    </w:p>
    <w:p w14:paraId="2978960E" w14:textId="7C86DC51" w:rsidR="00670E70" w:rsidRPr="00460ADF" w:rsidRDefault="00884066" w:rsidP="00E35329">
      <w:pPr>
        <w:spacing w:before="240" w:after="120"/>
        <w:ind w:firstLine="720"/>
        <w:jc w:val="both"/>
        <w:rPr>
          <w:sz w:val="24"/>
          <w:szCs w:val="24"/>
          <w:lang w:val="ro-RO"/>
        </w:rPr>
      </w:pPr>
      <w:r w:rsidRPr="00460ADF">
        <w:rPr>
          <w:b/>
          <w:bCs/>
          <w:sz w:val="24"/>
          <w:szCs w:val="24"/>
          <w:lang w:val="ro-RO"/>
        </w:rPr>
        <w:t>Echipa de management a proiectului</w:t>
      </w:r>
      <w:r w:rsidR="00670E70" w:rsidRPr="00460ADF">
        <w:rPr>
          <w:sz w:val="24"/>
          <w:szCs w:val="24"/>
          <w:lang w:val="ro-RO"/>
        </w:rPr>
        <w:t xml:space="preserve"> </w:t>
      </w:r>
      <w:r w:rsidRPr="00460ADF">
        <w:rPr>
          <w:sz w:val="24"/>
          <w:szCs w:val="24"/>
          <w:lang w:val="ro-RO"/>
        </w:rPr>
        <w:t>va fi</w:t>
      </w:r>
      <w:r w:rsidR="00670E70" w:rsidRPr="00460ADF">
        <w:rPr>
          <w:sz w:val="24"/>
          <w:szCs w:val="24"/>
          <w:lang w:val="ro-RO"/>
        </w:rPr>
        <w:t xml:space="preserve"> formată din </w:t>
      </w:r>
      <w:r w:rsidR="004B6EED" w:rsidRPr="00460ADF">
        <w:rPr>
          <w:b/>
          <w:bCs/>
          <w:sz w:val="24"/>
          <w:szCs w:val="24"/>
          <w:lang w:val="ro-RO"/>
        </w:rPr>
        <w:t>6</w:t>
      </w:r>
      <w:r w:rsidR="00670E70" w:rsidRPr="00460ADF">
        <w:rPr>
          <w:b/>
          <w:bCs/>
          <w:sz w:val="24"/>
          <w:szCs w:val="24"/>
          <w:lang w:val="ro-RO"/>
        </w:rPr>
        <w:t xml:space="preserve"> persoane</w:t>
      </w:r>
      <w:r w:rsidRPr="00460ADF">
        <w:rPr>
          <w:sz w:val="24"/>
          <w:szCs w:val="24"/>
          <w:lang w:val="ro-RO"/>
        </w:rPr>
        <w:t>, având urmă</w:t>
      </w:r>
      <w:r w:rsidR="00670E70" w:rsidRPr="00460ADF">
        <w:rPr>
          <w:sz w:val="24"/>
          <w:szCs w:val="24"/>
          <w:lang w:val="ro-RO"/>
        </w:rPr>
        <w:t>toarele func</w:t>
      </w:r>
      <w:r w:rsidR="00C5374F" w:rsidRPr="00460ADF">
        <w:rPr>
          <w:sz w:val="24"/>
          <w:szCs w:val="24"/>
          <w:lang w:val="ro-RO"/>
        </w:rPr>
        <w:t>ț</w:t>
      </w:r>
      <w:r w:rsidR="00670E70" w:rsidRPr="00460ADF">
        <w:rPr>
          <w:sz w:val="24"/>
          <w:szCs w:val="24"/>
          <w:lang w:val="ro-RO"/>
        </w:rPr>
        <w:t>ii:</w:t>
      </w:r>
    </w:p>
    <w:p w14:paraId="56683553" w14:textId="5577E616" w:rsidR="00651A73" w:rsidRPr="00460ADF" w:rsidRDefault="00670E70" w:rsidP="00E35329">
      <w:pPr>
        <w:pStyle w:val="ListParagraph"/>
        <w:numPr>
          <w:ilvl w:val="0"/>
          <w:numId w:val="5"/>
        </w:numPr>
        <w:spacing w:after="120"/>
        <w:jc w:val="both"/>
        <w:rPr>
          <w:sz w:val="24"/>
          <w:szCs w:val="24"/>
          <w:lang w:val="ro-RO"/>
        </w:rPr>
      </w:pPr>
      <w:r w:rsidRPr="00460ADF">
        <w:rPr>
          <w:b/>
          <w:bCs/>
          <w:sz w:val="24"/>
          <w:szCs w:val="24"/>
          <w:lang w:val="ro-RO"/>
        </w:rPr>
        <w:t>Manager de proiect</w:t>
      </w:r>
      <w:r w:rsidRPr="00460ADF">
        <w:rPr>
          <w:sz w:val="24"/>
          <w:szCs w:val="24"/>
          <w:lang w:val="ro-RO"/>
        </w:rPr>
        <w:t>: coordonează activitățile proiectului, monitorizeaza planificarea acțiunilor proiectului, urmărește respectarea cerințelor de implementare, coordonează realizarea evaluării interne a proiectului,  supervizează raportările solicitate de finanțator, certifică necesitatea și oportunitatea plăților în proiect;</w:t>
      </w:r>
      <w:r w:rsidR="004B6EED" w:rsidRPr="00460ADF">
        <w:rPr>
          <w:sz w:val="24"/>
          <w:szCs w:val="24"/>
          <w:lang w:val="ro-RO"/>
        </w:rPr>
        <w:t xml:space="preserve"> verifică documentația transmisă la M</w:t>
      </w:r>
      <w:r w:rsidR="00884066" w:rsidRPr="00460ADF">
        <w:rPr>
          <w:sz w:val="24"/>
          <w:szCs w:val="24"/>
          <w:lang w:val="ro-RO"/>
        </w:rPr>
        <w:t>LPDA</w:t>
      </w:r>
      <w:r w:rsidR="004B6EED" w:rsidRPr="00460ADF">
        <w:rPr>
          <w:sz w:val="24"/>
          <w:szCs w:val="24"/>
          <w:lang w:val="ro-RO"/>
        </w:rPr>
        <w:t>; asigura întocmirea documentației în formatele interne/cele impuse de finanțator; verifică rapoarte/cererile de rambursare/cererilor de plată;</w:t>
      </w:r>
    </w:p>
    <w:p w14:paraId="6355A379" w14:textId="5DD30A73" w:rsidR="00325F9B" w:rsidRPr="00460ADF" w:rsidRDefault="00670E70" w:rsidP="00392F1F">
      <w:pPr>
        <w:pStyle w:val="ListParagraph"/>
        <w:numPr>
          <w:ilvl w:val="0"/>
          <w:numId w:val="5"/>
        </w:numPr>
        <w:jc w:val="both"/>
        <w:rPr>
          <w:sz w:val="24"/>
          <w:szCs w:val="24"/>
          <w:lang w:val="ro-RO"/>
        </w:rPr>
      </w:pPr>
      <w:r w:rsidRPr="00460ADF">
        <w:rPr>
          <w:b/>
          <w:bCs/>
          <w:sz w:val="24"/>
          <w:szCs w:val="24"/>
          <w:lang w:val="ro-RO"/>
        </w:rPr>
        <w:t>Asistent manager</w:t>
      </w:r>
      <w:r w:rsidR="00884066" w:rsidRPr="00460ADF">
        <w:rPr>
          <w:sz w:val="24"/>
          <w:szCs w:val="24"/>
          <w:lang w:val="ro-RO"/>
        </w:rPr>
        <w:t>: menține relația cu finanț</w:t>
      </w:r>
      <w:r w:rsidRPr="00460ADF">
        <w:rPr>
          <w:sz w:val="24"/>
          <w:szCs w:val="24"/>
          <w:lang w:val="ro-RO"/>
        </w:rPr>
        <w:t xml:space="preserve">atorul; participă la întrunirile echipei de proiect/implementare; verifică elaborarea rapoartelor; asigură respectarea regulilor impuse de finanțator prin contractul de finantare; verifică documentații întocmite de echipa de </w:t>
      </w:r>
      <w:r w:rsidR="00E84AD7" w:rsidRPr="00460ADF">
        <w:rPr>
          <w:sz w:val="24"/>
          <w:szCs w:val="24"/>
          <w:lang w:val="ro-RO"/>
        </w:rPr>
        <w:t xml:space="preserve">management a </w:t>
      </w:r>
      <w:r w:rsidRPr="00460ADF">
        <w:rPr>
          <w:sz w:val="24"/>
          <w:szCs w:val="24"/>
          <w:lang w:val="ro-RO"/>
        </w:rPr>
        <w:t>proiect</w:t>
      </w:r>
      <w:r w:rsidR="00E84AD7" w:rsidRPr="00460ADF">
        <w:rPr>
          <w:sz w:val="24"/>
          <w:szCs w:val="24"/>
          <w:lang w:val="ro-RO"/>
        </w:rPr>
        <w:t>ului</w:t>
      </w:r>
      <w:r w:rsidRPr="00460ADF">
        <w:rPr>
          <w:sz w:val="24"/>
          <w:szCs w:val="24"/>
          <w:lang w:val="ro-RO"/>
        </w:rPr>
        <w:t>;</w:t>
      </w:r>
      <w:r w:rsidR="00E84AD7" w:rsidRPr="00460ADF">
        <w:rPr>
          <w:sz w:val="24"/>
          <w:szCs w:val="24"/>
          <w:lang w:val="ro-RO"/>
        </w:rPr>
        <w:t xml:space="preserve"> răspunde la clarificări; asigura încărcarea documentelor în platforma PNRR, etc.</w:t>
      </w:r>
    </w:p>
    <w:p w14:paraId="5F273754" w14:textId="77777777" w:rsidR="00651A73" w:rsidRPr="00460ADF" w:rsidRDefault="00670E70" w:rsidP="00392F1F">
      <w:pPr>
        <w:pStyle w:val="ListParagraph"/>
        <w:numPr>
          <w:ilvl w:val="0"/>
          <w:numId w:val="5"/>
        </w:numPr>
        <w:spacing w:before="240"/>
        <w:jc w:val="both"/>
        <w:rPr>
          <w:sz w:val="24"/>
          <w:szCs w:val="24"/>
          <w:lang w:val="ro-RO"/>
        </w:rPr>
      </w:pPr>
      <w:r w:rsidRPr="00460ADF">
        <w:rPr>
          <w:b/>
          <w:bCs/>
          <w:sz w:val="24"/>
          <w:szCs w:val="24"/>
          <w:lang w:val="ro-RO"/>
        </w:rPr>
        <w:t>Responsabil</w:t>
      </w:r>
      <w:r w:rsidR="00651A73" w:rsidRPr="00460ADF">
        <w:rPr>
          <w:b/>
          <w:bCs/>
          <w:sz w:val="24"/>
          <w:szCs w:val="24"/>
          <w:lang w:val="ro-RO"/>
        </w:rPr>
        <w:t xml:space="preserve"> </w:t>
      </w:r>
      <w:r w:rsidRPr="00460ADF">
        <w:rPr>
          <w:b/>
          <w:bCs/>
          <w:sz w:val="24"/>
          <w:szCs w:val="24"/>
          <w:lang w:val="ro-RO"/>
        </w:rPr>
        <w:t>juridic</w:t>
      </w:r>
      <w:r w:rsidRPr="00460ADF">
        <w:rPr>
          <w:sz w:val="24"/>
          <w:szCs w:val="24"/>
          <w:lang w:val="ro-RO"/>
        </w:rPr>
        <w:t>: semnează documentația aferentă proiectului pentru conformitate juridică; acordă asistență juridică și sprijin de specialitate; verifică sub aspectul legalității contractele de lucrări/servicii prevăzute in proiect, prin aplicarea vizei juridice;</w:t>
      </w:r>
    </w:p>
    <w:p w14:paraId="2B0FA327" w14:textId="243D4FB2" w:rsidR="00670E70" w:rsidRPr="00460ADF" w:rsidRDefault="00670E70" w:rsidP="00392F1F">
      <w:pPr>
        <w:pStyle w:val="ListParagraph"/>
        <w:numPr>
          <w:ilvl w:val="0"/>
          <w:numId w:val="5"/>
        </w:numPr>
        <w:spacing w:before="240"/>
        <w:jc w:val="both"/>
        <w:rPr>
          <w:sz w:val="24"/>
          <w:szCs w:val="24"/>
          <w:lang w:val="ro-RO"/>
        </w:rPr>
      </w:pPr>
      <w:r w:rsidRPr="00460ADF">
        <w:rPr>
          <w:b/>
          <w:bCs/>
          <w:sz w:val="24"/>
          <w:szCs w:val="24"/>
          <w:lang w:val="ro-RO"/>
        </w:rPr>
        <w:lastRenderedPageBreak/>
        <w:t>Responsabil financiar</w:t>
      </w:r>
      <w:r w:rsidRPr="00460ADF">
        <w:rPr>
          <w:sz w:val="24"/>
          <w:szCs w:val="24"/>
          <w:lang w:val="ro-RO"/>
        </w:rPr>
        <w:t>: monitorizează efectuarea cheltuielilor conform bugetului și le înregistrează în evidențele financiar contabile, corelând toate informațiile financiar contabile ale proiectului; asigura respectarea regulilor financiare, furnizeaza datele relevante pentru realizarea rapoartelor financiare periodice;</w:t>
      </w:r>
    </w:p>
    <w:p w14:paraId="2E2422F0" w14:textId="5ED30431" w:rsidR="00670E70" w:rsidRPr="00460ADF" w:rsidRDefault="00670E70" w:rsidP="00392F1F">
      <w:pPr>
        <w:pStyle w:val="ListParagraph"/>
        <w:numPr>
          <w:ilvl w:val="0"/>
          <w:numId w:val="5"/>
        </w:numPr>
        <w:jc w:val="both"/>
        <w:rPr>
          <w:sz w:val="24"/>
          <w:szCs w:val="24"/>
          <w:lang w:val="ro-RO"/>
        </w:rPr>
      </w:pPr>
      <w:r w:rsidRPr="00460ADF">
        <w:rPr>
          <w:b/>
          <w:bCs/>
          <w:sz w:val="24"/>
          <w:szCs w:val="24"/>
          <w:lang w:val="ro-RO"/>
        </w:rPr>
        <w:t>Responsabil</w:t>
      </w:r>
      <w:r w:rsidR="00651A73" w:rsidRPr="00460ADF">
        <w:rPr>
          <w:b/>
          <w:bCs/>
          <w:sz w:val="24"/>
          <w:szCs w:val="24"/>
          <w:lang w:val="ro-RO"/>
        </w:rPr>
        <w:t xml:space="preserve"> </w:t>
      </w:r>
      <w:r w:rsidRPr="00460ADF">
        <w:rPr>
          <w:b/>
          <w:bCs/>
          <w:sz w:val="24"/>
          <w:szCs w:val="24"/>
          <w:lang w:val="ro-RO"/>
        </w:rPr>
        <w:t>tehnic</w:t>
      </w:r>
      <w:r w:rsidRPr="00460ADF">
        <w:rPr>
          <w:sz w:val="24"/>
          <w:szCs w:val="24"/>
          <w:lang w:val="ro-RO"/>
        </w:rPr>
        <w:t>: monitorizează implementarea contractului de furnizare a autobuzelor care urmează a se achiziționa,  participă la recepția autobuzelor livrate în conformitate cu cerințele tehnice contractate și aprobă referatele de plată aferente facturilor emise.</w:t>
      </w:r>
    </w:p>
    <w:p w14:paraId="7F5FA7B0" w14:textId="5BA0F5EE" w:rsidR="00670E70" w:rsidRPr="00460ADF" w:rsidRDefault="00670E70" w:rsidP="00392F1F">
      <w:pPr>
        <w:pStyle w:val="ListParagraph"/>
        <w:numPr>
          <w:ilvl w:val="0"/>
          <w:numId w:val="5"/>
        </w:numPr>
        <w:jc w:val="both"/>
        <w:rPr>
          <w:sz w:val="24"/>
          <w:szCs w:val="24"/>
          <w:lang w:val="ro-RO"/>
        </w:rPr>
      </w:pPr>
      <w:r w:rsidRPr="00460ADF">
        <w:rPr>
          <w:b/>
          <w:bCs/>
          <w:sz w:val="24"/>
          <w:szCs w:val="24"/>
          <w:lang w:val="ro-RO"/>
        </w:rPr>
        <w:t>Responsabil achizi</w:t>
      </w:r>
      <w:r w:rsidR="00651A73" w:rsidRPr="00460ADF">
        <w:rPr>
          <w:b/>
          <w:bCs/>
          <w:sz w:val="24"/>
          <w:szCs w:val="24"/>
          <w:lang w:val="ro-RO"/>
        </w:rPr>
        <w:t>ț</w:t>
      </w:r>
      <w:r w:rsidRPr="00460ADF">
        <w:rPr>
          <w:b/>
          <w:bCs/>
          <w:sz w:val="24"/>
          <w:szCs w:val="24"/>
          <w:lang w:val="ro-RO"/>
        </w:rPr>
        <w:t>ii publice</w:t>
      </w:r>
      <w:r w:rsidRPr="00460ADF">
        <w:rPr>
          <w:sz w:val="24"/>
          <w:szCs w:val="24"/>
          <w:lang w:val="ro-RO"/>
        </w:rPr>
        <w:t xml:space="preserve">: </w:t>
      </w:r>
      <w:r w:rsidR="00E84AD7" w:rsidRPr="00460ADF">
        <w:rPr>
          <w:sz w:val="24"/>
          <w:szCs w:val="24"/>
          <w:lang w:val="ro-RO"/>
        </w:rPr>
        <w:t>întocmește</w:t>
      </w:r>
      <w:r w:rsidRPr="00460ADF">
        <w:rPr>
          <w:sz w:val="24"/>
          <w:szCs w:val="24"/>
          <w:lang w:val="ro-RO"/>
        </w:rPr>
        <w:t xml:space="preserve"> documentația de atribuire pentru achizițiile realizate în cadrul proiectului; organizează, lansează și realizează procedurile de atribuire.</w:t>
      </w:r>
    </w:p>
    <w:bookmarkEnd w:id="6"/>
    <w:p w14:paraId="6F4EC9C2" w14:textId="43BC482D" w:rsidR="00D85C02" w:rsidRPr="00460ADF" w:rsidRDefault="00D85C02" w:rsidP="00C9428F">
      <w:pPr>
        <w:jc w:val="both"/>
        <w:rPr>
          <w:sz w:val="24"/>
          <w:szCs w:val="24"/>
          <w:lang w:val="ro-RO"/>
        </w:rPr>
      </w:pPr>
      <w:r w:rsidRPr="00460ADF">
        <w:rPr>
          <w:sz w:val="24"/>
          <w:szCs w:val="24"/>
          <w:lang w:val="ro-RO"/>
        </w:rPr>
        <w:tab/>
        <w:t xml:space="preserve">Echipa de </w:t>
      </w:r>
      <w:r w:rsidR="00E84AD7" w:rsidRPr="00460ADF">
        <w:rPr>
          <w:sz w:val="24"/>
          <w:szCs w:val="24"/>
          <w:lang w:val="ro-RO"/>
        </w:rPr>
        <w:t xml:space="preserve">management </w:t>
      </w:r>
      <w:r w:rsidRPr="00460ADF">
        <w:rPr>
          <w:sz w:val="24"/>
          <w:szCs w:val="24"/>
          <w:lang w:val="ro-RO"/>
        </w:rPr>
        <w:t>va asigura activitățile de comunicare, management financiar, monitorizarea rezultatelor și evaluarea proiectului pentru realizarea obiectivelor cu respectarea calendarului și bugetului.</w:t>
      </w:r>
    </w:p>
    <w:p w14:paraId="66953015" w14:textId="04627F95" w:rsidR="008507C6" w:rsidRPr="008507C6" w:rsidRDefault="00D85C02" w:rsidP="008507C6">
      <w:pPr>
        <w:jc w:val="both"/>
        <w:rPr>
          <w:sz w:val="24"/>
          <w:szCs w:val="24"/>
          <w:lang w:val="ro-RO"/>
        </w:rPr>
      </w:pPr>
      <w:r w:rsidRPr="00460ADF">
        <w:rPr>
          <w:sz w:val="24"/>
          <w:szCs w:val="24"/>
          <w:lang w:val="ro-RO"/>
        </w:rPr>
        <w:tab/>
        <w:t xml:space="preserve">Investiția propusă urmărește îndeplinirea obiectivelor strategice și operaționale stabilite prin </w:t>
      </w:r>
      <w:r w:rsidRPr="00460ADF">
        <w:rPr>
          <w:i/>
          <w:iCs/>
          <w:sz w:val="24"/>
          <w:szCs w:val="24"/>
          <w:lang w:val="ro-RO"/>
        </w:rPr>
        <w:t xml:space="preserve">Planul de Mobilitate Urbană Durabilă </w:t>
      </w:r>
      <w:r w:rsidRPr="00460ADF">
        <w:rPr>
          <w:sz w:val="24"/>
          <w:szCs w:val="24"/>
          <w:lang w:val="ro-RO"/>
        </w:rPr>
        <w:t>privind reducerea emisiilor de CO</w:t>
      </w:r>
      <w:r w:rsidRPr="00460ADF">
        <w:rPr>
          <w:sz w:val="24"/>
          <w:szCs w:val="24"/>
          <w:vertAlign w:val="subscript"/>
          <w:lang w:val="ro-RO"/>
        </w:rPr>
        <w:t>2</w:t>
      </w:r>
      <w:r w:rsidRPr="00460ADF">
        <w:rPr>
          <w:sz w:val="24"/>
          <w:szCs w:val="24"/>
          <w:lang w:val="ro-RO"/>
        </w:rPr>
        <w:t xml:space="preserve"> si a gazelor cu efect de ser</w:t>
      </w:r>
      <w:r w:rsidR="00921D91" w:rsidRPr="00460ADF">
        <w:rPr>
          <w:sz w:val="24"/>
          <w:szCs w:val="24"/>
          <w:lang w:val="ro-RO"/>
        </w:rPr>
        <w:t>ă</w:t>
      </w:r>
      <w:r w:rsidRPr="00460ADF">
        <w:rPr>
          <w:sz w:val="24"/>
          <w:szCs w:val="24"/>
          <w:lang w:val="ro-RO"/>
        </w:rPr>
        <w:t xml:space="preserve"> datorate utiliz</w:t>
      </w:r>
      <w:r w:rsidR="00921D91" w:rsidRPr="00460ADF">
        <w:rPr>
          <w:sz w:val="24"/>
          <w:szCs w:val="24"/>
          <w:lang w:val="ro-RO"/>
        </w:rPr>
        <w:t>ă</w:t>
      </w:r>
      <w:r w:rsidRPr="00460ADF">
        <w:rPr>
          <w:sz w:val="24"/>
          <w:szCs w:val="24"/>
          <w:lang w:val="ro-RO"/>
        </w:rPr>
        <w:t xml:space="preserve">rii autoturismului personal, concomitent cu </w:t>
      </w:r>
      <w:r w:rsidR="00921D91" w:rsidRPr="00460ADF">
        <w:rPr>
          <w:sz w:val="24"/>
          <w:szCs w:val="24"/>
          <w:lang w:val="ro-RO"/>
        </w:rPr>
        <w:t>î</w:t>
      </w:r>
      <w:r w:rsidRPr="00460ADF">
        <w:rPr>
          <w:sz w:val="24"/>
          <w:szCs w:val="24"/>
          <w:lang w:val="ro-RO"/>
        </w:rPr>
        <w:t xml:space="preserve">ncurajarea </w:t>
      </w:r>
      <w:r w:rsidR="00921D91" w:rsidRPr="00460ADF">
        <w:rPr>
          <w:sz w:val="24"/>
          <w:szCs w:val="24"/>
          <w:lang w:val="ro-RO"/>
        </w:rPr>
        <w:t>ș</w:t>
      </w:r>
      <w:r w:rsidRPr="00460ADF">
        <w:rPr>
          <w:sz w:val="24"/>
          <w:szCs w:val="24"/>
          <w:lang w:val="ro-RO"/>
        </w:rPr>
        <w:t xml:space="preserve">i dezvoltarea de infrastructuri pentru moduri de transport alternative </w:t>
      </w:r>
      <w:r w:rsidR="00921D91" w:rsidRPr="00460ADF">
        <w:rPr>
          <w:sz w:val="24"/>
          <w:szCs w:val="24"/>
          <w:lang w:val="ro-RO"/>
        </w:rPr>
        <w:t>ș</w:t>
      </w:r>
      <w:r w:rsidRPr="00460ADF">
        <w:rPr>
          <w:sz w:val="24"/>
          <w:szCs w:val="24"/>
          <w:lang w:val="ro-RO"/>
        </w:rPr>
        <w:t>i durabile, nepoluante – transportul public.</w:t>
      </w:r>
    </w:p>
    <w:p w14:paraId="207F5639" w14:textId="6380FDCB" w:rsidR="002F59D1" w:rsidRPr="00460ADF" w:rsidRDefault="002F59D1" w:rsidP="00395BCC">
      <w:pPr>
        <w:ind w:firstLine="720"/>
        <w:jc w:val="both"/>
        <w:rPr>
          <w:sz w:val="24"/>
          <w:szCs w:val="24"/>
          <w:lang w:val="ro-RO"/>
        </w:rPr>
      </w:pPr>
      <w:r w:rsidRPr="00460ADF">
        <w:rPr>
          <w:b/>
          <w:bCs/>
          <w:sz w:val="24"/>
          <w:szCs w:val="24"/>
          <w:lang w:val="ro-RO"/>
        </w:rPr>
        <w:t>Etape</w:t>
      </w:r>
      <w:r w:rsidR="006F0723" w:rsidRPr="00460ADF">
        <w:rPr>
          <w:b/>
          <w:bCs/>
          <w:sz w:val="24"/>
          <w:szCs w:val="24"/>
          <w:lang w:val="ro-RO"/>
        </w:rPr>
        <w:t>le principale privind implementarea proiectului</w:t>
      </w:r>
      <w:r w:rsidR="006F0723" w:rsidRPr="00460ADF">
        <w:rPr>
          <w:sz w:val="24"/>
          <w:szCs w:val="24"/>
          <w:lang w:val="ro-RO"/>
        </w:rPr>
        <w:t xml:space="preserve"> sunt: </w:t>
      </w:r>
    </w:p>
    <w:p w14:paraId="05EF7A7F" w14:textId="0AA8CA29" w:rsidR="00340762" w:rsidRPr="00460ADF" w:rsidRDefault="006F0723" w:rsidP="00392F1F">
      <w:pPr>
        <w:pStyle w:val="ListParagraph"/>
        <w:numPr>
          <w:ilvl w:val="0"/>
          <w:numId w:val="7"/>
        </w:numPr>
        <w:spacing w:line="360" w:lineRule="auto"/>
        <w:jc w:val="both"/>
        <w:rPr>
          <w:b/>
          <w:bCs/>
          <w:i/>
          <w:iCs/>
          <w:sz w:val="24"/>
          <w:szCs w:val="24"/>
          <w:lang w:val="ro-RO"/>
        </w:rPr>
      </w:pPr>
      <w:r w:rsidRPr="00460ADF">
        <w:rPr>
          <w:b/>
          <w:bCs/>
          <w:i/>
          <w:iCs/>
          <w:sz w:val="24"/>
          <w:szCs w:val="24"/>
          <w:lang w:val="ro-RO"/>
        </w:rPr>
        <w:t>Depunerea cererii de finanțare</w:t>
      </w:r>
    </w:p>
    <w:p w14:paraId="0108857A" w14:textId="72D9152F" w:rsidR="006F0723" w:rsidRPr="00460ADF" w:rsidRDefault="006F0723" w:rsidP="00392F1F">
      <w:pPr>
        <w:pStyle w:val="ListParagraph"/>
        <w:numPr>
          <w:ilvl w:val="0"/>
          <w:numId w:val="7"/>
        </w:numPr>
        <w:spacing w:line="360" w:lineRule="auto"/>
        <w:jc w:val="both"/>
        <w:rPr>
          <w:i/>
          <w:iCs/>
          <w:sz w:val="24"/>
          <w:szCs w:val="24"/>
          <w:lang w:val="ro-RO"/>
        </w:rPr>
      </w:pPr>
      <w:r w:rsidRPr="00460ADF">
        <w:rPr>
          <w:b/>
          <w:bCs/>
          <w:i/>
          <w:iCs/>
          <w:sz w:val="24"/>
          <w:szCs w:val="24"/>
          <w:lang w:val="ro-RO"/>
        </w:rPr>
        <w:t>Evaluare</w:t>
      </w:r>
    </w:p>
    <w:p w14:paraId="60DE1ED2" w14:textId="41D2FAA5" w:rsidR="006F0723" w:rsidRPr="00460ADF" w:rsidRDefault="00E25549" w:rsidP="00392F1F">
      <w:pPr>
        <w:pStyle w:val="ListParagraph"/>
        <w:numPr>
          <w:ilvl w:val="0"/>
          <w:numId w:val="7"/>
        </w:numPr>
        <w:spacing w:line="360" w:lineRule="auto"/>
        <w:jc w:val="both"/>
        <w:rPr>
          <w:b/>
          <w:bCs/>
          <w:i/>
          <w:iCs/>
          <w:sz w:val="24"/>
          <w:szCs w:val="24"/>
          <w:lang w:val="ro-RO"/>
        </w:rPr>
      </w:pPr>
      <w:r w:rsidRPr="00460ADF">
        <w:rPr>
          <w:b/>
          <w:bCs/>
          <w:i/>
          <w:iCs/>
          <w:sz w:val="24"/>
          <w:szCs w:val="24"/>
          <w:lang w:val="ro-RO"/>
        </w:rPr>
        <w:t>S</w:t>
      </w:r>
      <w:r w:rsidR="006F0723" w:rsidRPr="00460ADF">
        <w:rPr>
          <w:b/>
          <w:bCs/>
          <w:i/>
          <w:iCs/>
          <w:sz w:val="24"/>
          <w:szCs w:val="24"/>
          <w:lang w:val="ro-RO"/>
        </w:rPr>
        <w:t>emnare</w:t>
      </w:r>
      <w:r w:rsidRPr="00460ADF">
        <w:rPr>
          <w:b/>
          <w:bCs/>
          <w:i/>
          <w:iCs/>
          <w:sz w:val="24"/>
          <w:szCs w:val="24"/>
          <w:lang w:val="ro-RO"/>
        </w:rPr>
        <w:t>a contractului de finanțare</w:t>
      </w:r>
    </w:p>
    <w:p w14:paraId="250FE92F" w14:textId="4F3C9BCA" w:rsidR="00340762" w:rsidRPr="00460ADF" w:rsidRDefault="002C39A2" w:rsidP="00392F1F">
      <w:pPr>
        <w:pStyle w:val="ListParagraph"/>
        <w:numPr>
          <w:ilvl w:val="0"/>
          <w:numId w:val="7"/>
        </w:numPr>
        <w:spacing w:line="360" w:lineRule="auto"/>
        <w:jc w:val="both"/>
        <w:rPr>
          <w:sz w:val="24"/>
          <w:szCs w:val="24"/>
          <w:lang w:val="ro-RO"/>
        </w:rPr>
      </w:pPr>
      <w:r w:rsidRPr="00460ADF">
        <w:rPr>
          <w:b/>
          <w:bCs/>
          <w:i/>
          <w:iCs/>
          <w:sz w:val="24"/>
          <w:szCs w:val="24"/>
          <w:lang w:val="ro-RO"/>
        </w:rPr>
        <w:t>Implementarea proiectului</w:t>
      </w:r>
      <w:r w:rsidR="006F0723" w:rsidRPr="00460ADF">
        <w:rPr>
          <w:sz w:val="24"/>
          <w:szCs w:val="24"/>
          <w:lang w:val="ro-RO"/>
        </w:rPr>
        <w:t xml:space="preserve">: </w:t>
      </w:r>
    </w:p>
    <w:p w14:paraId="6F2AD706" w14:textId="713BF6C1" w:rsidR="00D12E4A" w:rsidRPr="00460ADF" w:rsidRDefault="00340762" w:rsidP="00E35329">
      <w:pPr>
        <w:pStyle w:val="ListParagraph"/>
        <w:numPr>
          <w:ilvl w:val="0"/>
          <w:numId w:val="6"/>
        </w:numPr>
        <w:spacing w:after="0" w:line="264" w:lineRule="auto"/>
        <w:ind w:left="1434" w:hanging="357"/>
        <w:jc w:val="both"/>
        <w:rPr>
          <w:i/>
          <w:iCs/>
          <w:sz w:val="24"/>
          <w:szCs w:val="24"/>
          <w:lang w:val="ro-RO"/>
        </w:rPr>
      </w:pPr>
      <w:r w:rsidRPr="00460ADF">
        <w:rPr>
          <w:rFonts w:cstheme="minorHAnsi"/>
          <w:bCs/>
          <w:i/>
          <w:iCs/>
          <w:sz w:val="24"/>
          <w:szCs w:val="24"/>
          <w:lang w:val="ro-RO"/>
        </w:rPr>
        <w:t>activități de proiectare (pentru stațiile de încărcare vehicule electrice) - cheltuieli pentru documentaţii suport şi obținere avize, acorduri, autorizații</w:t>
      </w:r>
      <w:r w:rsidRPr="00460ADF">
        <w:rPr>
          <w:i/>
          <w:iCs/>
          <w:sz w:val="24"/>
          <w:szCs w:val="24"/>
          <w:lang w:val="ro-RO"/>
        </w:rPr>
        <w:t>;</w:t>
      </w:r>
    </w:p>
    <w:p w14:paraId="32827B5C" w14:textId="1B675B9F" w:rsidR="00340762" w:rsidRPr="00460ADF" w:rsidRDefault="00E84AD7" w:rsidP="00E35329">
      <w:pPr>
        <w:pStyle w:val="ListParagraph"/>
        <w:numPr>
          <w:ilvl w:val="0"/>
          <w:numId w:val="6"/>
        </w:numPr>
        <w:spacing w:after="0" w:line="264" w:lineRule="auto"/>
        <w:ind w:left="1434" w:hanging="357"/>
        <w:jc w:val="both"/>
        <w:rPr>
          <w:i/>
          <w:iCs/>
          <w:sz w:val="24"/>
          <w:szCs w:val="24"/>
          <w:lang w:val="ro-RO"/>
        </w:rPr>
      </w:pPr>
      <w:r w:rsidRPr="00460ADF">
        <w:rPr>
          <w:i/>
          <w:iCs/>
          <w:sz w:val="24"/>
          <w:szCs w:val="24"/>
          <w:lang w:val="ro-RO"/>
        </w:rPr>
        <w:t>achiziț</w:t>
      </w:r>
      <w:r w:rsidR="006F0723" w:rsidRPr="00460ADF">
        <w:rPr>
          <w:i/>
          <w:iCs/>
          <w:sz w:val="24"/>
          <w:szCs w:val="24"/>
          <w:lang w:val="ro-RO"/>
        </w:rPr>
        <w:t>ie</w:t>
      </w:r>
      <w:r w:rsidR="002C39A2" w:rsidRPr="00460ADF">
        <w:rPr>
          <w:i/>
          <w:iCs/>
          <w:sz w:val="24"/>
          <w:szCs w:val="24"/>
          <w:lang w:val="ro-RO"/>
        </w:rPr>
        <w:t xml:space="preserve"> vehicule </w:t>
      </w:r>
      <w:r w:rsidRPr="00460ADF">
        <w:rPr>
          <w:i/>
          <w:iCs/>
          <w:sz w:val="24"/>
          <w:szCs w:val="24"/>
          <w:lang w:val="ro-RO"/>
        </w:rPr>
        <w:t xml:space="preserve">electrice </w:t>
      </w:r>
      <w:r w:rsidR="002C39A2" w:rsidRPr="00460ADF">
        <w:rPr>
          <w:i/>
          <w:iCs/>
          <w:sz w:val="24"/>
          <w:szCs w:val="24"/>
          <w:lang w:val="ro-RO"/>
        </w:rPr>
        <w:t xml:space="preserve">de transport public; </w:t>
      </w:r>
    </w:p>
    <w:p w14:paraId="7C8BDDC7" w14:textId="4E13EEA4" w:rsidR="00340762" w:rsidRPr="00460ADF" w:rsidRDefault="002C39A2" w:rsidP="00E35329">
      <w:pPr>
        <w:pStyle w:val="ListParagraph"/>
        <w:numPr>
          <w:ilvl w:val="0"/>
          <w:numId w:val="6"/>
        </w:numPr>
        <w:spacing w:after="0" w:line="264" w:lineRule="auto"/>
        <w:ind w:left="1434" w:hanging="357"/>
        <w:jc w:val="both"/>
        <w:rPr>
          <w:i/>
          <w:iCs/>
          <w:sz w:val="24"/>
          <w:szCs w:val="24"/>
          <w:lang w:val="ro-RO"/>
        </w:rPr>
      </w:pPr>
      <w:r w:rsidRPr="00460ADF">
        <w:rPr>
          <w:i/>
          <w:iCs/>
          <w:sz w:val="24"/>
          <w:szCs w:val="24"/>
          <w:lang w:val="ro-RO"/>
        </w:rPr>
        <w:t>achiziție și instalare stații de încărcare pentru acestea</w:t>
      </w:r>
    </w:p>
    <w:p w14:paraId="7E27B636" w14:textId="2A7924F4" w:rsidR="00340762" w:rsidRPr="00460ADF" w:rsidRDefault="00340762" w:rsidP="00E35329">
      <w:pPr>
        <w:pStyle w:val="ListParagraph"/>
        <w:numPr>
          <w:ilvl w:val="0"/>
          <w:numId w:val="6"/>
        </w:numPr>
        <w:spacing w:after="0" w:line="264" w:lineRule="auto"/>
        <w:ind w:left="1434" w:hanging="357"/>
        <w:jc w:val="both"/>
        <w:rPr>
          <w:rFonts w:cstheme="minorHAnsi"/>
          <w:bCs/>
          <w:i/>
          <w:iCs/>
          <w:sz w:val="24"/>
          <w:szCs w:val="24"/>
          <w:lang w:val="ro-RO"/>
        </w:rPr>
      </w:pPr>
      <w:r w:rsidRPr="00460ADF">
        <w:rPr>
          <w:rFonts w:cstheme="minorHAnsi"/>
          <w:bCs/>
          <w:i/>
          <w:iCs/>
          <w:sz w:val="24"/>
          <w:szCs w:val="24"/>
          <w:lang w:val="ro-RO"/>
        </w:rPr>
        <w:t>lucrări de construcţii pentru branşarea punctelor/stațiilor de reîncărcare a autobuzelor electrice.</w:t>
      </w:r>
    </w:p>
    <w:p w14:paraId="40D7CE96" w14:textId="51BF2ECD" w:rsidR="006F0723" w:rsidRPr="00460ADF" w:rsidRDefault="00D85C02" w:rsidP="00C9428F">
      <w:pPr>
        <w:jc w:val="both"/>
        <w:rPr>
          <w:rFonts w:cstheme="minorHAnsi"/>
          <w:bCs/>
          <w:sz w:val="24"/>
          <w:szCs w:val="24"/>
          <w:lang w:val="ro-RO"/>
        </w:rPr>
      </w:pPr>
      <w:r w:rsidRPr="00460ADF">
        <w:rPr>
          <w:sz w:val="24"/>
          <w:szCs w:val="24"/>
          <w:lang w:val="ro-RO"/>
        </w:rPr>
        <w:tab/>
      </w:r>
      <w:r w:rsidR="00543126" w:rsidRPr="00460ADF">
        <w:rPr>
          <w:rFonts w:cstheme="minorHAnsi"/>
          <w:bCs/>
          <w:sz w:val="24"/>
          <w:szCs w:val="24"/>
          <w:lang w:val="ro-RO"/>
        </w:rPr>
        <w:t>Autobuzele vor fi realizate în conformitate cu documentele de standardizare în vigoare, cu reglementarile naționale și internaționale privind condițiile tehnice care trebuie îndeplinite de</w:t>
      </w:r>
      <w:r w:rsidR="004313C9" w:rsidRPr="00460ADF">
        <w:rPr>
          <w:rFonts w:cstheme="minorHAnsi"/>
          <w:bCs/>
          <w:sz w:val="24"/>
          <w:szCs w:val="24"/>
          <w:lang w:val="ro-RO"/>
        </w:rPr>
        <w:t xml:space="preserve"> </w:t>
      </w:r>
      <w:r w:rsidR="00543126" w:rsidRPr="00460ADF">
        <w:rPr>
          <w:rFonts w:cstheme="minorHAnsi"/>
          <w:bCs/>
          <w:sz w:val="24"/>
          <w:szCs w:val="24"/>
          <w:lang w:val="ro-RO"/>
        </w:rPr>
        <w:t>autovehiculele rutiere, pentru a putea circula pe drumurile publice din Rom</w:t>
      </w:r>
      <w:r w:rsidR="004313C9" w:rsidRPr="00460ADF">
        <w:rPr>
          <w:rFonts w:cstheme="minorHAnsi"/>
          <w:bCs/>
          <w:sz w:val="24"/>
          <w:szCs w:val="24"/>
          <w:lang w:val="ro-RO"/>
        </w:rPr>
        <w:t>â</w:t>
      </w:r>
      <w:r w:rsidR="00543126" w:rsidRPr="00460ADF">
        <w:rPr>
          <w:rFonts w:cstheme="minorHAnsi"/>
          <w:bCs/>
          <w:sz w:val="24"/>
          <w:szCs w:val="24"/>
          <w:lang w:val="ro-RO"/>
        </w:rPr>
        <w:t>nia.</w:t>
      </w:r>
      <w:r w:rsidR="004313C9" w:rsidRPr="00460ADF">
        <w:rPr>
          <w:rFonts w:cstheme="minorHAnsi"/>
          <w:bCs/>
          <w:sz w:val="24"/>
          <w:szCs w:val="24"/>
          <w:lang w:val="ro-RO"/>
        </w:rPr>
        <w:t xml:space="preserve"> </w:t>
      </w:r>
    </w:p>
    <w:p w14:paraId="663EB858" w14:textId="00464BA4" w:rsidR="000D0079" w:rsidRPr="00460ADF" w:rsidRDefault="006F0723" w:rsidP="00C9428F">
      <w:pPr>
        <w:jc w:val="both"/>
        <w:rPr>
          <w:rFonts w:cstheme="minorHAnsi"/>
          <w:sz w:val="24"/>
          <w:szCs w:val="24"/>
          <w:lang w:val="ro-RO"/>
        </w:rPr>
      </w:pPr>
      <w:r w:rsidRPr="00460ADF">
        <w:rPr>
          <w:rFonts w:cstheme="minorHAnsi"/>
          <w:bCs/>
          <w:sz w:val="24"/>
          <w:szCs w:val="24"/>
          <w:lang w:val="ro-RO"/>
        </w:rPr>
        <w:tab/>
      </w:r>
      <w:r w:rsidR="00543126" w:rsidRPr="00460ADF">
        <w:rPr>
          <w:rFonts w:cstheme="minorHAnsi"/>
          <w:bCs/>
          <w:sz w:val="24"/>
          <w:szCs w:val="24"/>
          <w:lang w:val="ro-RO"/>
        </w:rPr>
        <w:t>Totodat</w:t>
      </w:r>
      <w:r w:rsidR="004313C9" w:rsidRPr="00460ADF">
        <w:rPr>
          <w:rFonts w:cstheme="minorHAnsi"/>
          <w:bCs/>
          <w:sz w:val="24"/>
          <w:szCs w:val="24"/>
          <w:lang w:val="ro-RO"/>
        </w:rPr>
        <w:t>ă</w:t>
      </w:r>
      <w:r w:rsidR="00543126" w:rsidRPr="00460ADF">
        <w:rPr>
          <w:rFonts w:cstheme="minorHAnsi"/>
          <w:bCs/>
          <w:sz w:val="24"/>
          <w:szCs w:val="24"/>
          <w:lang w:val="ro-RO"/>
        </w:rPr>
        <w:t>, acestea vor</w:t>
      </w:r>
      <w:r w:rsidR="004313C9" w:rsidRPr="00460ADF">
        <w:rPr>
          <w:rFonts w:cstheme="minorHAnsi"/>
          <w:bCs/>
          <w:sz w:val="24"/>
          <w:szCs w:val="24"/>
          <w:lang w:val="ro-RO"/>
        </w:rPr>
        <w:t xml:space="preserve"> fi echipate</w:t>
      </w:r>
      <w:r w:rsidRPr="00460ADF">
        <w:rPr>
          <w:rFonts w:cstheme="minorHAnsi"/>
          <w:bCs/>
          <w:sz w:val="24"/>
          <w:szCs w:val="24"/>
          <w:lang w:val="ro-RO"/>
        </w:rPr>
        <w:t xml:space="preserve"> complet</w:t>
      </w:r>
      <w:r w:rsidR="004313C9" w:rsidRPr="00460ADF">
        <w:rPr>
          <w:rFonts w:cstheme="minorHAnsi"/>
          <w:bCs/>
          <w:sz w:val="24"/>
          <w:szCs w:val="24"/>
          <w:lang w:val="ro-RO"/>
        </w:rPr>
        <w:t xml:space="preserve"> pentru</w:t>
      </w:r>
      <w:r w:rsidR="00543126" w:rsidRPr="00460ADF">
        <w:rPr>
          <w:rFonts w:cstheme="minorHAnsi"/>
          <w:bCs/>
          <w:sz w:val="24"/>
          <w:szCs w:val="24"/>
          <w:lang w:val="ro-RO"/>
        </w:rPr>
        <w:t xml:space="preserve"> </w:t>
      </w:r>
      <w:r w:rsidR="004313C9" w:rsidRPr="00460ADF">
        <w:rPr>
          <w:rFonts w:cstheme="minorHAnsi"/>
          <w:bCs/>
          <w:sz w:val="24"/>
          <w:szCs w:val="24"/>
          <w:lang w:val="ro-RO"/>
        </w:rPr>
        <w:t>î</w:t>
      </w:r>
      <w:r w:rsidR="00543126" w:rsidRPr="00460ADF">
        <w:rPr>
          <w:rFonts w:cstheme="minorHAnsi"/>
          <w:bCs/>
          <w:sz w:val="24"/>
          <w:szCs w:val="24"/>
          <w:lang w:val="ro-RO"/>
        </w:rPr>
        <w:t>ndeplini</w:t>
      </w:r>
      <w:r w:rsidR="004313C9" w:rsidRPr="00460ADF">
        <w:rPr>
          <w:rFonts w:cstheme="minorHAnsi"/>
          <w:bCs/>
          <w:sz w:val="24"/>
          <w:szCs w:val="24"/>
          <w:lang w:val="ro-RO"/>
        </w:rPr>
        <w:t>rea</w:t>
      </w:r>
      <w:r w:rsidR="00543126" w:rsidRPr="00460ADF">
        <w:rPr>
          <w:rFonts w:cstheme="minorHAnsi"/>
          <w:bCs/>
          <w:sz w:val="24"/>
          <w:szCs w:val="24"/>
          <w:lang w:val="ro-RO"/>
        </w:rPr>
        <w:t xml:space="preserve"> condi</w:t>
      </w:r>
      <w:r w:rsidR="004313C9" w:rsidRPr="00460ADF">
        <w:rPr>
          <w:rFonts w:cstheme="minorHAnsi"/>
          <w:bCs/>
          <w:sz w:val="24"/>
          <w:szCs w:val="24"/>
          <w:lang w:val="ro-RO"/>
        </w:rPr>
        <w:t>ț</w:t>
      </w:r>
      <w:r w:rsidR="00543126" w:rsidRPr="00460ADF">
        <w:rPr>
          <w:rFonts w:cstheme="minorHAnsi"/>
          <w:bCs/>
          <w:sz w:val="24"/>
          <w:szCs w:val="24"/>
          <w:lang w:val="ro-RO"/>
        </w:rPr>
        <w:t>iile legate de fiabilitate, securitate, confort, protec</w:t>
      </w:r>
      <w:r w:rsidR="004313C9" w:rsidRPr="00460ADF">
        <w:rPr>
          <w:rFonts w:cstheme="minorHAnsi"/>
          <w:bCs/>
          <w:sz w:val="24"/>
          <w:szCs w:val="24"/>
          <w:lang w:val="ro-RO"/>
        </w:rPr>
        <w:t>ț</w:t>
      </w:r>
      <w:r w:rsidR="00543126" w:rsidRPr="00460ADF">
        <w:rPr>
          <w:rFonts w:cstheme="minorHAnsi"/>
          <w:bCs/>
          <w:sz w:val="24"/>
          <w:szCs w:val="24"/>
          <w:lang w:val="ro-RO"/>
        </w:rPr>
        <w:t>ie ambiental</w:t>
      </w:r>
      <w:r w:rsidR="004313C9" w:rsidRPr="00460ADF">
        <w:rPr>
          <w:rFonts w:cstheme="minorHAnsi"/>
          <w:bCs/>
          <w:sz w:val="24"/>
          <w:szCs w:val="24"/>
          <w:lang w:val="ro-RO"/>
        </w:rPr>
        <w:t>ă</w:t>
      </w:r>
      <w:r w:rsidR="00543126" w:rsidRPr="00460ADF">
        <w:rPr>
          <w:rFonts w:cstheme="minorHAnsi"/>
          <w:bCs/>
          <w:sz w:val="24"/>
          <w:szCs w:val="24"/>
          <w:lang w:val="ro-RO"/>
        </w:rPr>
        <w:t xml:space="preserve"> la nivelul normelor europene actuale</w:t>
      </w:r>
      <w:r w:rsidR="004313C9" w:rsidRPr="00460ADF">
        <w:rPr>
          <w:rFonts w:cstheme="minorHAnsi"/>
          <w:bCs/>
          <w:sz w:val="24"/>
          <w:szCs w:val="24"/>
          <w:lang w:val="ro-RO"/>
        </w:rPr>
        <w:t xml:space="preserve"> ș</w:t>
      </w:r>
      <w:r w:rsidR="00543126" w:rsidRPr="00460ADF">
        <w:rPr>
          <w:rFonts w:cstheme="minorHAnsi"/>
          <w:bCs/>
          <w:sz w:val="24"/>
          <w:szCs w:val="24"/>
          <w:lang w:val="ro-RO"/>
        </w:rPr>
        <w:t>i vor asigura o fiabilitate ridicat</w:t>
      </w:r>
      <w:r w:rsidR="004313C9" w:rsidRPr="00460ADF">
        <w:rPr>
          <w:rFonts w:cstheme="minorHAnsi"/>
          <w:bCs/>
          <w:sz w:val="24"/>
          <w:szCs w:val="24"/>
          <w:lang w:val="ro-RO"/>
        </w:rPr>
        <w:t>ă</w:t>
      </w:r>
      <w:r w:rsidR="00543126" w:rsidRPr="00460ADF">
        <w:rPr>
          <w:rFonts w:cstheme="minorHAnsi"/>
          <w:bCs/>
          <w:sz w:val="24"/>
          <w:szCs w:val="24"/>
          <w:lang w:val="ro-RO"/>
        </w:rPr>
        <w:t>, o mentenan</w:t>
      </w:r>
      <w:r w:rsidR="004313C9" w:rsidRPr="00460ADF">
        <w:rPr>
          <w:rFonts w:cstheme="minorHAnsi"/>
          <w:bCs/>
          <w:sz w:val="24"/>
          <w:szCs w:val="24"/>
          <w:lang w:val="ro-RO"/>
        </w:rPr>
        <w:t>ță</w:t>
      </w:r>
      <w:r w:rsidR="00543126" w:rsidRPr="00460ADF">
        <w:rPr>
          <w:rFonts w:cstheme="minorHAnsi"/>
          <w:bCs/>
          <w:sz w:val="24"/>
          <w:szCs w:val="24"/>
          <w:lang w:val="ro-RO"/>
        </w:rPr>
        <w:t xml:space="preserve"> scazut</w:t>
      </w:r>
      <w:r w:rsidR="004313C9" w:rsidRPr="00460ADF">
        <w:rPr>
          <w:rFonts w:cstheme="minorHAnsi"/>
          <w:bCs/>
          <w:sz w:val="24"/>
          <w:szCs w:val="24"/>
          <w:lang w:val="ro-RO"/>
        </w:rPr>
        <w:t>ă</w:t>
      </w:r>
      <w:r w:rsidR="00543126" w:rsidRPr="00460ADF">
        <w:rPr>
          <w:rFonts w:cstheme="minorHAnsi"/>
          <w:bCs/>
          <w:sz w:val="24"/>
          <w:szCs w:val="24"/>
          <w:lang w:val="ro-RO"/>
        </w:rPr>
        <w:t xml:space="preserve"> </w:t>
      </w:r>
      <w:r w:rsidR="004313C9" w:rsidRPr="00460ADF">
        <w:rPr>
          <w:rFonts w:cstheme="minorHAnsi"/>
          <w:bCs/>
          <w:sz w:val="24"/>
          <w:szCs w:val="24"/>
          <w:lang w:val="ro-RO"/>
        </w:rPr>
        <w:t>ș</w:t>
      </w:r>
      <w:r w:rsidR="00543126" w:rsidRPr="00460ADF">
        <w:rPr>
          <w:rFonts w:cstheme="minorHAnsi"/>
          <w:bCs/>
          <w:sz w:val="24"/>
          <w:szCs w:val="24"/>
          <w:lang w:val="ro-RO"/>
        </w:rPr>
        <w:t>i o accesibilitate u</w:t>
      </w:r>
      <w:r w:rsidR="004313C9" w:rsidRPr="00460ADF">
        <w:rPr>
          <w:rFonts w:cstheme="minorHAnsi"/>
          <w:bCs/>
          <w:sz w:val="24"/>
          <w:szCs w:val="24"/>
          <w:lang w:val="ro-RO"/>
        </w:rPr>
        <w:t>ș</w:t>
      </w:r>
      <w:r w:rsidR="00543126" w:rsidRPr="00460ADF">
        <w:rPr>
          <w:rFonts w:cstheme="minorHAnsi"/>
          <w:bCs/>
          <w:sz w:val="24"/>
          <w:szCs w:val="24"/>
          <w:lang w:val="ro-RO"/>
        </w:rPr>
        <w:t>oar</w:t>
      </w:r>
      <w:r w:rsidR="004313C9" w:rsidRPr="00460ADF">
        <w:rPr>
          <w:rFonts w:cstheme="minorHAnsi"/>
          <w:bCs/>
          <w:sz w:val="24"/>
          <w:szCs w:val="24"/>
          <w:lang w:val="ro-RO"/>
        </w:rPr>
        <w:t>ă</w:t>
      </w:r>
      <w:r w:rsidR="00543126" w:rsidRPr="00460ADF">
        <w:rPr>
          <w:rFonts w:cstheme="minorHAnsi"/>
          <w:bCs/>
          <w:sz w:val="24"/>
          <w:szCs w:val="24"/>
          <w:lang w:val="ro-RO"/>
        </w:rPr>
        <w:t xml:space="preserve"> la agregate.</w:t>
      </w:r>
      <w:r w:rsidR="000D0079" w:rsidRPr="00460ADF">
        <w:rPr>
          <w:rFonts w:cstheme="minorHAnsi"/>
          <w:bCs/>
          <w:sz w:val="24"/>
          <w:szCs w:val="24"/>
          <w:lang w:val="ro-RO"/>
        </w:rPr>
        <w:t xml:space="preserve"> </w:t>
      </w:r>
    </w:p>
    <w:p w14:paraId="1E565630" w14:textId="795B2F39" w:rsidR="00046633" w:rsidRPr="00460ADF" w:rsidRDefault="00045E40" w:rsidP="00664AC5">
      <w:pPr>
        <w:jc w:val="both"/>
        <w:rPr>
          <w:sz w:val="24"/>
          <w:szCs w:val="24"/>
          <w:lang w:val="ro-RO"/>
        </w:rPr>
      </w:pPr>
      <w:r w:rsidRPr="00460ADF">
        <w:rPr>
          <w:rFonts w:cstheme="minorHAnsi"/>
          <w:sz w:val="24"/>
          <w:szCs w:val="24"/>
          <w:lang w:val="ro-RO"/>
        </w:rPr>
        <w:tab/>
        <w:t xml:space="preserve">Autobuzele vor fi omologate la momentul efectuării recepției. Totodată, </w:t>
      </w:r>
      <w:r w:rsidR="00BE3D58" w:rsidRPr="00460ADF">
        <w:rPr>
          <w:rFonts w:cstheme="minorHAnsi"/>
          <w:i/>
          <w:iCs/>
          <w:sz w:val="24"/>
          <w:szCs w:val="24"/>
          <w:lang w:val="ro-RO"/>
        </w:rPr>
        <w:t xml:space="preserve">partenerii </w:t>
      </w:r>
      <w:r w:rsidR="00BE3D58" w:rsidRPr="00460ADF">
        <w:rPr>
          <w:rFonts w:cstheme="minorHAnsi"/>
          <w:sz w:val="24"/>
          <w:szCs w:val="24"/>
          <w:lang w:val="ro-RO"/>
        </w:rPr>
        <w:t>vor</w:t>
      </w:r>
      <w:r w:rsidRPr="00460ADF">
        <w:rPr>
          <w:rFonts w:cstheme="minorHAnsi"/>
          <w:sz w:val="24"/>
          <w:szCs w:val="24"/>
          <w:lang w:val="ro-RO"/>
        </w:rPr>
        <w:t xml:space="preserve"> asigura respectarea standardelor de accesibilitate pentru accesul persoanelor cu dizabilități locomotorii.</w:t>
      </w:r>
    </w:p>
    <w:p w14:paraId="38FC0AB2" w14:textId="7171A98E" w:rsidR="009D2E84" w:rsidRDefault="009D2E84" w:rsidP="00664AC5">
      <w:pPr>
        <w:ind w:firstLine="720"/>
        <w:jc w:val="both"/>
        <w:rPr>
          <w:sz w:val="24"/>
          <w:szCs w:val="24"/>
          <w:lang w:val="ro-RO"/>
        </w:rPr>
      </w:pPr>
      <w:r w:rsidRPr="00460ADF">
        <w:rPr>
          <w:sz w:val="24"/>
          <w:szCs w:val="24"/>
          <w:lang w:val="ro-RO"/>
        </w:rPr>
        <w:lastRenderedPageBreak/>
        <w:t>Liderul de parteneriat va realiza procedurile de achiziție ce vizează achiziționarea autobuzelor și a stațiilor de încărcare (după caz în parteneriat cu MLPDA – pentru achiziție centralizată), iar fiecare partener va realiza achizițiile pentru lucrările de branșare și amplasarea stațiilor de încărcare a autobuzelor electrice pe teri</w:t>
      </w:r>
      <w:r w:rsidR="00664AC5">
        <w:rPr>
          <w:sz w:val="24"/>
          <w:szCs w:val="24"/>
          <w:lang w:val="ro-RO"/>
        </w:rPr>
        <w:t>toriu administrativ propriu, după caz.</w:t>
      </w:r>
    </w:p>
    <w:p w14:paraId="7DF547DC" w14:textId="3E748FB2" w:rsidR="008507C6" w:rsidRDefault="008507C6" w:rsidP="00664AC5">
      <w:pPr>
        <w:ind w:firstLine="720"/>
        <w:jc w:val="both"/>
        <w:rPr>
          <w:sz w:val="24"/>
          <w:szCs w:val="24"/>
          <w:lang w:val="ro-RO"/>
        </w:rPr>
      </w:pPr>
      <w:r>
        <w:rPr>
          <w:sz w:val="24"/>
          <w:szCs w:val="24"/>
          <w:lang w:val="ro-RO"/>
        </w:rPr>
        <w:t>ADI Transport Metropolitan Sibiu a contractat servicii de consultanță pentru elaborarea Strategiei de dezvoltare și creșterea performanțelor transportului public la nivelul Zonei metropolitane Sibiu, precum și elaborarea unui studiu de oportunitate, în vederea stabilirii traseelor si frecvențelor optime pentru asigurarea unui transport eficient și sustenabil la nivelul zonei metropolitane Sibiu.</w:t>
      </w:r>
    </w:p>
    <w:p w14:paraId="3082999C" w14:textId="37771A3A" w:rsidR="00323D6E" w:rsidRPr="00460ADF" w:rsidRDefault="008507C6" w:rsidP="00664AC5">
      <w:pPr>
        <w:ind w:firstLine="720"/>
        <w:jc w:val="both"/>
        <w:rPr>
          <w:sz w:val="24"/>
          <w:szCs w:val="24"/>
          <w:lang w:val="ro-RO"/>
        </w:rPr>
      </w:pPr>
      <w:r>
        <w:rPr>
          <w:sz w:val="24"/>
          <w:szCs w:val="24"/>
          <w:lang w:val="ro-RO"/>
        </w:rPr>
        <w:t xml:space="preserve">Cele 20 de autobuze din cadrul prezentului proiect vor deservi zona metropolitană Sibiu, distribuția lor UAT-urilor partenere și traseele pe care vor fi alocate urmând a fi stabilită la definitivarea  </w:t>
      </w:r>
      <w:r w:rsidR="00915FAA">
        <w:rPr>
          <w:sz w:val="24"/>
          <w:szCs w:val="24"/>
          <w:lang w:val="ro-RO"/>
        </w:rPr>
        <w:t xml:space="preserve">studiilor de specialitate contractate. </w:t>
      </w:r>
    </w:p>
    <w:p w14:paraId="7A2A8969" w14:textId="163421EA" w:rsidR="00DE6AD6" w:rsidRPr="00460ADF" w:rsidRDefault="00325F9B" w:rsidP="00392F1F">
      <w:pPr>
        <w:pStyle w:val="Heading1"/>
        <w:numPr>
          <w:ilvl w:val="0"/>
          <w:numId w:val="3"/>
        </w:numPr>
        <w:shd w:val="clear" w:color="auto" w:fill="DAEEF3" w:themeFill="accent5" w:themeFillTint="33"/>
        <w:spacing w:after="200"/>
        <w:ind w:left="426" w:hanging="426"/>
        <w:jc w:val="both"/>
        <w:rPr>
          <w:rFonts w:asciiTheme="minorHAnsi" w:hAnsiTheme="minorHAnsi" w:cstheme="minorHAnsi"/>
          <w:b/>
          <w:bCs/>
          <w:color w:val="0070C0"/>
          <w:sz w:val="24"/>
          <w:szCs w:val="24"/>
          <w:lang w:val="ro-RO"/>
        </w:rPr>
      </w:pPr>
      <w:r w:rsidRPr="00460ADF">
        <w:rPr>
          <w:rFonts w:asciiTheme="minorHAnsi" w:hAnsiTheme="minorHAnsi" w:cstheme="minorHAnsi"/>
          <w:b/>
          <w:bCs/>
          <w:color w:val="0070C0"/>
          <w:sz w:val="24"/>
          <w:szCs w:val="24"/>
          <w:lang w:val="ro-RO"/>
        </w:rPr>
        <w:t>Alte informații</w:t>
      </w:r>
    </w:p>
    <w:p w14:paraId="755378C2" w14:textId="6E36880D" w:rsidR="009D2E84" w:rsidRPr="00460ADF" w:rsidRDefault="003A6875" w:rsidP="00C9428F">
      <w:pPr>
        <w:ind w:firstLine="426"/>
        <w:jc w:val="both"/>
        <w:rPr>
          <w:sz w:val="26"/>
          <w:szCs w:val="26"/>
          <w:lang w:val="ro-RO"/>
        </w:rPr>
      </w:pPr>
      <w:r w:rsidRPr="00460ADF">
        <w:rPr>
          <w:b/>
          <w:i/>
          <w:sz w:val="26"/>
          <w:szCs w:val="26"/>
          <w:u w:val="single"/>
          <w:lang w:val="ro-RO"/>
        </w:rPr>
        <w:t>Descrierea</w:t>
      </w:r>
      <w:r w:rsidR="002B3F2B" w:rsidRPr="00460ADF">
        <w:rPr>
          <w:b/>
          <w:i/>
          <w:sz w:val="26"/>
          <w:szCs w:val="26"/>
          <w:u w:val="single"/>
          <w:lang w:val="ro-RO"/>
        </w:rPr>
        <w:t xml:space="preserve"> sumară a </w:t>
      </w:r>
      <w:r w:rsidRPr="00460ADF">
        <w:rPr>
          <w:b/>
          <w:i/>
          <w:sz w:val="26"/>
          <w:szCs w:val="26"/>
          <w:u w:val="single"/>
          <w:lang w:val="ro-RO"/>
        </w:rPr>
        <w:t xml:space="preserve"> investiției</w:t>
      </w:r>
      <w:r w:rsidRPr="00460ADF">
        <w:rPr>
          <w:sz w:val="26"/>
          <w:szCs w:val="26"/>
          <w:lang w:val="ro-RO"/>
        </w:rPr>
        <w:t>:</w:t>
      </w:r>
    </w:p>
    <w:p w14:paraId="0C6B9D7D" w14:textId="6C0C979D" w:rsidR="002B3F2B" w:rsidRPr="00460ADF" w:rsidRDefault="002B3F2B" w:rsidP="002B3F2B">
      <w:pPr>
        <w:spacing w:before="240" w:after="0"/>
        <w:jc w:val="both"/>
        <w:rPr>
          <w:sz w:val="24"/>
          <w:szCs w:val="24"/>
          <w:lang w:val="ro-RO"/>
        </w:rPr>
      </w:pPr>
      <w:r w:rsidRPr="00460ADF">
        <w:rPr>
          <w:sz w:val="24"/>
          <w:szCs w:val="24"/>
          <w:lang w:val="ro-RO"/>
        </w:rPr>
        <w:t xml:space="preserve"> </w:t>
      </w:r>
      <w:r w:rsidR="0082538D" w:rsidRPr="00460ADF">
        <w:rPr>
          <w:sz w:val="24"/>
          <w:szCs w:val="24"/>
          <w:lang w:val="ro-RO"/>
        </w:rPr>
        <w:tab/>
      </w:r>
      <w:r w:rsidRPr="00460ADF">
        <w:rPr>
          <w:sz w:val="24"/>
          <w:szCs w:val="24"/>
          <w:lang w:val="ro-RO"/>
        </w:rPr>
        <w:t xml:space="preserve">Proiectul </w:t>
      </w:r>
      <w:r w:rsidRPr="00460ADF">
        <w:rPr>
          <w:b/>
          <w:bCs/>
          <w:sz w:val="24"/>
          <w:szCs w:val="24"/>
          <w:lang w:val="ro-RO"/>
        </w:rPr>
        <w:t>„Modernizarea transportului public la nivelul zonei metropolitane Sibiu</w:t>
      </w:r>
      <w:r w:rsidR="00664AC5">
        <w:rPr>
          <w:b/>
          <w:bCs/>
          <w:sz w:val="24"/>
          <w:szCs w:val="24"/>
          <w:lang w:val="ro-RO"/>
        </w:rPr>
        <w:t xml:space="preserve"> – etapa 2</w:t>
      </w:r>
      <w:r w:rsidRPr="00460ADF">
        <w:rPr>
          <w:b/>
          <w:bCs/>
          <w:sz w:val="24"/>
          <w:szCs w:val="24"/>
          <w:lang w:val="ro-RO"/>
        </w:rPr>
        <w:t>”</w:t>
      </w:r>
      <w:r w:rsidRPr="00460ADF">
        <w:rPr>
          <w:sz w:val="24"/>
          <w:szCs w:val="24"/>
          <w:lang w:val="ro-RO"/>
        </w:rPr>
        <w:t xml:space="preserve"> este depus în parteneriat, creat între  următoarele unități administrativ-teritoriale:  </w:t>
      </w:r>
    </w:p>
    <w:p w14:paraId="17858A3F" w14:textId="77777777" w:rsidR="002B3F2B" w:rsidRPr="00460ADF" w:rsidRDefault="002B3F2B" w:rsidP="002B3F2B">
      <w:pPr>
        <w:spacing w:after="0"/>
        <w:jc w:val="both"/>
        <w:rPr>
          <w:b/>
          <w:bCs/>
          <w:sz w:val="24"/>
          <w:szCs w:val="24"/>
          <w:lang w:val="ro-RO"/>
        </w:rPr>
      </w:pPr>
      <w:r w:rsidRPr="00460ADF">
        <w:rPr>
          <w:sz w:val="24"/>
          <w:szCs w:val="24"/>
          <w:lang w:val="ro-RO"/>
        </w:rPr>
        <w:t>Partenerul 1 (lider de proiect):</w:t>
      </w:r>
      <w:r w:rsidRPr="00460ADF">
        <w:rPr>
          <w:b/>
          <w:bCs/>
          <w:sz w:val="24"/>
          <w:szCs w:val="24"/>
          <w:lang w:val="ro-RO"/>
        </w:rPr>
        <w:t xml:space="preserve"> Municipiul Sibiu</w:t>
      </w:r>
    </w:p>
    <w:p w14:paraId="79155173" w14:textId="77777777" w:rsidR="002B3F2B" w:rsidRPr="00460ADF" w:rsidRDefault="002B3F2B" w:rsidP="002B3F2B">
      <w:pPr>
        <w:spacing w:after="0"/>
        <w:jc w:val="both"/>
        <w:rPr>
          <w:b/>
          <w:bCs/>
          <w:sz w:val="24"/>
          <w:szCs w:val="24"/>
          <w:lang w:val="ro-RO"/>
        </w:rPr>
      </w:pPr>
      <w:r w:rsidRPr="00460ADF">
        <w:rPr>
          <w:sz w:val="24"/>
          <w:szCs w:val="24"/>
          <w:lang w:val="ro-RO"/>
        </w:rPr>
        <w:t>Partener 2:</w:t>
      </w:r>
      <w:r w:rsidRPr="00460ADF">
        <w:rPr>
          <w:b/>
          <w:bCs/>
          <w:sz w:val="24"/>
          <w:szCs w:val="24"/>
          <w:lang w:val="ro-RO"/>
        </w:rPr>
        <w:t xml:space="preserve"> Orașul Cisnădie</w:t>
      </w:r>
    </w:p>
    <w:p w14:paraId="41E29C51" w14:textId="77777777" w:rsidR="002B3F2B" w:rsidRPr="00460ADF" w:rsidRDefault="002B3F2B" w:rsidP="002B3F2B">
      <w:pPr>
        <w:spacing w:after="0"/>
        <w:jc w:val="both"/>
        <w:rPr>
          <w:b/>
          <w:bCs/>
          <w:sz w:val="24"/>
          <w:szCs w:val="24"/>
          <w:lang w:val="ro-RO"/>
        </w:rPr>
      </w:pPr>
      <w:r w:rsidRPr="00460ADF">
        <w:rPr>
          <w:sz w:val="24"/>
          <w:szCs w:val="24"/>
          <w:lang w:val="ro-RO"/>
        </w:rPr>
        <w:t>Partener 3:</w:t>
      </w:r>
      <w:r w:rsidRPr="00460ADF">
        <w:rPr>
          <w:b/>
          <w:bCs/>
          <w:sz w:val="24"/>
          <w:szCs w:val="24"/>
          <w:lang w:val="ro-RO"/>
        </w:rPr>
        <w:t xml:space="preserve"> Orașul Ocna Sibiului</w:t>
      </w:r>
    </w:p>
    <w:p w14:paraId="2D93ACDD" w14:textId="77777777" w:rsidR="002B3F2B" w:rsidRPr="00460ADF" w:rsidRDefault="002B3F2B" w:rsidP="002B3F2B">
      <w:pPr>
        <w:spacing w:after="0"/>
        <w:jc w:val="both"/>
        <w:rPr>
          <w:b/>
          <w:bCs/>
          <w:sz w:val="24"/>
          <w:szCs w:val="24"/>
          <w:lang w:val="ro-RO"/>
        </w:rPr>
      </w:pPr>
      <w:r w:rsidRPr="00460ADF">
        <w:rPr>
          <w:sz w:val="24"/>
          <w:szCs w:val="24"/>
          <w:lang w:val="ro-RO"/>
        </w:rPr>
        <w:t>Partener 4:</w:t>
      </w:r>
      <w:r w:rsidRPr="00460ADF">
        <w:rPr>
          <w:b/>
          <w:bCs/>
          <w:sz w:val="24"/>
          <w:szCs w:val="24"/>
          <w:lang w:val="ro-RO"/>
        </w:rPr>
        <w:t xml:space="preserve"> Comuna Șelimbăr</w:t>
      </w:r>
    </w:p>
    <w:p w14:paraId="155B612C" w14:textId="77777777" w:rsidR="002B3F2B" w:rsidRPr="00460ADF" w:rsidRDefault="002B3F2B" w:rsidP="002B3F2B">
      <w:pPr>
        <w:spacing w:after="0"/>
        <w:jc w:val="both"/>
        <w:rPr>
          <w:b/>
          <w:bCs/>
          <w:sz w:val="24"/>
          <w:szCs w:val="24"/>
          <w:lang w:val="ro-RO"/>
        </w:rPr>
      </w:pPr>
      <w:r w:rsidRPr="00460ADF">
        <w:rPr>
          <w:sz w:val="24"/>
          <w:szCs w:val="24"/>
          <w:lang w:val="ro-RO"/>
        </w:rPr>
        <w:t xml:space="preserve">Partener 5: </w:t>
      </w:r>
      <w:r w:rsidRPr="00460ADF">
        <w:rPr>
          <w:b/>
          <w:bCs/>
          <w:sz w:val="24"/>
          <w:szCs w:val="24"/>
          <w:lang w:val="ro-RO"/>
        </w:rPr>
        <w:t>Comuna Sadu</w:t>
      </w:r>
    </w:p>
    <w:p w14:paraId="6DAB8204" w14:textId="77777777" w:rsidR="002B3F2B" w:rsidRPr="00460ADF" w:rsidRDefault="002B3F2B" w:rsidP="002B3F2B">
      <w:pPr>
        <w:spacing w:after="0"/>
        <w:jc w:val="both"/>
        <w:rPr>
          <w:b/>
          <w:bCs/>
          <w:sz w:val="24"/>
          <w:szCs w:val="24"/>
          <w:lang w:val="ro-RO"/>
        </w:rPr>
      </w:pPr>
      <w:r w:rsidRPr="00460ADF">
        <w:rPr>
          <w:sz w:val="24"/>
          <w:szCs w:val="24"/>
          <w:lang w:val="ro-RO"/>
        </w:rPr>
        <w:t>Partener 6:</w:t>
      </w:r>
      <w:r w:rsidRPr="00460ADF">
        <w:rPr>
          <w:b/>
          <w:bCs/>
          <w:sz w:val="24"/>
          <w:szCs w:val="24"/>
          <w:lang w:val="ro-RO"/>
        </w:rPr>
        <w:t xml:space="preserve"> Comuna Șura Mare</w:t>
      </w:r>
    </w:p>
    <w:p w14:paraId="7D3A683A" w14:textId="30DFE6D6" w:rsidR="00DE3D0C" w:rsidRDefault="002B3F2B" w:rsidP="00D46505">
      <w:pPr>
        <w:spacing w:after="0"/>
        <w:jc w:val="both"/>
        <w:rPr>
          <w:b/>
          <w:bCs/>
          <w:sz w:val="24"/>
          <w:szCs w:val="24"/>
          <w:lang w:val="ro-RO"/>
        </w:rPr>
      </w:pPr>
      <w:r w:rsidRPr="00460ADF">
        <w:rPr>
          <w:sz w:val="24"/>
          <w:szCs w:val="24"/>
          <w:lang w:val="ro-RO"/>
        </w:rPr>
        <w:t>Partener 7:</w:t>
      </w:r>
      <w:r w:rsidR="00DE3D0C">
        <w:rPr>
          <w:b/>
          <w:bCs/>
          <w:sz w:val="24"/>
          <w:szCs w:val="24"/>
          <w:lang w:val="ro-RO"/>
        </w:rPr>
        <w:t xml:space="preserve"> Comuna Șura Mică</w:t>
      </w:r>
    </w:p>
    <w:p w14:paraId="18A77803" w14:textId="14FB6F41" w:rsidR="00DE3D0C" w:rsidRDefault="00DE3D0C" w:rsidP="00D46505">
      <w:pPr>
        <w:spacing w:after="0"/>
        <w:jc w:val="both"/>
        <w:rPr>
          <w:b/>
          <w:bCs/>
          <w:sz w:val="24"/>
          <w:szCs w:val="24"/>
          <w:lang w:val="ro-RO"/>
        </w:rPr>
      </w:pPr>
      <w:r>
        <w:rPr>
          <w:bCs/>
          <w:sz w:val="24"/>
          <w:szCs w:val="24"/>
          <w:lang w:val="ro-RO"/>
        </w:rPr>
        <w:t xml:space="preserve">Partener 8: </w:t>
      </w:r>
      <w:r>
        <w:rPr>
          <w:b/>
          <w:bCs/>
          <w:sz w:val="24"/>
          <w:szCs w:val="24"/>
          <w:lang w:val="ro-RO"/>
        </w:rPr>
        <w:t>Comuna Cristian</w:t>
      </w:r>
    </w:p>
    <w:p w14:paraId="697A5428" w14:textId="74AC348D" w:rsidR="00DE3D0C" w:rsidRDefault="00DE3D0C" w:rsidP="00D46505">
      <w:pPr>
        <w:spacing w:after="0"/>
        <w:jc w:val="both"/>
        <w:rPr>
          <w:b/>
          <w:bCs/>
          <w:sz w:val="24"/>
          <w:szCs w:val="24"/>
          <w:lang w:val="ro-RO"/>
        </w:rPr>
      </w:pPr>
      <w:r>
        <w:rPr>
          <w:bCs/>
          <w:sz w:val="24"/>
          <w:szCs w:val="24"/>
          <w:lang w:val="ro-RO"/>
        </w:rPr>
        <w:t xml:space="preserve">Partener 9: </w:t>
      </w:r>
      <w:r>
        <w:rPr>
          <w:b/>
          <w:bCs/>
          <w:sz w:val="24"/>
          <w:szCs w:val="24"/>
          <w:lang w:val="ro-RO"/>
        </w:rPr>
        <w:t>Comuna Poplaca</w:t>
      </w:r>
    </w:p>
    <w:p w14:paraId="359372E9" w14:textId="0E221975" w:rsidR="00DE3D0C" w:rsidRPr="00DE3D0C" w:rsidRDefault="00DE3D0C" w:rsidP="00D46505">
      <w:pPr>
        <w:spacing w:after="0"/>
        <w:jc w:val="both"/>
        <w:rPr>
          <w:b/>
          <w:bCs/>
          <w:sz w:val="24"/>
          <w:szCs w:val="24"/>
          <w:lang w:val="ro-RO"/>
        </w:rPr>
      </w:pPr>
      <w:r>
        <w:rPr>
          <w:bCs/>
          <w:sz w:val="24"/>
          <w:szCs w:val="24"/>
          <w:lang w:val="ro-RO"/>
        </w:rPr>
        <w:t xml:space="preserve">Partener 10: </w:t>
      </w:r>
      <w:r>
        <w:rPr>
          <w:b/>
          <w:bCs/>
          <w:sz w:val="24"/>
          <w:szCs w:val="24"/>
          <w:lang w:val="ro-RO"/>
        </w:rPr>
        <w:t>Comuna Roșia</w:t>
      </w:r>
    </w:p>
    <w:p w14:paraId="1E9685CF" w14:textId="017B7506" w:rsidR="0082538D" w:rsidRPr="00460ADF" w:rsidRDefault="00046633" w:rsidP="00046633">
      <w:pPr>
        <w:jc w:val="both"/>
        <w:rPr>
          <w:rFonts w:cstheme="minorHAnsi"/>
          <w:b/>
          <w:i/>
          <w:iCs/>
          <w:sz w:val="24"/>
          <w:szCs w:val="24"/>
          <w:lang w:val="ro-RO"/>
        </w:rPr>
      </w:pPr>
      <w:r w:rsidRPr="00460ADF">
        <w:rPr>
          <w:rFonts w:cstheme="minorHAnsi"/>
          <w:bCs/>
          <w:sz w:val="24"/>
          <w:szCs w:val="24"/>
          <w:lang w:val="ro-RO"/>
        </w:rPr>
        <w:tab/>
        <w:t xml:space="preserve">Proiectul vine în întâmpinarea obiectivului PNRR, </w:t>
      </w:r>
      <w:r w:rsidRPr="00460ADF">
        <w:rPr>
          <w:rFonts w:cstheme="minorHAnsi"/>
          <w:bCs/>
          <w:i/>
          <w:iCs/>
          <w:sz w:val="24"/>
          <w:szCs w:val="24"/>
          <w:lang w:val="ro-RO"/>
        </w:rPr>
        <w:t>Pilonul IV Coeziune socială și teritorială, Componenta 10 Fondul Local</w:t>
      </w:r>
      <w:r w:rsidRPr="00460ADF">
        <w:rPr>
          <w:rFonts w:cstheme="minorHAnsi"/>
          <w:bCs/>
          <w:sz w:val="24"/>
          <w:szCs w:val="24"/>
          <w:lang w:val="ro-RO"/>
        </w:rPr>
        <w:t xml:space="preserve">, prin implementarea unor măsuri strategice, bazate pe datele din </w:t>
      </w:r>
      <w:r w:rsidRPr="00460ADF">
        <w:rPr>
          <w:rFonts w:cstheme="minorHAnsi"/>
          <w:bCs/>
          <w:i/>
          <w:iCs/>
          <w:sz w:val="24"/>
          <w:szCs w:val="24"/>
          <w:lang w:val="ro-RO"/>
        </w:rPr>
        <w:t>Planul de Mobilitate Urbană Durabilă</w:t>
      </w:r>
      <w:r w:rsidRPr="00460ADF">
        <w:rPr>
          <w:rFonts w:cstheme="minorHAnsi"/>
          <w:bCs/>
          <w:sz w:val="24"/>
          <w:szCs w:val="24"/>
          <w:lang w:val="ro-RO"/>
        </w:rPr>
        <w:t xml:space="preserve">, ce vor conduce la </w:t>
      </w:r>
      <w:r w:rsidRPr="00460ADF">
        <w:rPr>
          <w:rFonts w:cstheme="minorHAnsi"/>
          <w:b/>
          <w:i/>
          <w:iCs/>
          <w:sz w:val="24"/>
          <w:szCs w:val="24"/>
          <w:lang w:val="ro-RO"/>
        </w:rPr>
        <w:t>promovarea mobilității urbane durabile și la reducerea emisiilor de CO</w:t>
      </w:r>
      <w:r w:rsidRPr="00460ADF">
        <w:rPr>
          <w:rFonts w:cstheme="minorHAnsi"/>
          <w:b/>
          <w:i/>
          <w:iCs/>
          <w:sz w:val="24"/>
          <w:szCs w:val="24"/>
          <w:vertAlign w:val="subscript"/>
          <w:lang w:val="ro-RO"/>
        </w:rPr>
        <w:t>2</w:t>
      </w:r>
      <w:r w:rsidRPr="00460ADF">
        <w:rPr>
          <w:rFonts w:cstheme="minorHAnsi"/>
          <w:b/>
          <w:i/>
          <w:iCs/>
          <w:sz w:val="24"/>
          <w:szCs w:val="24"/>
          <w:lang w:val="ro-RO"/>
        </w:rPr>
        <w:t>, ca urmare a îmbunătățirii eficienței transportului public de călători la nivel metropolitan, a frecvenței și a timpilor săi de deplasare, accesibilității, transferului către acesta de la transportul privat cu autoturisme, precum și a transferului către modurile nemotorizate de transport, creșterea atractivității utilizării mijloacelor de transport public și a modurilor nemotorizate în detrimentul transportului cu autoturismele personale.</w:t>
      </w:r>
      <w:r w:rsidRPr="00420336">
        <w:rPr>
          <w:sz w:val="24"/>
          <w:szCs w:val="24"/>
          <w:lang w:val="ro-RO"/>
        </w:rPr>
        <w:t xml:space="preserve"> </w:t>
      </w:r>
    </w:p>
    <w:p w14:paraId="62C22477" w14:textId="010888E1" w:rsidR="002B3F2B" w:rsidRPr="00323D6E" w:rsidRDefault="00D46505" w:rsidP="0082538D">
      <w:pPr>
        <w:spacing w:before="240"/>
        <w:ind w:firstLine="720"/>
        <w:jc w:val="both"/>
        <w:rPr>
          <w:sz w:val="24"/>
          <w:szCs w:val="24"/>
          <w:lang w:val="ro-RO"/>
        </w:rPr>
      </w:pPr>
      <w:r w:rsidRPr="00323D6E">
        <w:rPr>
          <w:sz w:val="24"/>
          <w:szCs w:val="24"/>
          <w:lang w:val="ro-RO"/>
        </w:rPr>
        <w:lastRenderedPageBreak/>
        <w:t>Proiectul vizează</w:t>
      </w:r>
      <w:r w:rsidR="002B3F2B" w:rsidRPr="00323D6E">
        <w:rPr>
          <w:sz w:val="24"/>
          <w:szCs w:val="24"/>
          <w:lang w:val="ro-RO"/>
        </w:rPr>
        <w:t xml:space="preserve"> modenizarea flotei de de transport public cu autobuze nepoluante și </w:t>
      </w:r>
      <w:r w:rsidR="00664AC5" w:rsidRPr="00323D6E">
        <w:rPr>
          <w:sz w:val="24"/>
          <w:szCs w:val="24"/>
          <w:lang w:val="ro-RO"/>
        </w:rPr>
        <w:t>dezvoltarea</w:t>
      </w:r>
      <w:r w:rsidR="002B3F2B" w:rsidRPr="00323D6E">
        <w:rPr>
          <w:sz w:val="24"/>
          <w:szCs w:val="24"/>
          <w:lang w:val="ro-RO"/>
        </w:rPr>
        <w:t xml:space="preserve"> transportului public local la nivelul Zonei Metropolitante Sibiu, </w:t>
      </w:r>
      <w:r w:rsidR="0082538D" w:rsidRPr="00323D6E">
        <w:rPr>
          <w:sz w:val="24"/>
          <w:szCs w:val="24"/>
          <w:lang w:val="ro-RO"/>
        </w:rPr>
        <w:t>conform măsurilor propuse în cadrul Planulu</w:t>
      </w:r>
      <w:r w:rsidR="00664AC5" w:rsidRPr="00323D6E">
        <w:rPr>
          <w:sz w:val="24"/>
          <w:szCs w:val="24"/>
          <w:lang w:val="ro-RO"/>
        </w:rPr>
        <w:t>i de mobilitate Urbană al Muni</w:t>
      </w:r>
      <w:r w:rsidR="0082538D" w:rsidRPr="00323D6E">
        <w:rPr>
          <w:sz w:val="24"/>
          <w:szCs w:val="24"/>
          <w:lang w:val="ro-RO"/>
        </w:rPr>
        <w:t>c</w:t>
      </w:r>
      <w:r w:rsidR="00664AC5" w:rsidRPr="00323D6E">
        <w:rPr>
          <w:sz w:val="24"/>
          <w:szCs w:val="24"/>
          <w:lang w:val="ro-RO"/>
        </w:rPr>
        <w:t>i</w:t>
      </w:r>
      <w:r w:rsidR="0082538D" w:rsidRPr="00323D6E">
        <w:rPr>
          <w:sz w:val="24"/>
          <w:szCs w:val="24"/>
          <w:lang w:val="ro-RO"/>
        </w:rPr>
        <w:t>piului Sibiu 2021-2030.</w:t>
      </w:r>
    </w:p>
    <w:p w14:paraId="2D40DD35" w14:textId="77777777" w:rsidR="0082538D" w:rsidRPr="00323D6E" w:rsidRDefault="002B3F2B" w:rsidP="002B3F2B">
      <w:pPr>
        <w:jc w:val="both"/>
        <w:rPr>
          <w:sz w:val="24"/>
          <w:szCs w:val="24"/>
          <w:lang w:val="ro-RO"/>
        </w:rPr>
      </w:pPr>
      <w:r w:rsidRPr="00323D6E">
        <w:rPr>
          <w:sz w:val="24"/>
          <w:szCs w:val="24"/>
          <w:lang w:val="ro-RO"/>
        </w:rPr>
        <w:tab/>
        <w:t xml:space="preserve">Investiția este propusă la finanțare prin Planului Național de Redresare și Reziliență, Componenta 10 Fondul Local, Investiția „ I.1.1 - Înnoirea parcului de vehicule destinate transportului public (achiziția de vehicule nepoluante)”. </w:t>
      </w:r>
    </w:p>
    <w:p w14:paraId="4CFDD74D" w14:textId="711D5B2E" w:rsidR="002B3F2B" w:rsidRPr="00323D6E" w:rsidRDefault="002B3F2B" w:rsidP="00046633">
      <w:pPr>
        <w:ind w:firstLine="720"/>
        <w:jc w:val="both"/>
        <w:rPr>
          <w:sz w:val="24"/>
          <w:szCs w:val="24"/>
          <w:lang w:val="ro-RO"/>
        </w:rPr>
      </w:pPr>
      <w:r w:rsidRPr="00323D6E">
        <w:rPr>
          <w:sz w:val="24"/>
          <w:szCs w:val="24"/>
          <w:lang w:val="ro-RO"/>
        </w:rPr>
        <w:t>Obiectivele specifice ale investiției sunt îmbunătățirea condițiilor de mobilitate urbană, reducerea emisiilor de gaze cu efect de seră generate de transporturi</w:t>
      </w:r>
      <w:r w:rsidR="00046633" w:rsidRPr="00323D6E">
        <w:rPr>
          <w:sz w:val="24"/>
          <w:szCs w:val="24"/>
          <w:lang w:val="ro-RO"/>
        </w:rPr>
        <w:t xml:space="preserve"> și creș</w:t>
      </w:r>
      <w:r w:rsidR="0082538D" w:rsidRPr="00323D6E">
        <w:rPr>
          <w:sz w:val="24"/>
          <w:szCs w:val="24"/>
          <w:lang w:val="ro-RO"/>
        </w:rPr>
        <w:t>terea n</w:t>
      </w:r>
      <w:r w:rsidR="00046633" w:rsidRPr="00323D6E">
        <w:rPr>
          <w:sz w:val="24"/>
          <w:szCs w:val="24"/>
          <w:lang w:val="ro-RO"/>
        </w:rPr>
        <w:t>umărului de utilizatori ai tran</w:t>
      </w:r>
      <w:r w:rsidR="0082538D" w:rsidRPr="00323D6E">
        <w:rPr>
          <w:sz w:val="24"/>
          <w:szCs w:val="24"/>
          <w:lang w:val="ro-RO"/>
        </w:rPr>
        <w:t>sportului public</w:t>
      </w:r>
      <w:r w:rsidRPr="00323D6E">
        <w:rPr>
          <w:sz w:val="24"/>
          <w:szCs w:val="24"/>
          <w:lang w:val="ro-RO"/>
        </w:rPr>
        <w:t xml:space="preserve">, prin soluții ecologice de transport. </w:t>
      </w:r>
    </w:p>
    <w:p w14:paraId="4139784B" w14:textId="3A214671" w:rsidR="002B3F2B" w:rsidRPr="00323D6E" w:rsidRDefault="002B3F2B" w:rsidP="002B3F2B">
      <w:pPr>
        <w:jc w:val="both"/>
        <w:rPr>
          <w:sz w:val="24"/>
          <w:szCs w:val="24"/>
          <w:lang w:val="ro-RO"/>
        </w:rPr>
      </w:pPr>
      <w:r w:rsidRPr="00323D6E">
        <w:rPr>
          <w:sz w:val="24"/>
          <w:szCs w:val="24"/>
          <w:lang w:val="ro-RO"/>
        </w:rPr>
        <w:tab/>
        <w:t xml:space="preserve">Proiectul </w:t>
      </w:r>
      <w:r w:rsidRPr="00323D6E">
        <w:rPr>
          <w:b/>
          <w:bCs/>
          <w:sz w:val="24"/>
          <w:szCs w:val="24"/>
          <w:lang w:val="ro-RO"/>
        </w:rPr>
        <w:t xml:space="preserve">„Modernizarea transportului public la nivelul zonei </w:t>
      </w:r>
      <w:r w:rsidR="0082538D" w:rsidRPr="00323D6E">
        <w:rPr>
          <w:b/>
          <w:bCs/>
          <w:sz w:val="24"/>
          <w:szCs w:val="24"/>
          <w:lang w:val="ro-RO"/>
        </w:rPr>
        <w:t>metropolitane</w:t>
      </w:r>
      <w:r w:rsidRPr="00323D6E">
        <w:rPr>
          <w:b/>
          <w:bCs/>
          <w:sz w:val="24"/>
          <w:szCs w:val="24"/>
          <w:lang w:val="ro-RO"/>
        </w:rPr>
        <w:t xml:space="preserve"> Sibiu</w:t>
      </w:r>
      <w:r w:rsidR="00664AC5" w:rsidRPr="00323D6E">
        <w:rPr>
          <w:b/>
          <w:bCs/>
          <w:sz w:val="24"/>
          <w:szCs w:val="24"/>
          <w:lang w:val="ro-RO"/>
        </w:rPr>
        <w:t xml:space="preserve"> – etapa 2</w:t>
      </w:r>
      <w:r w:rsidRPr="00323D6E">
        <w:rPr>
          <w:b/>
          <w:bCs/>
          <w:sz w:val="24"/>
          <w:szCs w:val="24"/>
          <w:lang w:val="ro-RO"/>
        </w:rPr>
        <w:t>”</w:t>
      </w:r>
      <w:r w:rsidRPr="00323D6E">
        <w:rPr>
          <w:sz w:val="24"/>
          <w:szCs w:val="24"/>
          <w:lang w:val="ro-RO"/>
        </w:rPr>
        <w:t xml:space="preserve"> presupune </w:t>
      </w:r>
      <w:r w:rsidR="0082538D" w:rsidRPr="00323D6E">
        <w:rPr>
          <w:sz w:val="24"/>
          <w:szCs w:val="24"/>
          <w:lang w:val="ro-RO"/>
        </w:rPr>
        <w:t>achiz</w:t>
      </w:r>
      <w:r w:rsidR="00046633" w:rsidRPr="00323D6E">
        <w:rPr>
          <w:sz w:val="24"/>
          <w:szCs w:val="24"/>
          <w:lang w:val="ro-RO"/>
        </w:rPr>
        <w:t>iționarea si operaționalizarea în cadrul s</w:t>
      </w:r>
      <w:r w:rsidR="0082538D" w:rsidRPr="00323D6E">
        <w:rPr>
          <w:sz w:val="24"/>
          <w:szCs w:val="24"/>
          <w:lang w:val="ro-RO"/>
        </w:rPr>
        <w:t>erviciului de transpor</w:t>
      </w:r>
      <w:r w:rsidR="00046633" w:rsidRPr="00323D6E">
        <w:rPr>
          <w:sz w:val="24"/>
          <w:szCs w:val="24"/>
          <w:lang w:val="ro-RO"/>
        </w:rPr>
        <w:t>t</w:t>
      </w:r>
      <w:r w:rsidR="00D46505" w:rsidRPr="00323D6E">
        <w:rPr>
          <w:sz w:val="24"/>
          <w:szCs w:val="24"/>
          <w:lang w:val="ro-RO"/>
        </w:rPr>
        <w:t xml:space="preserve"> metropolitan a unui număr de </w:t>
      </w:r>
      <w:r w:rsidR="00664AC5" w:rsidRPr="00323D6E">
        <w:rPr>
          <w:sz w:val="24"/>
          <w:szCs w:val="24"/>
          <w:lang w:val="ro-RO"/>
        </w:rPr>
        <w:t>20</w:t>
      </w:r>
      <w:r w:rsidR="00046633" w:rsidRPr="00323D6E">
        <w:rPr>
          <w:sz w:val="24"/>
          <w:szCs w:val="24"/>
          <w:lang w:val="ro-RO"/>
        </w:rPr>
        <w:t xml:space="preserve"> de autobuze electrice, </w:t>
      </w:r>
      <w:r w:rsidR="00664AC5" w:rsidRPr="00323D6E">
        <w:rPr>
          <w:sz w:val="24"/>
          <w:szCs w:val="24"/>
          <w:lang w:val="ro-RO"/>
        </w:rPr>
        <w:t>6</w:t>
      </w:r>
      <w:r w:rsidR="00046633" w:rsidRPr="00323D6E">
        <w:rPr>
          <w:sz w:val="24"/>
          <w:szCs w:val="24"/>
          <w:lang w:val="ro-RO"/>
        </w:rPr>
        <w:t xml:space="preserve"> stații de încărcare rapidă pe tra</w:t>
      </w:r>
      <w:r w:rsidR="002C01DF" w:rsidRPr="00323D6E">
        <w:rPr>
          <w:sz w:val="24"/>
          <w:szCs w:val="24"/>
          <w:lang w:val="ro-RO"/>
        </w:rPr>
        <w:t>seele autobuzelor ș</w:t>
      </w:r>
      <w:r w:rsidR="00D46505" w:rsidRPr="00323D6E">
        <w:rPr>
          <w:sz w:val="24"/>
          <w:szCs w:val="24"/>
          <w:lang w:val="ro-RO"/>
        </w:rPr>
        <w:t xml:space="preserve">i </w:t>
      </w:r>
      <w:r w:rsidR="00664AC5" w:rsidRPr="00323D6E">
        <w:rPr>
          <w:sz w:val="24"/>
          <w:szCs w:val="24"/>
          <w:lang w:val="ro-RO"/>
        </w:rPr>
        <w:t>20</w:t>
      </w:r>
      <w:r w:rsidR="00046633" w:rsidRPr="00323D6E">
        <w:rPr>
          <w:sz w:val="24"/>
          <w:szCs w:val="24"/>
          <w:lang w:val="ro-RO"/>
        </w:rPr>
        <w:t xml:space="preserve"> de stații de încărcare lentă la autobază. </w:t>
      </w:r>
    </w:p>
    <w:p w14:paraId="703D3794" w14:textId="525A611B" w:rsidR="00046633" w:rsidRDefault="00046633" w:rsidP="002B3F2B">
      <w:pPr>
        <w:jc w:val="both"/>
        <w:rPr>
          <w:sz w:val="24"/>
          <w:szCs w:val="24"/>
          <w:lang w:val="ro-RO"/>
        </w:rPr>
      </w:pPr>
      <w:r w:rsidRPr="00323D6E">
        <w:rPr>
          <w:sz w:val="24"/>
          <w:szCs w:val="24"/>
          <w:lang w:val="ro-RO"/>
        </w:rPr>
        <w:tab/>
        <w:t>Totodată, fiecare UA</w:t>
      </w:r>
      <w:r w:rsidR="00D46505" w:rsidRPr="00323D6E">
        <w:rPr>
          <w:sz w:val="24"/>
          <w:szCs w:val="24"/>
          <w:lang w:val="ro-RO"/>
        </w:rPr>
        <w:t>T</w:t>
      </w:r>
      <w:r w:rsidRPr="00323D6E">
        <w:rPr>
          <w:sz w:val="24"/>
          <w:szCs w:val="24"/>
          <w:lang w:val="ro-RO"/>
        </w:rPr>
        <w:t xml:space="preserve"> parten</w:t>
      </w:r>
      <w:r w:rsidR="00D46505" w:rsidRPr="00323D6E">
        <w:rPr>
          <w:sz w:val="24"/>
          <w:szCs w:val="24"/>
          <w:lang w:val="ro-RO"/>
        </w:rPr>
        <w:t>e</w:t>
      </w:r>
      <w:r w:rsidRPr="00323D6E">
        <w:rPr>
          <w:sz w:val="24"/>
          <w:szCs w:val="24"/>
          <w:lang w:val="ro-RO"/>
        </w:rPr>
        <w:t>ră va asigura toate măsurile necesare pentru operaționalizarea și funcționarea autobuzelor în parametrii optimi, respectiv lucrările de branșare, amplasare si instalare a stațiilor de încărcare, precum și alte activități complementare necesare</w:t>
      </w:r>
      <w:r w:rsidR="00E35329" w:rsidRPr="00323D6E">
        <w:rPr>
          <w:sz w:val="24"/>
          <w:szCs w:val="24"/>
          <w:lang w:val="ro-RO"/>
        </w:rPr>
        <w:t>, după caz</w:t>
      </w:r>
      <w:r w:rsidRPr="00323D6E">
        <w:rPr>
          <w:sz w:val="24"/>
          <w:szCs w:val="24"/>
          <w:lang w:val="ro-RO"/>
        </w:rPr>
        <w:t>.</w:t>
      </w:r>
    </w:p>
    <w:p w14:paraId="554922B6" w14:textId="4AB807AC" w:rsidR="00D80ACE" w:rsidRDefault="00D80ACE" w:rsidP="001F69B6">
      <w:pPr>
        <w:spacing w:after="0"/>
        <w:jc w:val="both"/>
        <w:rPr>
          <w:sz w:val="24"/>
          <w:szCs w:val="24"/>
          <w:lang w:val="ro-RO"/>
        </w:rPr>
      </w:pPr>
    </w:p>
    <w:p w14:paraId="110B3691" w14:textId="302436A2" w:rsidR="001F69B6" w:rsidRDefault="001F69B6" w:rsidP="001F69B6">
      <w:pPr>
        <w:spacing w:after="0"/>
        <w:jc w:val="both"/>
        <w:rPr>
          <w:sz w:val="24"/>
          <w:szCs w:val="24"/>
          <w:lang w:val="ro-RO"/>
        </w:rPr>
      </w:pPr>
      <w:r>
        <w:rPr>
          <w:sz w:val="24"/>
          <w:szCs w:val="24"/>
          <w:lang w:val="ro-RO"/>
        </w:rPr>
        <w:t xml:space="preserve">Inițiator </w:t>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Avizat pentru legalitate,</w:t>
      </w:r>
    </w:p>
    <w:p w14:paraId="05C4E3A5" w14:textId="649C1904" w:rsidR="001F69B6" w:rsidRDefault="001F69B6" w:rsidP="001F69B6">
      <w:pPr>
        <w:spacing w:after="0"/>
        <w:jc w:val="both"/>
        <w:rPr>
          <w:sz w:val="24"/>
          <w:szCs w:val="24"/>
          <w:lang w:val="ro-RO"/>
        </w:rPr>
      </w:pPr>
      <w:r>
        <w:rPr>
          <w:sz w:val="24"/>
          <w:szCs w:val="24"/>
          <w:lang w:val="ro-RO"/>
        </w:rPr>
        <w:t xml:space="preserve">Primar, </w:t>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Secretar general delegat uat,</w:t>
      </w:r>
    </w:p>
    <w:p w14:paraId="4C232E2F" w14:textId="71E1202B" w:rsidR="001F69B6" w:rsidRPr="00323D6E" w:rsidRDefault="001F69B6" w:rsidP="001F69B6">
      <w:pPr>
        <w:spacing w:after="0"/>
        <w:jc w:val="both"/>
        <w:rPr>
          <w:sz w:val="24"/>
          <w:szCs w:val="24"/>
          <w:lang w:val="ro-RO"/>
        </w:rPr>
      </w:pPr>
      <w:r>
        <w:rPr>
          <w:sz w:val="24"/>
          <w:szCs w:val="24"/>
          <w:lang w:val="ro-RO"/>
        </w:rPr>
        <w:t>Valentin-Dumitru-Ioan IVAN</w:t>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Maria LAZEA</w:t>
      </w:r>
    </w:p>
    <w:sectPr w:rsidR="001F69B6" w:rsidRPr="00323D6E" w:rsidSect="0001714E">
      <w:headerReference w:type="default" r:id="rId8"/>
      <w:footerReference w:type="default" r:id="rId9"/>
      <w:pgSz w:w="12240" w:h="15840"/>
      <w:pgMar w:top="1080" w:right="990" w:bottom="851" w:left="1440" w:header="720" w:footer="4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FA2D0" w14:textId="77777777" w:rsidR="0041775C" w:rsidRDefault="0041775C" w:rsidP="00F47A2D">
      <w:pPr>
        <w:spacing w:after="0" w:line="240" w:lineRule="auto"/>
      </w:pPr>
      <w:r>
        <w:separator/>
      </w:r>
    </w:p>
  </w:endnote>
  <w:endnote w:type="continuationSeparator" w:id="0">
    <w:p w14:paraId="0904519C" w14:textId="77777777" w:rsidR="0041775C" w:rsidRDefault="0041775C" w:rsidP="00F4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re Caslon Text">
    <w:altName w:val="Libre Caslon Text"/>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842200"/>
      <w:docPartObj>
        <w:docPartGallery w:val="Page Numbers (Bottom of Page)"/>
        <w:docPartUnique/>
      </w:docPartObj>
    </w:sdtPr>
    <w:sdtEndPr>
      <w:rPr>
        <w:noProof/>
      </w:rPr>
    </w:sdtEndPr>
    <w:sdtContent>
      <w:p w14:paraId="28796EDC" w14:textId="467C5FDC" w:rsidR="006E660A" w:rsidRDefault="006E660A">
        <w:pPr>
          <w:pStyle w:val="Footer"/>
          <w:jc w:val="center"/>
        </w:pPr>
        <w:r>
          <w:fldChar w:fldCharType="begin"/>
        </w:r>
        <w:r>
          <w:instrText xml:space="preserve"> PAGE   \* MERGEFORMAT </w:instrText>
        </w:r>
        <w:r>
          <w:fldChar w:fldCharType="separate"/>
        </w:r>
        <w:r w:rsidR="00E35329">
          <w:rPr>
            <w:noProof/>
          </w:rPr>
          <w:t>23</w:t>
        </w:r>
        <w:r>
          <w:rPr>
            <w:noProof/>
          </w:rPr>
          <w:fldChar w:fldCharType="end"/>
        </w:r>
      </w:p>
    </w:sdtContent>
  </w:sdt>
  <w:p w14:paraId="152C1D9A" w14:textId="77777777" w:rsidR="006E660A" w:rsidRDefault="006E6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A44B" w14:textId="77777777" w:rsidR="0041775C" w:rsidRDefault="0041775C" w:rsidP="00F47A2D">
      <w:pPr>
        <w:spacing w:after="0" w:line="240" w:lineRule="auto"/>
      </w:pPr>
      <w:r>
        <w:separator/>
      </w:r>
    </w:p>
  </w:footnote>
  <w:footnote w:type="continuationSeparator" w:id="0">
    <w:p w14:paraId="6B9CFF9F" w14:textId="77777777" w:rsidR="0041775C" w:rsidRDefault="0041775C" w:rsidP="00F47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142" w:type="dxa"/>
      <w:tblLook w:val="0000" w:firstRow="0" w:lastRow="0" w:firstColumn="0" w:lastColumn="0" w:noHBand="0" w:noVBand="0"/>
    </w:tblPr>
    <w:tblGrid>
      <w:gridCol w:w="9923"/>
    </w:tblGrid>
    <w:tr w:rsidR="006E660A" w:rsidRPr="00AF2B1C" w14:paraId="678951D3" w14:textId="77777777" w:rsidTr="00C20941">
      <w:trPr>
        <w:trHeight w:val="329"/>
      </w:trPr>
      <w:tc>
        <w:tcPr>
          <w:tcW w:w="9923" w:type="dxa"/>
        </w:tcPr>
        <w:p w14:paraId="2EC200E1" w14:textId="77777777" w:rsidR="006E660A" w:rsidRPr="00AF2B1C" w:rsidRDefault="006E660A" w:rsidP="00E354C6">
          <w:pPr>
            <w:tabs>
              <w:tab w:val="center" w:pos="4536"/>
              <w:tab w:val="right" w:pos="9072"/>
            </w:tabs>
            <w:spacing w:after="0" w:line="240" w:lineRule="auto"/>
            <w:rPr>
              <w:rFonts w:eastAsia="Times New Roman" w:cs="Arial"/>
              <w:b/>
              <w:color w:val="333333"/>
              <w:sz w:val="16"/>
              <w:szCs w:val="16"/>
              <w:lang w:val="ro-RO"/>
            </w:rPr>
          </w:pPr>
          <w:r w:rsidRPr="00AF2B1C">
            <w:rPr>
              <w:rFonts w:eastAsia="Times New Roman" w:cs="Arial"/>
              <w:b/>
              <w:color w:val="333333"/>
              <w:sz w:val="16"/>
              <w:szCs w:val="16"/>
              <w:lang w:val="ro-RO"/>
            </w:rPr>
            <w:t>Planul Național de Redresare și Reziliență</w:t>
          </w:r>
        </w:p>
        <w:p w14:paraId="09C1B6AA" w14:textId="2A21239F" w:rsidR="006E660A" w:rsidRPr="00AF2B1C" w:rsidRDefault="006E660A" w:rsidP="00AF2B1C">
          <w:pPr>
            <w:tabs>
              <w:tab w:val="center" w:pos="4536"/>
              <w:tab w:val="right" w:pos="9072"/>
            </w:tabs>
            <w:spacing w:after="0" w:line="240" w:lineRule="auto"/>
            <w:rPr>
              <w:rFonts w:eastAsia="Times New Roman" w:cs="Arial"/>
              <w:b/>
              <w:color w:val="333333"/>
              <w:sz w:val="16"/>
              <w:szCs w:val="16"/>
              <w:lang w:val="ro-RO"/>
            </w:rPr>
          </w:pPr>
          <w:r w:rsidRPr="00AF2B1C">
            <w:rPr>
              <w:rFonts w:eastAsia="Times New Roman" w:cs="Arial"/>
              <w:b/>
              <w:color w:val="333333"/>
              <w:sz w:val="16"/>
              <w:szCs w:val="16"/>
              <w:lang w:val="ro-RO"/>
            </w:rPr>
            <w:t>Componenta C10 – Fondul Local</w:t>
          </w:r>
          <w:r>
            <w:rPr>
              <w:rFonts w:eastAsia="Times New Roman" w:cs="Arial"/>
              <w:b/>
              <w:color w:val="333333"/>
              <w:sz w:val="16"/>
              <w:szCs w:val="16"/>
              <w:lang w:val="ro-RO"/>
            </w:rPr>
            <w:t xml:space="preserve">                                                                                                                                                                         </w:t>
          </w:r>
          <w:r w:rsidRPr="00AF2B1C">
            <w:rPr>
              <w:rFonts w:eastAsia="Times New Roman" w:cs="Arial"/>
              <w:b/>
              <w:color w:val="333333"/>
              <w:sz w:val="16"/>
              <w:szCs w:val="16"/>
              <w:lang w:val="ro-RO"/>
            </w:rPr>
            <w:t xml:space="preserve">Anexă la </w:t>
          </w:r>
          <w:r w:rsidRPr="00AF2B1C">
            <w:rPr>
              <w:rFonts w:cs="Arial"/>
              <w:b/>
              <w:bCs/>
              <w:color w:val="333333"/>
              <w:sz w:val="14"/>
              <w:lang w:val="ro-RO"/>
            </w:rPr>
            <w:t>Ghidul specific</w:t>
          </w:r>
        </w:p>
      </w:tc>
    </w:tr>
    <w:tr w:rsidR="006E660A" w:rsidRPr="00AF2B1C" w14:paraId="3324515D" w14:textId="77777777" w:rsidTr="00C20941">
      <w:trPr>
        <w:cantSplit/>
        <w:trHeight w:val="80"/>
      </w:trPr>
      <w:tc>
        <w:tcPr>
          <w:tcW w:w="9923" w:type="dxa"/>
        </w:tcPr>
        <w:p w14:paraId="1A150317" w14:textId="77777777" w:rsidR="006E660A" w:rsidRPr="00AF2B1C" w:rsidRDefault="006E660A" w:rsidP="00E354C6">
          <w:pPr>
            <w:spacing w:after="0" w:line="240" w:lineRule="auto"/>
            <w:jc w:val="right"/>
            <w:rPr>
              <w:rFonts w:eastAsia="Times New Roman"/>
              <w:b/>
              <w:bCs/>
              <w:color w:val="808080"/>
              <w:sz w:val="16"/>
              <w:szCs w:val="16"/>
              <w:lang w:val="ro-RO"/>
            </w:rPr>
          </w:pPr>
          <w:r w:rsidRPr="00AF2B1C">
            <w:rPr>
              <w:rFonts w:eastAsia="Times New Roman" w:cs="Arial"/>
              <w:b/>
              <w:bCs/>
              <w:color w:val="333333"/>
              <w:sz w:val="16"/>
              <w:szCs w:val="16"/>
              <w:lang w:val="ro-RO"/>
            </w:rPr>
            <w:t>Model F</w:t>
          </w:r>
        </w:p>
      </w:tc>
    </w:tr>
  </w:tbl>
  <w:p w14:paraId="6BEEB46E" w14:textId="77777777" w:rsidR="006E660A" w:rsidRPr="00AF2B1C" w:rsidRDefault="006E660A" w:rsidP="00E354C6">
    <w:pPr>
      <w:pStyle w:val="Header"/>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DCF"/>
    <w:multiLevelType w:val="hybridMultilevel"/>
    <w:tmpl w:val="88EEBBC4"/>
    <w:lvl w:ilvl="0" w:tplc="BB1EE12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C29E5"/>
    <w:multiLevelType w:val="hybridMultilevel"/>
    <w:tmpl w:val="FC1C8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A85DFB"/>
    <w:multiLevelType w:val="hybridMultilevel"/>
    <w:tmpl w:val="4080C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F2AF5"/>
    <w:multiLevelType w:val="hybridMultilevel"/>
    <w:tmpl w:val="7D245CF4"/>
    <w:lvl w:ilvl="0" w:tplc="04090001">
      <w:start w:val="1"/>
      <w:numFmt w:val="bullet"/>
      <w:lvlText w:val=""/>
      <w:lvlJc w:val="left"/>
      <w:pPr>
        <w:ind w:left="1434" w:hanging="360"/>
      </w:pPr>
      <w:rPr>
        <w:rFonts w:ascii="Symbol" w:hAnsi="Symbol" w:hint="default"/>
      </w:rPr>
    </w:lvl>
    <w:lvl w:ilvl="1" w:tplc="04090003">
      <w:start w:val="1"/>
      <w:numFmt w:val="bullet"/>
      <w:lvlText w:val="o"/>
      <w:lvlJc w:val="left"/>
      <w:pPr>
        <w:ind w:left="2154" w:hanging="360"/>
      </w:pPr>
      <w:rPr>
        <w:rFonts w:ascii="Courier New" w:hAnsi="Courier New" w:cs="Courier New" w:hint="default"/>
      </w:rPr>
    </w:lvl>
    <w:lvl w:ilvl="2" w:tplc="04090005">
      <w:start w:val="1"/>
      <w:numFmt w:val="bullet"/>
      <w:lvlText w:val=""/>
      <w:lvlJc w:val="left"/>
      <w:pPr>
        <w:ind w:left="2874" w:hanging="360"/>
      </w:pPr>
      <w:rPr>
        <w:rFonts w:ascii="Wingdings" w:hAnsi="Wingdings" w:hint="default"/>
      </w:rPr>
    </w:lvl>
    <w:lvl w:ilvl="3" w:tplc="04090001">
      <w:start w:val="1"/>
      <w:numFmt w:val="bullet"/>
      <w:lvlText w:val=""/>
      <w:lvlJc w:val="left"/>
      <w:pPr>
        <w:ind w:left="3594" w:hanging="360"/>
      </w:pPr>
      <w:rPr>
        <w:rFonts w:ascii="Symbol" w:hAnsi="Symbol" w:hint="default"/>
      </w:rPr>
    </w:lvl>
    <w:lvl w:ilvl="4" w:tplc="04090003">
      <w:start w:val="1"/>
      <w:numFmt w:val="bullet"/>
      <w:lvlText w:val="o"/>
      <w:lvlJc w:val="left"/>
      <w:pPr>
        <w:ind w:left="4314" w:hanging="360"/>
      </w:pPr>
      <w:rPr>
        <w:rFonts w:ascii="Courier New" w:hAnsi="Courier New" w:cs="Courier New" w:hint="default"/>
      </w:rPr>
    </w:lvl>
    <w:lvl w:ilvl="5" w:tplc="04090005">
      <w:start w:val="1"/>
      <w:numFmt w:val="bullet"/>
      <w:lvlText w:val=""/>
      <w:lvlJc w:val="left"/>
      <w:pPr>
        <w:ind w:left="5034" w:hanging="360"/>
      </w:pPr>
      <w:rPr>
        <w:rFonts w:ascii="Wingdings" w:hAnsi="Wingdings" w:hint="default"/>
      </w:rPr>
    </w:lvl>
    <w:lvl w:ilvl="6" w:tplc="04090001">
      <w:start w:val="1"/>
      <w:numFmt w:val="bullet"/>
      <w:lvlText w:val=""/>
      <w:lvlJc w:val="left"/>
      <w:pPr>
        <w:ind w:left="5754" w:hanging="360"/>
      </w:pPr>
      <w:rPr>
        <w:rFonts w:ascii="Symbol" w:hAnsi="Symbol" w:hint="default"/>
      </w:rPr>
    </w:lvl>
    <w:lvl w:ilvl="7" w:tplc="04090003">
      <w:start w:val="1"/>
      <w:numFmt w:val="bullet"/>
      <w:lvlText w:val="o"/>
      <w:lvlJc w:val="left"/>
      <w:pPr>
        <w:ind w:left="6474" w:hanging="360"/>
      </w:pPr>
      <w:rPr>
        <w:rFonts w:ascii="Courier New" w:hAnsi="Courier New" w:cs="Courier New" w:hint="default"/>
      </w:rPr>
    </w:lvl>
    <w:lvl w:ilvl="8" w:tplc="04090005">
      <w:start w:val="1"/>
      <w:numFmt w:val="bullet"/>
      <w:lvlText w:val=""/>
      <w:lvlJc w:val="left"/>
      <w:pPr>
        <w:ind w:left="7194" w:hanging="360"/>
      </w:pPr>
      <w:rPr>
        <w:rFonts w:ascii="Wingdings" w:hAnsi="Wingdings" w:hint="default"/>
      </w:rPr>
    </w:lvl>
  </w:abstractNum>
  <w:abstractNum w:abstractNumId="4" w15:restartNumberingAfterBreak="0">
    <w:nsid w:val="1015339A"/>
    <w:multiLevelType w:val="hybridMultilevel"/>
    <w:tmpl w:val="92A43522"/>
    <w:lvl w:ilvl="0" w:tplc="4D0E5FA8">
      <w:start w:val="2016"/>
      <w:numFmt w:val="bullet"/>
      <w:pStyle w:val="ListBullet"/>
      <w:lvlText w:val="–"/>
      <w:lvlJc w:val="left"/>
      <w:pPr>
        <w:ind w:left="1080" w:hanging="360"/>
      </w:pPr>
      <w:rPr>
        <w:rFonts w:ascii="Cambria" w:eastAsia="Calibri" w:hAnsi="Cambria" w:cs="Times New Roman" w:hint="default"/>
      </w:rPr>
    </w:lvl>
    <w:lvl w:ilvl="1" w:tplc="318A0994">
      <w:start w:val="1"/>
      <w:numFmt w:val="bullet"/>
      <w:lvlText w:val="o"/>
      <w:lvlJc w:val="left"/>
      <w:pPr>
        <w:ind w:left="1800" w:hanging="360"/>
      </w:pPr>
      <w:rPr>
        <w:rFonts w:ascii="Courier New" w:hAnsi="Courier New" w:cs="Courier New" w:hint="default"/>
      </w:rPr>
    </w:lvl>
    <w:lvl w:ilvl="2" w:tplc="D47E64DC">
      <w:start w:val="1"/>
      <w:numFmt w:val="bullet"/>
      <w:lvlText w:val=""/>
      <w:lvlJc w:val="left"/>
      <w:pPr>
        <w:ind w:left="2520" w:hanging="360"/>
      </w:pPr>
      <w:rPr>
        <w:rFonts w:ascii="Wingdings" w:hAnsi="Wingdings" w:hint="default"/>
      </w:rPr>
    </w:lvl>
    <w:lvl w:ilvl="3" w:tplc="CFBE4158">
      <w:start w:val="1"/>
      <w:numFmt w:val="bullet"/>
      <w:lvlText w:val=""/>
      <w:lvlJc w:val="left"/>
      <w:pPr>
        <w:ind w:left="3240" w:hanging="360"/>
      </w:pPr>
      <w:rPr>
        <w:rFonts w:ascii="Symbol" w:hAnsi="Symbol" w:hint="default"/>
      </w:rPr>
    </w:lvl>
    <w:lvl w:ilvl="4" w:tplc="51465DBA">
      <w:numFmt w:val="bullet"/>
      <w:lvlText w:val="-"/>
      <w:lvlJc w:val="left"/>
      <w:pPr>
        <w:ind w:left="3960" w:hanging="360"/>
      </w:pPr>
      <w:rPr>
        <w:rFonts w:ascii="Calibri" w:eastAsiaTheme="minorEastAsia" w:hAnsi="Calibri" w:cs="Calibri" w:hint="default"/>
      </w:rPr>
    </w:lvl>
    <w:lvl w:ilvl="5" w:tplc="06CE4BA8" w:tentative="1">
      <w:start w:val="1"/>
      <w:numFmt w:val="bullet"/>
      <w:lvlText w:val=""/>
      <w:lvlJc w:val="left"/>
      <w:pPr>
        <w:ind w:left="4680" w:hanging="360"/>
      </w:pPr>
      <w:rPr>
        <w:rFonts w:ascii="Wingdings" w:hAnsi="Wingdings" w:hint="default"/>
      </w:rPr>
    </w:lvl>
    <w:lvl w:ilvl="6" w:tplc="00668B28" w:tentative="1">
      <w:start w:val="1"/>
      <w:numFmt w:val="bullet"/>
      <w:lvlText w:val=""/>
      <w:lvlJc w:val="left"/>
      <w:pPr>
        <w:ind w:left="5400" w:hanging="360"/>
      </w:pPr>
      <w:rPr>
        <w:rFonts w:ascii="Symbol" w:hAnsi="Symbol" w:hint="default"/>
      </w:rPr>
    </w:lvl>
    <w:lvl w:ilvl="7" w:tplc="256E4D30" w:tentative="1">
      <w:start w:val="1"/>
      <w:numFmt w:val="bullet"/>
      <w:lvlText w:val="o"/>
      <w:lvlJc w:val="left"/>
      <w:pPr>
        <w:ind w:left="6120" w:hanging="360"/>
      </w:pPr>
      <w:rPr>
        <w:rFonts w:ascii="Courier New" w:hAnsi="Courier New" w:cs="Courier New" w:hint="default"/>
      </w:rPr>
    </w:lvl>
    <w:lvl w:ilvl="8" w:tplc="90605028" w:tentative="1">
      <w:start w:val="1"/>
      <w:numFmt w:val="bullet"/>
      <w:lvlText w:val=""/>
      <w:lvlJc w:val="left"/>
      <w:pPr>
        <w:ind w:left="6840" w:hanging="360"/>
      </w:pPr>
      <w:rPr>
        <w:rFonts w:ascii="Wingdings" w:hAnsi="Wingdings" w:hint="default"/>
      </w:rPr>
    </w:lvl>
  </w:abstractNum>
  <w:abstractNum w:abstractNumId="5" w15:restartNumberingAfterBreak="0">
    <w:nsid w:val="115B7DFA"/>
    <w:multiLevelType w:val="hybridMultilevel"/>
    <w:tmpl w:val="423EC826"/>
    <w:lvl w:ilvl="0" w:tplc="04090001">
      <w:start w:val="1"/>
      <w:numFmt w:val="bullet"/>
      <w:lvlText w:val=""/>
      <w:lvlJc w:val="left"/>
      <w:pPr>
        <w:ind w:left="768" w:hanging="360"/>
      </w:pPr>
      <w:rPr>
        <w:rFonts w:ascii="Symbol" w:hAnsi="Symbol" w:hint="default"/>
        <w:color w:val="auto"/>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131C41DF"/>
    <w:multiLevelType w:val="hybridMultilevel"/>
    <w:tmpl w:val="77DCB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96B70"/>
    <w:multiLevelType w:val="hybridMultilevel"/>
    <w:tmpl w:val="D292AB18"/>
    <w:lvl w:ilvl="0" w:tplc="FFFFFFFF">
      <w:start w:val="1"/>
      <w:numFmt w:val="bullet"/>
      <w:lvlText w:val=""/>
      <w:lvlJc w:val="left"/>
      <w:pPr>
        <w:ind w:left="2677" w:hanging="360"/>
      </w:pPr>
      <w:rPr>
        <w:rFonts w:ascii="Symbol" w:hAnsi="Symbol" w:hint="default"/>
        <w:color w:val="auto"/>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3037" w:hanging="360"/>
      </w:pPr>
      <w:rPr>
        <w:rFonts w:ascii="Wingdings" w:hAnsi="Wingdings" w:hint="default"/>
      </w:rPr>
    </w:lvl>
    <w:lvl w:ilvl="3" w:tplc="FFFFFFFF" w:tentative="1">
      <w:start w:val="1"/>
      <w:numFmt w:val="bullet"/>
      <w:lvlText w:val=""/>
      <w:lvlJc w:val="left"/>
      <w:pPr>
        <w:ind w:left="3757" w:hanging="360"/>
      </w:pPr>
      <w:rPr>
        <w:rFonts w:ascii="Symbol" w:hAnsi="Symbol" w:hint="default"/>
      </w:rPr>
    </w:lvl>
    <w:lvl w:ilvl="4" w:tplc="FFFFFFFF" w:tentative="1">
      <w:start w:val="1"/>
      <w:numFmt w:val="bullet"/>
      <w:lvlText w:val="o"/>
      <w:lvlJc w:val="left"/>
      <w:pPr>
        <w:ind w:left="4477" w:hanging="360"/>
      </w:pPr>
      <w:rPr>
        <w:rFonts w:ascii="Courier New" w:hAnsi="Courier New" w:cs="Courier New" w:hint="default"/>
      </w:rPr>
    </w:lvl>
    <w:lvl w:ilvl="5" w:tplc="FFFFFFFF" w:tentative="1">
      <w:start w:val="1"/>
      <w:numFmt w:val="bullet"/>
      <w:lvlText w:val=""/>
      <w:lvlJc w:val="left"/>
      <w:pPr>
        <w:ind w:left="5197" w:hanging="360"/>
      </w:pPr>
      <w:rPr>
        <w:rFonts w:ascii="Wingdings" w:hAnsi="Wingdings" w:hint="default"/>
      </w:rPr>
    </w:lvl>
    <w:lvl w:ilvl="6" w:tplc="FFFFFFFF" w:tentative="1">
      <w:start w:val="1"/>
      <w:numFmt w:val="bullet"/>
      <w:lvlText w:val=""/>
      <w:lvlJc w:val="left"/>
      <w:pPr>
        <w:ind w:left="5917" w:hanging="360"/>
      </w:pPr>
      <w:rPr>
        <w:rFonts w:ascii="Symbol" w:hAnsi="Symbol" w:hint="default"/>
      </w:rPr>
    </w:lvl>
    <w:lvl w:ilvl="7" w:tplc="FFFFFFFF" w:tentative="1">
      <w:start w:val="1"/>
      <w:numFmt w:val="bullet"/>
      <w:lvlText w:val="o"/>
      <w:lvlJc w:val="left"/>
      <w:pPr>
        <w:ind w:left="6637" w:hanging="360"/>
      </w:pPr>
      <w:rPr>
        <w:rFonts w:ascii="Courier New" w:hAnsi="Courier New" w:cs="Courier New" w:hint="default"/>
      </w:rPr>
    </w:lvl>
    <w:lvl w:ilvl="8" w:tplc="FFFFFFFF" w:tentative="1">
      <w:start w:val="1"/>
      <w:numFmt w:val="bullet"/>
      <w:lvlText w:val=""/>
      <w:lvlJc w:val="left"/>
      <w:pPr>
        <w:ind w:left="7357" w:hanging="360"/>
      </w:pPr>
      <w:rPr>
        <w:rFonts w:ascii="Wingdings" w:hAnsi="Wingdings" w:hint="default"/>
      </w:rPr>
    </w:lvl>
  </w:abstractNum>
  <w:abstractNum w:abstractNumId="8" w15:restartNumberingAfterBreak="0">
    <w:nsid w:val="3D825A35"/>
    <w:multiLevelType w:val="hybridMultilevel"/>
    <w:tmpl w:val="B76AFED6"/>
    <w:lvl w:ilvl="0" w:tplc="1186B08A">
      <w:start w:val="1"/>
      <w:numFmt w:val="bullet"/>
      <w:lvlText w:val=""/>
      <w:lvlJc w:val="left"/>
      <w:pPr>
        <w:ind w:left="1440" w:hanging="360"/>
      </w:pPr>
      <w:rPr>
        <w:rFonts w:ascii="Wingdings" w:hAnsi="Wingdings"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E62F0D"/>
    <w:multiLevelType w:val="hybridMultilevel"/>
    <w:tmpl w:val="8AECE0E0"/>
    <w:lvl w:ilvl="0" w:tplc="96769B32">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4ACD5811"/>
    <w:multiLevelType w:val="hybridMultilevel"/>
    <w:tmpl w:val="F51618E4"/>
    <w:lvl w:ilvl="0" w:tplc="547EE1F8">
      <w:numFmt w:val="bullet"/>
      <w:lvlText w:val="-"/>
      <w:lvlJc w:val="left"/>
      <w:pPr>
        <w:ind w:left="720" w:hanging="360"/>
      </w:pPr>
      <w:rPr>
        <w:rFonts w:ascii="Times New Roman" w:eastAsia="Times New Roman" w:hAnsi="Times New Roman" w:cs="Times New Roman" w:hint="default"/>
        <w:b/>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BEC6CF8"/>
    <w:multiLevelType w:val="hybridMultilevel"/>
    <w:tmpl w:val="63BEFB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901860"/>
    <w:multiLevelType w:val="hybridMultilevel"/>
    <w:tmpl w:val="BE78BA4C"/>
    <w:lvl w:ilvl="0" w:tplc="04090001">
      <w:start w:val="1"/>
      <w:numFmt w:val="bullet"/>
      <w:lvlText w:val=""/>
      <w:lvlJc w:val="left"/>
      <w:pPr>
        <w:ind w:left="1237" w:hanging="360"/>
      </w:pPr>
      <w:rPr>
        <w:rFonts w:ascii="Symbol" w:hAnsi="Symbol" w:hint="default"/>
      </w:rPr>
    </w:lvl>
    <w:lvl w:ilvl="1" w:tplc="04090003" w:tentative="1">
      <w:start w:val="1"/>
      <w:numFmt w:val="bullet"/>
      <w:lvlText w:val="o"/>
      <w:lvlJc w:val="left"/>
      <w:pPr>
        <w:ind w:left="1957" w:hanging="360"/>
      </w:pPr>
      <w:rPr>
        <w:rFonts w:ascii="Courier New" w:hAnsi="Courier New" w:cs="Courier New" w:hint="default"/>
      </w:rPr>
    </w:lvl>
    <w:lvl w:ilvl="2" w:tplc="04090005" w:tentative="1">
      <w:start w:val="1"/>
      <w:numFmt w:val="bullet"/>
      <w:lvlText w:val=""/>
      <w:lvlJc w:val="left"/>
      <w:pPr>
        <w:ind w:left="2677" w:hanging="360"/>
      </w:pPr>
      <w:rPr>
        <w:rFonts w:ascii="Wingdings" w:hAnsi="Wingdings" w:hint="default"/>
      </w:rPr>
    </w:lvl>
    <w:lvl w:ilvl="3" w:tplc="04090001" w:tentative="1">
      <w:start w:val="1"/>
      <w:numFmt w:val="bullet"/>
      <w:lvlText w:val=""/>
      <w:lvlJc w:val="left"/>
      <w:pPr>
        <w:ind w:left="3397" w:hanging="360"/>
      </w:pPr>
      <w:rPr>
        <w:rFonts w:ascii="Symbol" w:hAnsi="Symbol" w:hint="default"/>
      </w:rPr>
    </w:lvl>
    <w:lvl w:ilvl="4" w:tplc="04090003" w:tentative="1">
      <w:start w:val="1"/>
      <w:numFmt w:val="bullet"/>
      <w:lvlText w:val="o"/>
      <w:lvlJc w:val="left"/>
      <w:pPr>
        <w:ind w:left="4117" w:hanging="360"/>
      </w:pPr>
      <w:rPr>
        <w:rFonts w:ascii="Courier New" w:hAnsi="Courier New" w:cs="Courier New" w:hint="default"/>
      </w:rPr>
    </w:lvl>
    <w:lvl w:ilvl="5" w:tplc="04090005" w:tentative="1">
      <w:start w:val="1"/>
      <w:numFmt w:val="bullet"/>
      <w:lvlText w:val=""/>
      <w:lvlJc w:val="left"/>
      <w:pPr>
        <w:ind w:left="4837" w:hanging="360"/>
      </w:pPr>
      <w:rPr>
        <w:rFonts w:ascii="Wingdings" w:hAnsi="Wingdings" w:hint="default"/>
      </w:rPr>
    </w:lvl>
    <w:lvl w:ilvl="6" w:tplc="04090001" w:tentative="1">
      <w:start w:val="1"/>
      <w:numFmt w:val="bullet"/>
      <w:lvlText w:val=""/>
      <w:lvlJc w:val="left"/>
      <w:pPr>
        <w:ind w:left="5557" w:hanging="360"/>
      </w:pPr>
      <w:rPr>
        <w:rFonts w:ascii="Symbol" w:hAnsi="Symbol" w:hint="default"/>
      </w:rPr>
    </w:lvl>
    <w:lvl w:ilvl="7" w:tplc="04090003" w:tentative="1">
      <w:start w:val="1"/>
      <w:numFmt w:val="bullet"/>
      <w:lvlText w:val="o"/>
      <w:lvlJc w:val="left"/>
      <w:pPr>
        <w:ind w:left="6277" w:hanging="360"/>
      </w:pPr>
      <w:rPr>
        <w:rFonts w:ascii="Courier New" w:hAnsi="Courier New" w:cs="Courier New" w:hint="default"/>
      </w:rPr>
    </w:lvl>
    <w:lvl w:ilvl="8" w:tplc="04090005" w:tentative="1">
      <w:start w:val="1"/>
      <w:numFmt w:val="bullet"/>
      <w:lvlText w:val=""/>
      <w:lvlJc w:val="left"/>
      <w:pPr>
        <w:ind w:left="6997" w:hanging="360"/>
      </w:pPr>
      <w:rPr>
        <w:rFonts w:ascii="Wingdings" w:hAnsi="Wingdings" w:hint="default"/>
      </w:rPr>
    </w:lvl>
  </w:abstractNum>
  <w:abstractNum w:abstractNumId="13" w15:restartNumberingAfterBreak="0">
    <w:nsid w:val="535415C1"/>
    <w:multiLevelType w:val="hybridMultilevel"/>
    <w:tmpl w:val="7B26CB24"/>
    <w:lvl w:ilvl="0" w:tplc="C6808FB2">
      <w:start w:val="1"/>
      <w:numFmt w:val="decimal"/>
      <w:lvlText w:val="%1."/>
      <w:lvlJc w:val="left"/>
      <w:pPr>
        <w:ind w:left="1237" w:hanging="360"/>
      </w:pPr>
      <w:rPr>
        <w:b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14" w15:restartNumberingAfterBreak="0">
    <w:nsid w:val="55F85232"/>
    <w:multiLevelType w:val="hybridMultilevel"/>
    <w:tmpl w:val="1376EF1A"/>
    <w:lvl w:ilvl="0" w:tplc="3780A63C">
      <w:start w:val="1"/>
      <w:numFmt w:val="upperRoman"/>
      <w:lvlText w:val="%1."/>
      <w:lvlJc w:val="right"/>
      <w:pPr>
        <w:ind w:left="720" w:hanging="360"/>
      </w:pPr>
      <w:rPr>
        <w:b/>
        <w:bCs/>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4B3709"/>
    <w:multiLevelType w:val="hybridMultilevel"/>
    <w:tmpl w:val="0B3A1842"/>
    <w:lvl w:ilvl="0" w:tplc="04090001">
      <w:start w:val="1"/>
      <w:numFmt w:val="bullet"/>
      <w:lvlText w:val=""/>
      <w:lvlJc w:val="left"/>
      <w:pPr>
        <w:ind w:left="1237" w:hanging="360"/>
      </w:pPr>
      <w:rPr>
        <w:rFonts w:ascii="Symbol" w:hAnsi="Symbol" w:hint="default"/>
      </w:rPr>
    </w:lvl>
    <w:lvl w:ilvl="1" w:tplc="04090003" w:tentative="1">
      <w:start w:val="1"/>
      <w:numFmt w:val="bullet"/>
      <w:lvlText w:val="o"/>
      <w:lvlJc w:val="left"/>
      <w:pPr>
        <w:ind w:left="1957" w:hanging="360"/>
      </w:pPr>
      <w:rPr>
        <w:rFonts w:ascii="Courier New" w:hAnsi="Courier New" w:cs="Courier New" w:hint="default"/>
      </w:rPr>
    </w:lvl>
    <w:lvl w:ilvl="2" w:tplc="04090005" w:tentative="1">
      <w:start w:val="1"/>
      <w:numFmt w:val="bullet"/>
      <w:lvlText w:val=""/>
      <w:lvlJc w:val="left"/>
      <w:pPr>
        <w:ind w:left="2677" w:hanging="360"/>
      </w:pPr>
      <w:rPr>
        <w:rFonts w:ascii="Wingdings" w:hAnsi="Wingdings" w:hint="default"/>
      </w:rPr>
    </w:lvl>
    <w:lvl w:ilvl="3" w:tplc="04090001" w:tentative="1">
      <w:start w:val="1"/>
      <w:numFmt w:val="bullet"/>
      <w:lvlText w:val=""/>
      <w:lvlJc w:val="left"/>
      <w:pPr>
        <w:ind w:left="3397" w:hanging="360"/>
      </w:pPr>
      <w:rPr>
        <w:rFonts w:ascii="Symbol" w:hAnsi="Symbol" w:hint="default"/>
      </w:rPr>
    </w:lvl>
    <w:lvl w:ilvl="4" w:tplc="04090003" w:tentative="1">
      <w:start w:val="1"/>
      <w:numFmt w:val="bullet"/>
      <w:lvlText w:val="o"/>
      <w:lvlJc w:val="left"/>
      <w:pPr>
        <w:ind w:left="4117" w:hanging="360"/>
      </w:pPr>
      <w:rPr>
        <w:rFonts w:ascii="Courier New" w:hAnsi="Courier New" w:cs="Courier New" w:hint="default"/>
      </w:rPr>
    </w:lvl>
    <w:lvl w:ilvl="5" w:tplc="04090005" w:tentative="1">
      <w:start w:val="1"/>
      <w:numFmt w:val="bullet"/>
      <w:lvlText w:val=""/>
      <w:lvlJc w:val="left"/>
      <w:pPr>
        <w:ind w:left="4837" w:hanging="360"/>
      </w:pPr>
      <w:rPr>
        <w:rFonts w:ascii="Wingdings" w:hAnsi="Wingdings" w:hint="default"/>
      </w:rPr>
    </w:lvl>
    <w:lvl w:ilvl="6" w:tplc="04090001" w:tentative="1">
      <w:start w:val="1"/>
      <w:numFmt w:val="bullet"/>
      <w:lvlText w:val=""/>
      <w:lvlJc w:val="left"/>
      <w:pPr>
        <w:ind w:left="5557" w:hanging="360"/>
      </w:pPr>
      <w:rPr>
        <w:rFonts w:ascii="Symbol" w:hAnsi="Symbol" w:hint="default"/>
      </w:rPr>
    </w:lvl>
    <w:lvl w:ilvl="7" w:tplc="04090003" w:tentative="1">
      <w:start w:val="1"/>
      <w:numFmt w:val="bullet"/>
      <w:lvlText w:val="o"/>
      <w:lvlJc w:val="left"/>
      <w:pPr>
        <w:ind w:left="6277" w:hanging="360"/>
      </w:pPr>
      <w:rPr>
        <w:rFonts w:ascii="Courier New" w:hAnsi="Courier New" w:cs="Courier New" w:hint="default"/>
      </w:rPr>
    </w:lvl>
    <w:lvl w:ilvl="8" w:tplc="04090005" w:tentative="1">
      <w:start w:val="1"/>
      <w:numFmt w:val="bullet"/>
      <w:lvlText w:val=""/>
      <w:lvlJc w:val="left"/>
      <w:pPr>
        <w:ind w:left="6997" w:hanging="360"/>
      </w:pPr>
      <w:rPr>
        <w:rFonts w:ascii="Wingdings" w:hAnsi="Wingdings" w:hint="default"/>
      </w:rPr>
    </w:lvl>
  </w:abstractNum>
  <w:abstractNum w:abstractNumId="16" w15:restartNumberingAfterBreak="0">
    <w:nsid w:val="5F7E3E7F"/>
    <w:multiLevelType w:val="hybridMultilevel"/>
    <w:tmpl w:val="5DD87E5C"/>
    <w:lvl w:ilvl="0" w:tplc="F2680A5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082594"/>
    <w:multiLevelType w:val="hybridMultilevel"/>
    <w:tmpl w:val="91340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577D6"/>
    <w:multiLevelType w:val="hybridMultilevel"/>
    <w:tmpl w:val="1EB4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C54B0"/>
    <w:multiLevelType w:val="hybridMultilevel"/>
    <w:tmpl w:val="B75CB29A"/>
    <w:lvl w:ilvl="0" w:tplc="C05E466A">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DD6E7F"/>
    <w:multiLevelType w:val="hybridMultilevel"/>
    <w:tmpl w:val="84E2671E"/>
    <w:lvl w:ilvl="0" w:tplc="808A9044">
      <w:start w:val="1"/>
      <w:numFmt w:val="bullet"/>
      <w:lvlText w:val=""/>
      <w:lvlJc w:val="left"/>
      <w:pPr>
        <w:ind w:left="720" w:hanging="360"/>
      </w:pPr>
      <w:rPr>
        <w:rFonts w:ascii="Symbol" w:hAnsi="Symbol" w:hint="default"/>
        <w:b w:val="0"/>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2115263"/>
    <w:multiLevelType w:val="hybridMultilevel"/>
    <w:tmpl w:val="4EA2253C"/>
    <w:lvl w:ilvl="0" w:tplc="FF98051E">
      <w:start w:val="1"/>
      <w:numFmt w:val="bullet"/>
      <w:pStyle w:val="0-Lin-1"/>
      <w:lvlText w:val="-"/>
      <w:lvlJc w:val="left"/>
      <w:pPr>
        <w:ind w:left="360" w:hanging="360"/>
      </w:pPr>
      <w:rPr>
        <w:rFonts w:ascii="Trebuchet MS" w:eastAsia="Calibri" w:hAnsi="Trebuchet MS" w:cs="Arial" w:hint="default"/>
      </w:rPr>
    </w:lvl>
    <w:lvl w:ilvl="1" w:tplc="8BD4DF0C">
      <w:start w:val="1"/>
      <w:numFmt w:val="bullet"/>
      <w:lvlText w:val="o"/>
      <w:lvlJc w:val="left"/>
      <w:pPr>
        <w:ind w:left="1440" w:hanging="360"/>
      </w:pPr>
      <w:rPr>
        <w:rFonts w:ascii="Courier New" w:hAnsi="Courier New" w:cs="Courier New" w:hint="default"/>
      </w:rPr>
    </w:lvl>
    <w:lvl w:ilvl="2" w:tplc="6558404A" w:tentative="1">
      <w:start w:val="1"/>
      <w:numFmt w:val="bullet"/>
      <w:lvlText w:val=""/>
      <w:lvlJc w:val="left"/>
      <w:pPr>
        <w:ind w:left="2160" w:hanging="360"/>
      </w:pPr>
      <w:rPr>
        <w:rFonts w:ascii="Wingdings" w:hAnsi="Wingdings" w:hint="default"/>
      </w:rPr>
    </w:lvl>
    <w:lvl w:ilvl="3" w:tplc="AD344FE2" w:tentative="1">
      <w:start w:val="1"/>
      <w:numFmt w:val="bullet"/>
      <w:lvlText w:val=""/>
      <w:lvlJc w:val="left"/>
      <w:pPr>
        <w:ind w:left="2880" w:hanging="360"/>
      </w:pPr>
      <w:rPr>
        <w:rFonts w:ascii="Symbol" w:hAnsi="Symbol" w:hint="default"/>
      </w:rPr>
    </w:lvl>
    <w:lvl w:ilvl="4" w:tplc="F3C8C96C" w:tentative="1">
      <w:start w:val="1"/>
      <w:numFmt w:val="bullet"/>
      <w:pStyle w:val="TOC8"/>
      <w:lvlText w:val="o"/>
      <w:lvlJc w:val="left"/>
      <w:pPr>
        <w:ind w:left="3600" w:hanging="360"/>
      </w:pPr>
      <w:rPr>
        <w:rFonts w:ascii="Courier New" w:hAnsi="Courier New" w:cs="Courier New" w:hint="default"/>
      </w:rPr>
    </w:lvl>
    <w:lvl w:ilvl="5" w:tplc="E34460E6" w:tentative="1">
      <w:start w:val="1"/>
      <w:numFmt w:val="bullet"/>
      <w:lvlText w:val=""/>
      <w:lvlJc w:val="left"/>
      <w:pPr>
        <w:ind w:left="4320" w:hanging="360"/>
      </w:pPr>
      <w:rPr>
        <w:rFonts w:ascii="Wingdings" w:hAnsi="Wingdings" w:hint="default"/>
      </w:rPr>
    </w:lvl>
    <w:lvl w:ilvl="6" w:tplc="D902BEC4" w:tentative="1">
      <w:start w:val="1"/>
      <w:numFmt w:val="bullet"/>
      <w:lvlText w:val=""/>
      <w:lvlJc w:val="left"/>
      <w:pPr>
        <w:ind w:left="5040" w:hanging="360"/>
      </w:pPr>
      <w:rPr>
        <w:rFonts w:ascii="Symbol" w:hAnsi="Symbol" w:hint="default"/>
      </w:rPr>
    </w:lvl>
    <w:lvl w:ilvl="7" w:tplc="13EEDF62" w:tentative="1">
      <w:start w:val="1"/>
      <w:numFmt w:val="bullet"/>
      <w:lvlText w:val="o"/>
      <w:lvlJc w:val="left"/>
      <w:pPr>
        <w:ind w:left="5760" w:hanging="360"/>
      </w:pPr>
      <w:rPr>
        <w:rFonts w:ascii="Courier New" w:hAnsi="Courier New" w:cs="Courier New" w:hint="default"/>
      </w:rPr>
    </w:lvl>
    <w:lvl w:ilvl="8" w:tplc="6BD411FE" w:tentative="1">
      <w:start w:val="1"/>
      <w:numFmt w:val="bullet"/>
      <w:lvlText w:val=""/>
      <w:lvlJc w:val="left"/>
      <w:pPr>
        <w:ind w:left="6480" w:hanging="360"/>
      </w:pPr>
      <w:rPr>
        <w:rFonts w:ascii="Wingdings" w:hAnsi="Wingdings" w:hint="default"/>
      </w:rPr>
    </w:lvl>
  </w:abstractNum>
  <w:abstractNum w:abstractNumId="22" w15:restartNumberingAfterBreak="0">
    <w:nsid w:val="7DBB4359"/>
    <w:multiLevelType w:val="hybridMultilevel"/>
    <w:tmpl w:val="0072838C"/>
    <w:lvl w:ilvl="0" w:tplc="09EAA26A">
      <w:start w:val="1"/>
      <w:numFmt w:val="bullet"/>
      <w:lvlText w:val=""/>
      <w:lvlJc w:val="left"/>
      <w:pPr>
        <w:ind w:left="877" w:hanging="360"/>
      </w:pPr>
      <w:rPr>
        <w:rFonts w:ascii="Symbol" w:hAnsi="Symbol" w:hint="default"/>
        <w:b/>
        <w:bCs/>
        <w:color w:val="auto"/>
      </w:rPr>
    </w:lvl>
    <w:lvl w:ilvl="1" w:tplc="FFFFFFFF" w:tentative="1">
      <w:start w:val="1"/>
      <w:numFmt w:val="bullet"/>
      <w:lvlText w:val="o"/>
      <w:lvlJc w:val="left"/>
      <w:pPr>
        <w:ind w:left="1597" w:hanging="360"/>
      </w:pPr>
      <w:rPr>
        <w:rFonts w:ascii="Courier New" w:hAnsi="Courier New" w:cs="Courier New" w:hint="default"/>
      </w:rPr>
    </w:lvl>
    <w:lvl w:ilvl="2" w:tplc="FFFFFFFF" w:tentative="1">
      <w:start w:val="1"/>
      <w:numFmt w:val="bullet"/>
      <w:lvlText w:val=""/>
      <w:lvlJc w:val="left"/>
      <w:pPr>
        <w:ind w:left="2317" w:hanging="360"/>
      </w:pPr>
      <w:rPr>
        <w:rFonts w:ascii="Wingdings" w:hAnsi="Wingdings" w:hint="default"/>
      </w:rPr>
    </w:lvl>
    <w:lvl w:ilvl="3" w:tplc="FFFFFFFF" w:tentative="1">
      <w:start w:val="1"/>
      <w:numFmt w:val="bullet"/>
      <w:lvlText w:val=""/>
      <w:lvlJc w:val="left"/>
      <w:pPr>
        <w:ind w:left="3037" w:hanging="360"/>
      </w:pPr>
      <w:rPr>
        <w:rFonts w:ascii="Symbol" w:hAnsi="Symbol" w:hint="default"/>
      </w:rPr>
    </w:lvl>
    <w:lvl w:ilvl="4" w:tplc="FFFFFFFF" w:tentative="1">
      <w:start w:val="1"/>
      <w:numFmt w:val="bullet"/>
      <w:lvlText w:val="o"/>
      <w:lvlJc w:val="left"/>
      <w:pPr>
        <w:ind w:left="3757" w:hanging="360"/>
      </w:pPr>
      <w:rPr>
        <w:rFonts w:ascii="Courier New" w:hAnsi="Courier New" w:cs="Courier New" w:hint="default"/>
      </w:rPr>
    </w:lvl>
    <w:lvl w:ilvl="5" w:tplc="FFFFFFFF" w:tentative="1">
      <w:start w:val="1"/>
      <w:numFmt w:val="bullet"/>
      <w:lvlText w:val=""/>
      <w:lvlJc w:val="left"/>
      <w:pPr>
        <w:ind w:left="4477" w:hanging="360"/>
      </w:pPr>
      <w:rPr>
        <w:rFonts w:ascii="Wingdings" w:hAnsi="Wingdings" w:hint="default"/>
      </w:rPr>
    </w:lvl>
    <w:lvl w:ilvl="6" w:tplc="FFFFFFFF" w:tentative="1">
      <w:start w:val="1"/>
      <w:numFmt w:val="bullet"/>
      <w:lvlText w:val=""/>
      <w:lvlJc w:val="left"/>
      <w:pPr>
        <w:ind w:left="5197" w:hanging="360"/>
      </w:pPr>
      <w:rPr>
        <w:rFonts w:ascii="Symbol" w:hAnsi="Symbol" w:hint="default"/>
      </w:rPr>
    </w:lvl>
    <w:lvl w:ilvl="7" w:tplc="FFFFFFFF" w:tentative="1">
      <w:start w:val="1"/>
      <w:numFmt w:val="bullet"/>
      <w:lvlText w:val="o"/>
      <w:lvlJc w:val="left"/>
      <w:pPr>
        <w:ind w:left="5917" w:hanging="360"/>
      </w:pPr>
      <w:rPr>
        <w:rFonts w:ascii="Courier New" w:hAnsi="Courier New" w:cs="Courier New" w:hint="default"/>
      </w:rPr>
    </w:lvl>
    <w:lvl w:ilvl="8" w:tplc="FFFFFFFF" w:tentative="1">
      <w:start w:val="1"/>
      <w:numFmt w:val="bullet"/>
      <w:lvlText w:val=""/>
      <w:lvlJc w:val="left"/>
      <w:pPr>
        <w:ind w:left="6637" w:hanging="360"/>
      </w:pPr>
      <w:rPr>
        <w:rFonts w:ascii="Wingdings" w:hAnsi="Wingdings" w:hint="default"/>
      </w:rPr>
    </w:lvl>
  </w:abstractNum>
  <w:num w:numId="1" w16cid:durableId="1667977275">
    <w:abstractNumId w:val="4"/>
  </w:num>
  <w:num w:numId="2" w16cid:durableId="798228859">
    <w:abstractNumId w:val="21"/>
  </w:num>
  <w:num w:numId="3" w16cid:durableId="1960185800">
    <w:abstractNumId w:val="6"/>
  </w:num>
  <w:num w:numId="4" w16cid:durableId="292102040">
    <w:abstractNumId w:val="5"/>
  </w:num>
  <w:num w:numId="5" w16cid:durableId="1287076964">
    <w:abstractNumId w:val="16"/>
  </w:num>
  <w:num w:numId="6" w16cid:durableId="1647666476">
    <w:abstractNumId w:val="8"/>
  </w:num>
  <w:num w:numId="7" w16cid:durableId="804202509">
    <w:abstractNumId w:val="14"/>
  </w:num>
  <w:num w:numId="8" w16cid:durableId="581791275">
    <w:abstractNumId w:val="15"/>
  </w:num>
  <w:num w:numId="9" w16cid:durableId="1677656793">
    <w:abstractNumId w:val="2"/>
  </w:num>
  <w:num w:numId="10" w16cid:durableId="1452632588">
    <w:abstractNumId w:val="22"/>
  </w:num>
  <w:num w:numId="11" w16cid:durableId="205142568">
    <w:abstractNumId w:val="18"/>
  </w:num>
  <w:num w:numId="12" w16cid:durableId="689064735">
    <w:abstractNumId w:val="9"/>
  </w:num>
  <w:num w:numId="13" w16cid:durableId="719326161">
    <w:abstractNumId w:val="7"/>
  </w:num>
  <w:num w:numId="14" w16cid:durableId="796339780">
    <w:abstractNumId w:val="1"/>
  </w:num>
  <w:num w:numId="15" w16cid:durableId="240988729">
    <w:abstractNumId w:val="11"/>
  </w:num>
  <w:num w:numId="16" w16cid:durableId="948468787">
    <w:abstractNumId w:val="19"/>
  </w:num>
  <w:num w:numId="17" w16cid:durableId="571896105">
    <w:abstractNumId w:val="0"/>
  </w:num>
  <w:num w:numId="18" w16cid:durableId="792215687">
    <w:abstractNumId w:val="3"/>
  </w:num>
  <w:num w:numId="19" w16cid:durableId="973758983">
    <w:abstractNumId w:val="20"/>
  </w:num>
  <w:num w:numId="20" w16cid:durableId="524943996">
    <w:abstractNumId w:val="10"/>
  </w:num>
  <w:num w:numId="21" w16cid:durableId="1200897954">
    <w:abstractNumId w:val="17"/>
  </w:num>
  <w:num w:numId="22" w16cid:durableId="1434401953">
    <w:abstractNumId w:val="12"/>
  </w:num>
  <w:num w:numId="23" w16cid:durableId="111656045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9D9"/>
    <w:rsid w:val="00000126"/>
    <w:rsid w:val="000035C7"/>
    <w:rsid w:val="000130A2"/>
    <w:rsid w:val="0001415C"/>
    <w:rsid w:val="00014E20"/>
    <w:rsid w:val="00016875"/>
    <w:rsid w:val="0001714E"/>
    <w:rsid w:val="000254CA"/>
    <w:rsid w:val="00032E8D"/>
    <w:rsid w:val="00045E40"/>
    <w:rsid w:val="00046633"/>
    <w:rsid w:val="0005050E"/>
    <w:rsid w:val="0005085C"/>
    <w:rsid w:val="00050A68"/>
    <w:rsid w:val="00056000"/>
    <w:rsid w:val="00056819"/>
    <w:rsid w:val="000632E2"/>
    <w:rsid w:val="0007675D"/>
    <w:rsid w:val="00096A58"/>
    <w:rsid w:val="000A2973"/>
    <w:rsid w:val="000B1519"/>
    <w:rsid w:val="000B3B2B"/>
    <w:rsid w:val="000B6BF6"/>
    <w:rsid w:val="000C574E"/>
    <w:rsid w:val="000C5E65"/>
    <w:rsid w:val="000D0079"/>
    <w:rsid w:val="000D0CCF"/>
    <w:rsid w:val="000D41C5"/>
    <w:rsid w:val="000D4F75"/>
    <w:rsid w:val="000E4F99"/>
    <w:rsid w:val="000E6C1A"/>
    <w:rsid w:val="00105A51"/>
    <w:rsid w:val="00105EF5"/>
    <w:rsid w:val="001065AF"/>
    <w:rsid w:val="001110B8"/>
    <w:rsid w:val="00120C95"/>
    <w:rsid w:val="00123126"/>
    <w:rsid w:val="001250B7"/>
    <w:rsid w:val="0012653F"/>
    <w:rsid w:val="001268C7"/>
    <w:rsid w:val="00130A83"/>
    <w:rsid w:val="00131B46"/>
    <w:rsid w:val="001353B1"/>
    <w:rsid w:val="001364B2"/>
    <w:rsid w:val="00142411"/>
    <w:rsid w:val="0014291E"/>
    <w:rsid w:val="00146744"/>
    <w:rsid w:val="00146A92"/>
    <w:rsid w:val="001503C3"/>
    <w:rsid w:val="00153EDF"/>
    <w:rsid w:val="001544B9"/>
    <w:rsid w:val="001605C9"/>
    <w:rsid w:val="001613CE"/>
    <w:rsid w:val="0016519E"/>
    <w:rsid w:val="00170F76"/>
    <w:rsid w:val="00175C4E"/>
    <w:rsid w:val="00181D67"/>
    <w:rsid w:val="00193019"/>
    <w:rsid w:val="001962F9"/>
    <w:rsid w:val="0019749A"/>
    <w:rsid w:val="001B3EF4"/>
    <w:rsid w:val="001B5DC4"/>
    <w:rsid w:val="001C447F"/>
    <w:rsid w:val="001C4F78"/>
    <w:rsid w:val="001D489B"/>
    <w:rsid w:val="001E1E8E"/>
    <w:rsid w:val="001E2E03"/>
    <w:rsid w:val="001E6FCE"/>
    <w:rsid w:val="001F2701"/>
    <w:rsid w:val="001F64C0"/>
    <w:rsid w:val="001F663F"/>
    <w:rsid w:val="001F69B6"/>
    <w:rsid w:val="001F7735"/>
    <w:rsid w:val="0021130F"/>
    <w:rsid w:val="0021292A"/>
    <w:rsid w:val="002135FB"/>
    <w:rsid w:val="00213641"/>
    <w:rsid w:val="00217769"/>
    <w:rsid w:val="0022117E"/>
    <w:rsid w:val="00227443"/>
    <w:rsid w:val="00227BEE"/>
    <w:rsid w:val="00236F39"/>
    <w:rsid w:val="00241F76"/>
    <w:rsid w:val="00242AFE"/>
    <w:rsid w:val="00247F01"/>
    <w:rsid w:val="00255EA6"/>
    <w:rsid w:val="0028186A"/>
    <w:rsid w:val="002873C4"/>
    <w:rsid w:val="002945F7"/>
    <w:rsid w:val="002A1275"/>
    <w:rsid w:val="002A60B8"/>
    <w:rsid w:val="002B08D5"/>
    <w:rsid w:val="002B0D4F"/>
    <w:rsid w:val="002B10B8"/>
    <w:rsid w:val="002B3F2B"/>
    <w:rsid w:val="002B4588"/>
    <w:rsid w:val="002B58D2"/>
    <w:rsid w:val="002C01DF"/>
    <w:rsid w:val="002C2D61"/>
    <w:rsid w:val="002C39A2"/>
    <w:rsid w:val="002D2309"/>
    <w:rsid w:val="002D2988"/>
    <w:rsid w:val="002E0B96"/>
    <w:rsid w:val="002E4386"/>
    <w:rsid w:val="002F59D1"/>
    <w:rsid w:val="00302674"/>
    <w:rsid w:val="00302A70"/>
    <w:rsid w:val="0030780A"/>
    <w:rsid w:val="00310DFA"/>
    <w:rsid w:val="003132FA"/>
    <w:rsid w:val="00323D6E"/>
    <w:rsid w:val="00325F9B"/>
    <w:rsid w:val="003323ED"/>
    <w:rsid w:val="00332F52"/>
    <w:rsid w:val="00335FE4"/>
    <w:rsid w:val="00340762"/>
    <w:rsid w:val="00350929"/>
    <w:rsid w:val="00356B11"/>
    <w:rsid w:val="003635DE"/>
    <w:rsid w:val="00367BAD"/>
    <w:rsid w:val="00382104"/>
    <w:rsid w:val="003835D5"/>
    <w:rsid w:val="00392F1F"/>
    <w:rsid w:val="003953FF"/>
    <w:rsid w:val="00395BCC"/>
    <w:rsid w:val="003A6875"/>
    <w:rsid w:val="003A7292"/>
    <w:rsid w:val="003A7EC0"/>
    <w:rsid w:val="003B154A"/>
    <w:rsid w:val="003B4CA8"/>
    <w:rsid w:val="003B4E69"/>
    <w:rsid w:val="003B5E03"/>
    <w:rsid w:val="003C72CD"/>
    <w:rsid w:val="003D2B7C"/>
    <w:rsid w:val="003D5070"/>
    <w:rsid w:val="003D6C1C"/>
    <w:rsid w:val="003E21B1"/>
    <w:rsid w:val="003F1DD6"/>
    <w:rsid w:val="004033B9"/>
    <w:rsid w:val="00405441"/>
    <w:rsid w:val="0041775C"/>
    <w:rsid w:val="004177AE"/>
    <w:rsid w:val="00420336"/>
    <w:rsid w:val="00421703"/>
    <w:rsid w:val="00423117"/>
    <w:rsid w:val="004313C9"/>
    <w:rsid w:val="004320B4"/>
    <w:rsid w:val="00437DAB"/>
    <w:rsid w:val="00437EBB"/>
    <w:rsid w:val="00441352"/>
    <w:rsid w:val="00444A41"/>
    <w:rsid w:val="00446EF2"/>
    <w:rsid w:val="00452384"/>
    <w:rsid w:val="004546E3"/>
    <w:rsid w:val="004573A7"/>
    <w:rsid w:val="00457471"/>
    <w:rsid w:val="00457D18"/>
    <w:rsid w:val="00457EDB"/>
    <w:rsid w:val="00460ADF"/>
    <w:rsid w:val="00461485"/>
    <w:rsid w:val="00463E5A"/>
    <w:rsid w:val="00465B64"/>
    <w:rsid w:val="00467EA5"/>
    <w:rsid w:val="00470D4F"/>
    <w:rsid w:val="004715EA"/>
    <w:rsid w:val="0047252D"/>
    <w:rsid w:val="004740C5"/>
    <w:rsid w:val="00475F97"/>
    <w:rsid w:val="004812DE"/>
    <w:rsid w:val="0048149F"/>
    <w:rsid w:val="004845E2"/>
    <w:rsid w:val="004853A8"/>
    <w:rsid w:val="00487E95"/>
    <w:rsid w:val="00493D8C"/>
    <w:rsid w:val="00495BCC"/>
    <w:rsid w:val="00496F2B"/>
    <w:rsid w:val="004978DE"/>
    <w:rsid w:val="00497B70"/>
    <w:rsid w:val="004A019D"/>
    <w:rsid w:val="004A06BB"/>
    <w:rsid w:val="004A0C37"/>
    <w:rsid w:val="004B1206"/>
    <w:rsid w:val="004B6EED"/>
    <w:rsid w:val="004C1163"/>
    <w:rsid w:val="004D299C"/>
    <w:rsid w:val="004E3E84"/>
    <w:rsid w:val="004E7D07"/>
    <w:rsid w:val="004F2981"/>
    <w:rsid w:val="004F4B57"/>
    <w:rsid w:val="004F4DFE"/>
    <w:rsid w:val="00500089"/>
    <w:rsid w:val="0050083D"/>
    <w:rsid w:val="00504B37"/>
    <w:rsid w:val="0051101A"/>
    <w:rsid w:val="0052361F"/>
    <w:rsid w:val="0052379F"/>
    <w:rsid w:val="005331FB"/>
    <w:rsid w:val="00535895"/>
    <w:rsid w:val="00536F56"/>
    <w:rsid w:val="00543126"/>
    <w:rsid w:val="00543A40"/>
    <w:rsid w:val="00551F78"/>
    <w:rsid w:val="005578E5"/>
    <w:rsid w:val="00566EAE"/>
    <w:rsid w:val="00582D9A"/>
    <w:rsid w:val="0058526E"/>
    <w:rsid w:val="00586B87"/>
    <w:rsid w:val="005A14D6"/>
    <w:rsid w:val="005A2C1E"/>
    <w:rsid w:val="005B14E9"/>
    <w:rsid w:val="005B256A"/>
    <w:rsid w:val="005C7DF5"/>
    <w:rsid w:val="005D2B92"/>
    <w:rsid w:val="005D4FFF"/>
    <w:rsid w:val="005D6195"/>
    <w:rsid w:val="005E1491"/>
    <w:rsid w:val="005E2511"/>
    <w:rsid w:val="005E3588"/>
    <w:rsid w:val="005E441F"/>
    <w:rsid w:val="005F1CEF"/>
    <w:rsid w:val="005F273E"/>
    <w:rsid w:val="00603C0A"/>
    <w:rsid w:val="00612B7C"/>
    <w:rsid w:val="00617626"/>
    <w:rsid w:val="00621265"/>
    <w:rsid w:val="006309E9"/>
    <w:rsid w:val="00641B1D"/>
    <w:rsid w:val="00641C7E"/>
    <w:rsid w:val="006454E7"/>
    <w:rsid w:val="00651A73"/>
    <w:rsid w:val="00657422"/>
    <w:rsid w:val="00663823"/>
    <w:rsid w:val="00663F9A"/>
    <w:rsid w:val="00664AC5"/>
    <w:rsid w:val="00666C31"/>
    <w:rsid w:val="00670E70"/>
    <w:rsid w:val="00680B6E"/>
    <w:rsid w:val="00691367"/>
    <w:rsid w:val="00697C75"/>
    <w:rsid w:val="006A43B9"/>
    <w:rsid w:val="006A67B1"/>
    <w:rsid w:val="006B2577"/>
    <w:rsid w:val="006B34C1"/>
    <w:rsid w:val="006B6CDE"/>
    <w:rsid w:val="006C0229"/>
    <w:rsid w:val="006C6DAB"/>
    <w:rsid w:val="006D47DD"/>
    <w:rsid w:val="006D77FD"/>
    <w:rsid w:val="006E02B9"/>
    <w:rsid w:val="006E321B"/>
    <w:rsid w:val="006E660A"/>
    <w:rsid w:val="006F0723"/>
    <w:rsid w:val="006F0D6A"/>
    <w:rsid w:val="006F0DA0"/>
    <w:rsid w:val="006F360D"/>
    <w:rsid w:val="006F4306"/>
    <w:rsid w:val="006F55F7"/>
    <w:rsid w:val="007021D9"/>
    <w:rsid w:val="00705D75"/>
    <w:rsid w:val="00706B1B"/>
    <w:rsid w:val="007223CA"/>
    <w:rsid w:val="00722480"/>
    <w:rsid w:val="00724811"/>
    <w:rsid w:val="00725462"/>
    <w:rsid w:val="0072643B"/>
    <w:rsid w:val="00732154"/>
    <w:rsid w:val="007422C0"/>
    <w:rsid w:val="00744F5C"/>
    <w:rsid w:val="0075043D"/>
    <w:rsid w:val="007639E6"/>
    <w:rsid w:val="007770A7"/>
    <w:rsid w:val="007A1277"/>
    <w:rsid w:val="007A2A37"/>
    <w:rsid w:val="007A4560"/>
    <w:rsid w:val="007A60D2"/>
    <w:rsid w:val="007A64CA"/>
    <w:rsid w:val="007B0397"/>
    <w:rsid w:val="007B03C2"/>
    <w:rsid w:val="007C79A5"/>
    <w:rsid w:val="007D2D15"/>
    <w:rsid w:val="007E3B1E"/>
    <w:rsid w:val="007F2820"/>
    <w:rsid w:val="007F65C9"/>
    <w:rsid w:val="007F6A1E"/>
    <w:rsid w:val="00801EC4"/>
    <w:rsid w:val="00806EE2"/>
    <w:rsid w:val="00816F38"/>
    <w:rsid w:val="0082538D"/>
    <w:rsid w:val="00840B93"/>
    <w:rsid w:val="00842EC8"/>
    <w:rsid w:val="00844A94"/>
    <w:rsid w:val="008507C6"/>
    <w:rsid w:val="00854F85"/>
    <w:rsid w:val="008644CA"/>
    <w:rsid w:val="00867950"/>
    <w:rsid w:val="008702DC"/>
    <w:rsid w:val="00872B85"/>
    <w:rsid w:val="00876198"/>
    <w:rsid w:val="00883A02"/>
    <w:rsid w:val="00884066"/>
    <w:rsid w:val="00885975"/>
    <w:rsid w:val="008976D2"/>
    <w:rsid w:val="008A0E76"/>
    <w:rsid w:val="008B0624"/>
    <w:rsid w:val="008B1CB1"/>
    <w:rsid w:val="008C2AF9"/>
    <w:rsid w:val="008C50C3"/>
    <w:rsid w:val="008C6287"/>
    <w:rsid w:val="008D1527"/>
    <w:rsid w:val="008D3045"/>
    <w:rsid w:val="008D3240"/>
    <w:rsid w:val="008E1BE8"/>
    <w:rsid w:val="008F4E34"/>
    <w:rsid w:val="009006C5"/>
    <w:rsid w:val="009021FA"/>
    <w:rsid w:val="00906550"/>
    <w:rsid w:val="0091299C"/>
    <w:rsid w:val="0091326A"/>
    <w:rsid w:val="00915AEB"/>
    <w:rsid w:val="00915B88"/>
    <w:rsid w:val="00915FAA"/>
    <w:rsid w:val="00921D91"/>
    <w:rsid w:val="0092682E"/>
    <w:rsid w:val="00931308"/>
    <w:rsid w:val="00931374"/>
    <w:rsid w:val="009401AC"/>
    <w:rsid w:val="00941B98"/>
    <w:rsid w:val="00941F3B"/>
    <w:rsid w:val="00946720"/>
    <w:rsid w:val="00950FF3"/>
    <w:rsid w:val="00952652"/>
    <w:rsid w:val="009673DD"/>
    <w:rsid w:val="009716EF"/>
    <w:rsid w:val="0097196E"/>
    <w:rsid w:val="00971B6F"/>
    <w:rsid w:val="009720E5"/>
    <w:rsid w:val="0097260E"/>
    <w:rsid w:val="009806C3"/>
    <w:rsid w:val="00985607"/>
    <w:rsid w:val="009879BA"/>
    <w:rsid w:val="00990706"/>
    <w:rsid w:val="00990846"/>
    <w:rsid w:val="00995376"/>
    <w:rsid w:val="009A0BF8"/>
    <w:rsid w:val="009A3D1F"/>
    <w:rsid w:val="009A69D9"/>
    <w:rsid w:val="009A7679"/>
    <w:rsid w:val="009B4E2F"/>
    <w:rsid w:val="009C70D2"/>
    <w:rsid w:val="009D0DFD"/>
    <w:rsid w:val="009D1767"/>
    <w:rsid w:val="009D2E84"/>
    <w:rsid w:val="009D7144"/>
    <w:rsid w:val="009F2FEE"/>
    <w:rsid w:val="009F3BE9"/>
    <w:rsid w:val="00A02FC0"/>
    <w:rsid w:val="00A1723A"/>
    <w:rsid w:val="00A2479F"/>
    <w:rsid w:val="00A2773D"/>
    <w:rsid w:val="00A42E34"/>
    <w:rsid w:val="00A47338"/>
    <w:rsid w:val="00A51264"/>
    <w:rsid w:val="00A57957"/>
    <w:rsid w:val="00A90DD0"/>
    <w:rsid w:val="00A92099"/>
    <w:rsid w:val="00AA1EFB"/>
    <w:rsid w:val="00AA1F3C"/>
    <w:rsid w:val="00AB55B3"/>
    <w:rsid w:val="00AC03B0"/>
    <w:rsid w:val="00AC6DB1"/>
    <w:rsid w:val="00AC72FA"/>
    <w:rsid w:val="00AC7C94"/>
    <w:rsid w:val="00AE3D11"/>
    <w:rsid w:val="00AE70CF"/>
    <w:rsid w:val="00AE76EB"/>
    <w:rsid w:val="00AE7DE0"/>
    <w:rsid w:val="00AF1EE1"/>
    <w:rsid w:val="00AF2B1C"/>
    <w:rsid w:val="00AF68DC"/>
    <w:rsid w:val="00B2065A"/>
    <w:rsid w:val="00B21AB8"/>
    <w:rsid w:val="00B229AD"/>
    <w:rsid w:val="00B24FAC"/>
    <w:rsid w:val="00B307C7"/>
    <w:rsid w:val="00B45445"/>
    <w:rsid w:val="00B463BD"/>
    <w:rsid w:val="00B55787"/>
    <w:rsid w:val="00B6655C"/>
    <w:rsid w:val="00B74F44"/>
    <w:rsid w:val="00B772F3"/>
    <w:rsid w:val="00B81C8A"/>
    <w:rsid w:val="00B8288C"/>
    <w:rsid w:val="00B828F3"/>
    <w:rsid w:val="00B82F4A"/>
    <w:rsid w:val="00B84438"/>
    <w:rsid w:val="00B84B78"/>
    <w:rsid w:val="00B87ADB"/>
    <w:rsid w:val="00B92B46"/>
    <w:rsid w:val="00BA3802"/>
    <w:rsid w:val="00BB399B"/>
    <w:rsid w:val="00BC4384"/>
    <w:rsid w:val="00BC66FA"/>
    <w:rsid w:val="00BE1A85"/>
    <w:rsid w:val="00BE3607"/>
    <w:rsid w:val="00BE3D58"/>
    <w:rsid w:val="00BE6D0F"/>
    <w:rsid w:val="00BF35CE"/>
    <w:rsid w:val="00BF3AE2"/>
    <w:rsid w:val="00BF77F1"/>
    <w:rsid w:val="00C03C50"/>
    <w:rsid w:val="00C10655"/>
    <w:rsid w:val="00C16752"/>
    <w:rsid w:val="00C2090C"/>
    <w:rsid w:val="00C20941"/>
    <w:rsid w:val="00C24B87"/>
    <w:rsid w:val="00C400DF"/>
    <w:rsid w:val="00C40D11"/>
    <w:rsid w:val="00C420D6"/>
    <w:rsid w:val="00C52EAE"/>
    <w:rsid w:val="00C5374F"/>
    <w:rsid w:val="00C6106D"/>
    <w:rsid w:val="00C612BC"/>
    <w:rsid w:val="00C62DF6"/>
    <w:rsid w:val="00C63642"/>
    <w:rsid w:val="00C6772E"/>
    <w:rsid w:val="00C71D5E"/>
    <w:rsid w:val="00C75753"/>
    <w:rsid w:val="00C80F2F"/>
    <w:rsid w:val="00C814AF"/>
    <w:rsid w:val="00C8739E"/>
    <w:rsid w:val="00C90B09"/>
    <w:rsid w:val="00C9428F"/>
    <w:rsid w:val="00CA0B56"/>
    <w:rsid w:val="00CA671B"/>
    <w:rsid w:val="00CB20A0"/>
    <w:rsid w:val="00CB2D16"/>
    <w:rsid w:val="00CC19EF"/>
    <w:rsid w:val="00CD41EE"/>
    <w:rsid w:val="00CD7E9F"/>
    <w:rsid w:val="00CE2DBF"/>
    <w:rsid w:val="00CE2E0E"/>
    <w:rsid w:val="00CE5B3D"/>
    <w:rsid w:val="00CF153C"/>
    <w:rsid w:val="00CF50F8"/>
    <w:rsid w:val="00CF7801"/>
    <w:rsid w:val="00D01645"/>
    <w:rsid w:val="00D01A6C"/>
    <w:rsid w:val="00D03CAE"/>
    <w:rsid w:val="00D10771"/>
    <w:rsid w:val="00D128DA"/>
    <w:rsid w:val="00D12E4A"/>
    <w:rsid w:val="00D142B7"/>
    <w:rsid w:val="00D20792"/>
    <w:rsid w:val="00D224AB"/>
    <w:rsid w:val="00D321E0"/>
    <w:rsid w:val="00D3642E"/>
    <w:rsid w:val="00D46505"/>
    <w:rsid w:val="00D52A14"/>
    <w:rsid w:val="00D669F9"/>
    <w:rsid w:val="00D73138"/>
    <w:rsid w:val="00D73DB1"/>
    <w:rsid w:val="00D806B3"/>
    <w:rsid w:val="00D80ACE"/>
    <w:rsid w:val="00D85C02"/>
    <w:rsid w:val="00D8707E"/>
    <w:rsid w:val="00D92205"/>
    <w:rsid w:val="00D93CDA"/>
    <w:rsid w:val="00DA2302"/>
    <w:rsid w:val="00DA4993"/>
    <w:rsid w:val="00DB6479"/>
    <w:rsid w:val="00DB79E9"/>
    <w:rsid w:val="00DC16C3"/>
    <w:rsid w:val="00DC2EE4"/>
    <w:rsid w:val="00DC44BD"/>
    <w:rsid w:val="00DD1339"/>
    <w:rsid w:val="00DD1F9A"/>
    <w:rsid w:val="00DD74E1"/>
    <w:rsid w:val="00DE0F8E"/>
    <w:rsid w:val="00DE3D0C"/>
    <w:rsid w:val="00DE605F"/>
    <w:rsid w:val="00DE6AD6"/>
    <w:rsid w:val="00DE71AC"/>
    <w:rsid w:val="00DF3A16"/>
    <w:rsid w:val="00DF4879"/>
    <w:rsid w:val="00E141A1"/>
    <w:rsid w:val="00E21716"/>
    <w:rsid w:val="00E25549"/>
    <w:rsid w:val="00E30D17"/>
    <w:rsid w:val="00E35329"/>
    <w:rsid w:val="00E354C6"/>
    <w:rsid w:val="00E40C77"/>
    <w:rsid w:val="00E4247D"/>
    <w:rsid w:val="00E47DD4"/>
    <w:rsid w:val="00E51CF4"/>
    <w:rsid w:val="00E5581A"/>
    <w:rsid w:val="00E57EF7"/>
    <w:rsid w:val="00E57FAB"/>
    <w:rsid w:val="00E6068A"/>
    <w:rsid w:val="00E62D6F"/>
    <w:rsid w:val="00E6350A"/>
    <w:rsid w:val="00E662C4"/>
    <w:rsid w:val="00E71B2D"/>
    <w:rsid w:val="00E72CA5"/>
    <w:rsid w:val="00E74718"/>
    <w:rsid w:val="00E75467"/>
    <w:rsid w:val="00E81155"/>
    <w:rsid w:val="00E84AD7"/>
    <w:rsid w:val="00E905FF"/>
    <w:rsid w:val="00E90952"/>
    <w:rsid w:val="00E90C26"/>
    <w:rsid w:val="00E92724"/>
    <w:rsid w:val="00E972DA"/>
    <w:rsid w:val="00EA2112"/>
    <w:rsid w:val="00EB5382"/>
    <w:rsid w:val="00EB5D16"/>
    <w:rsid w:val="00EC2031"/>
    <w:rsid w:val="00ED3D64"/>
    <w:rsid w:val="00ED4591"/>
    <w:rsid w:val="00EE5D66"/>
    <w:rsid w:val="00EE6F5B"/>
    <w:rsid w:val="00EF349A"/>
    <w:rsid w:val="00EF5DAE"/>
    <w:rsid w:val="00F04AAC"/>
    <w:rsid w:val="00F05664"/>
    <w:rsid w:val="00F07145"/>
    <w:rsid w:val="00F1030C"/>
    <w:rsid w:val="00F108E7"/>
    <w:rsid w:val="00F1176A"/>
    <w:rsid w:val="00F14132"/>
    <w:rsid w:val="00F15656"/>
    <w:rsid w:val="00F15833"/>
    <w:rsid w:val="00F216F3"/>
    <w:rsid w:val="00F35A45"/>
    <w:rsid w:val="00F37833"/>
    <w:rsid w:val="00F40505"/>
    <w:rsid w:val="00F41D80"/>
    <w:rsid w:val="00F4765E"/>
    <w:rsid w:val="00F47A2D"/>
    <w:rsid w:val="00F50042"/>
    <w:rsid w:val="00F5675C"/>
    <w:rsid w:val="00F60668"/>
    <w:rsid w:val="00F707A8"/>
    <w:rsid w:val="00F71D04"/>
    <w:rsid w:val="00F73740"/>
    <w:rsid w:val="00F77406"/>
    <w:rsid w:val="00F811B3"/>
    <w:rsid w:val="00F8295F"/>
    <w:rsid w:val="00F83765"/>
    <w:rsid w:val="00F84E47"/>
    <w:rsid w:val="00F926C0"/>
    <w:rsid w:val="00FB14D0"/>
    <w:rsid w:val="00FB5DCD"/>
    <w:rsid w:val="00FC2636"/>
    <w:rsid w:val="00FC339B"/>
    <w:rsid w:val="00FC5250"/>
    <w:rsid w:val="00FD2CB5"/>
    <w:rsid w:val="00FE0D69"/>
    <w:rsid w:val="00FE1692"/>
    <w:rsid w:val="00FE71EE"/>
    <w:rsid w:val="00FF0052"/>
    <w:rsid w:val="00FF48FE"/>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DBED4"/>
  <w15:docId w15:val="{E8477D56-75A6-4AEB-8985-2303299F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645"/>
  </w:style>
  <w:style w:type="paragraph" w:styleId="Heading1">
    <w:name w:val="heading 1"/>
    <w:aliases w:val="h1,Char,Outline1"/>
    <w:basedOn w:val="Normal"/>
    <w:next w:val="Normal"/>
    <w:link w:val="Heading1Char"/>
    <w:qFormat/>
    <w:rsid w:val="00325F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Alt+2),h2,H2,H21,H22,H23,H211,H221,2,Outline2,Bucharest Heading 2,NEA2,Heading 22"/>
    <w:basedOn w:val="Normal"/>
    <w:next w:val="Normal"/>
    <w:link w:val="Heading2Char"/>
    <w:unhideWhenUsed/>
    <w:qFormat/>
    <w:rsid w:val="00536F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600" w:after="0"/>
      <w:ind w:left="862" w:hanging="720"/>
      <w:jc w:val="both"/>
      <w:outlineLvl w:val="1"/>
    </w:pPr>
    <w:rPr>
      <w:rFonts w:eastAsiaTheme="minorEastAsia"/>
      <w:b/>
      <w:spacing w:val="15"/>
      <w:sz w:val="32"/>
      <w:szCs w:val="28"/>
      <w:lang w:val="ro-RO"/>
    </w:rPr>
  </w:style>
  <w:style w:type="paragraph" w:styleId="Heading3">
    <w:name w:val="heading 3"/>
    <w:aliases w:val="ADVICE 3,h3,(Alt+3),H3,H31,H32,H33,H311,l3,CT,3,Outline3,Headline 3"/>
    <w:basedOn w:val="Normal"/>
    <w:next w:val="Normal"/>
    <w:link w:val="Heading3Char"/>
    <w:unhideWhenUsed/>
    <w:qFormat/>
    <w:rsid w:val="00536F56"/>
    <w:pPr>
      <w:pBdr>
        <w:top w:val="single" w:sz="6" w:space="2" w:color="4F81BD" w:themeColor="accent1"/>
        <w:left w:val="single" w:sz="6" w:space="2" w:color="4F81BD" w:themeColor="accent1"/>
      </w:pBdr>
      <w:spacing w:before="480" w:after="0"/>
      <w:ind w:left="1287" w:hanging="720"/>
      <w:jc w:val="both"/>
      <w:outlineLvl w:val="2"/>
    </w:pPr>
    <w:rPr>
      <w:rFonts w:asciiTheme="majorHAnsi" w:eastAsiaTheme="minorEastAsia" w:hAnsiTheme="majorHAnsi"/>
      <w:b/>
      <w:color w:val="243F60" w:themeColor="accent1" w:themeShade="7F"/>
      <w:spacing w:val="15"/>
      <w:sz w:val="28"/>
      <w:szCs w:val="24"/>
      <w:lang w:val="ro-RO" w:eastAsia="ro-RO"/>
    </w:rPr>
  </w:style>
  <w:style w:type="paragraph" w:styleId="Heading4">
    <w:name w:val="heading 4"/>
    <w:aliases w:val="ADVICE 4,H4,h4"/>
    <w:basedOn w:val="Normal"/>
    <w:next w:val="Normal"/>
    <w:link w:val="Heading4Char"/>
    <w:unhideWhenUsed/>
    <w:qFormat/>
    <w:rsid w:val="00536F56"/>
    <w:pPr>
      <w:pBdr>
        <w:top w:val="dotted" w:sz="6" w:space="2" w:color="4F81BD" w:themeColor="accent1"/>
        <w:left w:val="dotted" w:sz="6" w:space="2" w:color="4F81BD" w:themeColor="accent1"/>
      </w:pBdr>
      <w:spacing w:before="300" w:after="0"/>
      <w:ind w:left="1647" w:hanging="1080"/>
      <w:jc w:val="both"/>
      <w:outlineLvl w:val="3"/>
    </w:pPr>
    <w:rPr>
      <w:rFonts w:eastAsiaTheme="minorEastAsia"/>
      <w:b/>
      <w:i/>
      <w:spacing w:val="10"/>
      <w:sz w:val="26"/>
      <w:szCs w:val="26"/>
      <w:lang w:val="pt-BR"/>
    </w:rPr>
  </w:style>
  <w:style w:type="paragraph" w:styleId="Heading5">
    <w:name w:val="heading 5"/>
    <w:basedOn w:val="Normal"/>
    <w:next w:val="Normal"/>
    <w:link w:val="Heading5Char"/>
    <w:uiPriority w:val="9"/>
    <w:unhideWhenUsed/>
    <w:qFormat/>
    <w:rsid w:val="00D224A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1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A14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14D6"/>
    <w:rPr>
      <w:rFonts w:asciiTheme="majorHAnsi" w:eastAsiaTheme="majorEastAsia" w:hAnsiTheme="majorHAnsi" w:cstheme="majorBidi"/>
      <w:color w:val="17365D" w:themeColor="text2" w:themeShade="BF"/>
      <w:spacing w:val="5"/>
      <w:kern w:val="28"/>
      <w:sz w:val="52"/>
      <w:szCs w:val="52"/>
    </w:rPr>
  </w:style>
  <w:style w:type="table" w:styleId="LightList-Accent5">
    <w:name w:val="Light List Accent 5"/>
    <w:basedOn w:val="TableNormal"/>
    <w:uiPriority w:val="61"/>
    <w:rsid w:val="005A14D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0130A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Hyperlink">
    <w:name w:val="Hyperlink"/>
    <w:basedOn w:val="DefaultParagraphFont"/>
    <w:uiPriority w:val="99"/>
    <w:unhideWhenUsed/>
    <w:rsid w:val="00E5581A"/>
    <w:rPr>
      <w:color w:val="0000FF" w:themeColor="hyperlink"/>
      <w:u w:val="single"/>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032E8D"/>
    <w:pPr>
      <w:ind w:left="720"/>
      <w:contextualSpacing/>
    </w:pPr>
  </w:style>
  <w:style w:type="paragraph" w:styleId="BalloonText">
    <w:name w:val="Balloon Text"/>
    <w:basedOn w:val="Normal"/>
    <w:link w:val="BalloonTextChar"/>
    <w:uiPriority w:val="99"/>
    <w:unhideWhenUsed/>
    <w:rsid w:val="00EE6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E6F5B"/>
    <w:rPr>
      <w:rFonts w:ascii="Tahoma" w:hAnsi="Tahoma" w:cs="Tahoma"/>
      <w:sz w:val="16"/>
      <w:szCs w:val="16"/>
    </w:rPr>
  </w:style>
  <w:style w:type="paragraph" w:styleId="Header">
    <w:name w:val="header"/>
    <w:basedOn w:val="Normal"/>
    <w:link w:val="HeaderChar"/>
    <w:uiPriority w:val="99"/>
    <w:unhideWhenUsed/>
    <w:rsid w:val="00F47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A2D"/>
  </w:style>
  <w:style w:type="paragraph" w:styleId="Footer">
    <w:name w:val="footer"/>
    <w:basedOn w:val="Normal"/>
    <w:link w:val="FooterChar"/>
    <w:uiPriority w:val="99"/>
    <w:unhideWhenUsed/>
    <w:rsid w:val="00F47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A2D"/>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t"/>
    <w:basedOn w:val="Normal"/>
    <w:link w:val="FootnoteTextChar"/>
    <w:uiPriority w:val="99"/>
    <w:rsid w:val="00B92B46"/>
    <w:pPr>
      <w:spacing w:after="0" w:line="240" w:lineRule="auto"/>
    </w:pPr>
    <w:rPr>
      <w:rFonts w:ascii="Times New Roman" w:eastAsia="Times New Roman" w:hAnsi="Times New Roman" w:cs="Times New Roman"/>
      <w:sz w:val="20"/>
      <w:szCs w:val="20"/>
      <w:lang w:val="ro-RO"/>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t Char"/>
    <w:basedOn w:val="DefaultParagraphFont"/>
    <w:link w:val="FootnoteText"/>
    <w:uiPriority w:val="99"/>
    <w:rsid w:val="00B92B46"/>
    <w:rPr>
      <w:rFonts w:ascii="Times New Roman" w:eastAsia="Times New Roman" w:hAnsi="Times New Roman" w:cs="Times New Roman"/>
      <w:sz w:val="20"/>
      <w:szCs w:val="20"/>
      <w:lang w:val="ro-RO"/>
    </w:rPr>
  </w:style>
  <w:style w:type="character" w:styleId="FootnoteReference">
    <w:name w:val="footnote reference"/>
    <w:aliases w:val="Footnote symbol Char,Times 10 Point Char,Exposant 3 Point Char,Footnote reference number Char,EN Footnote Reference Char,note TESI Char,16 Point Char,Superscript 6 Point Char,ftref Char,BVI fnr Char,Error-Fußnotenzeichen5 Char"/>
    <w:link w:val="Footnotesymbol"/>
    <w:uiPriority w:val="99"/>
    <w:rsid w:val="00B92B46"/>
    <w:rPr>
      <w:rFonts w:cs="Times New Roman"/>
      <w:vertAlign w:val="superscript"/>
    </w:rPr>
  </w:style>
  <w:style w:type="paragraph" w:customStyle="1" w:styleId="Footnotesymbol">
    <w:name w:val="Footnote symbol"/>
    <w:aliases w:val="Times 10 Point,Exposant 3 Point,Footnote reference number,EN Footnote Reference,note TESI,16 Point,Superscript 6 Point,ftref,BVI fnr,Error-Fußnotenzeichen5,Error-Fußnotenzeichen6,Footnote Reference Number"/>
    <w:basedOn w:val="Normal"/>
    <w:next w:val="Normal"/>
    <w:link w:val="FootnoteReference"/>
    <w:uiPriority w:val="99"/>
    <w:rsid w:val="00B92B46"/>
    <w:pPr>
      <w:spacing w:after="160" w:line="240" w:lineRule="exact"/>
    </w:pPr>
    <w:rPr>
      <w:rFonts w:cs="Times New Roman"/>
      <w:vertAlign w:val="superscript"/>
    </w:rPr>
  </w:style>
  <w:style w:type="paragraph" w:customStyle="1" w:styleId="Default">
    <w:name w:val="Default"/>
    <w:rsid w:val="00B92B46"/>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UnresolvedMention1">
    <w:name w:val="Unresolved Mention1"/>
    <w:uiPriority w:val="99"/>
    <w:semiHidden/>
    <w:rsid w:val="00B92B46"/>
    <w:rPr>
      <w:color w:val="605E5C"/>
      <w:shd w:val="clear" w:color="auto" w:fill="E1DFDD"/>
    </w:rPr>
  </w:style>
  <w:style w:type="character" w:styleId="CommentReference">
    <w:name w:val="annotation reference"/>
    <w:uiPriority w:val="99"/>
    <w:rsid w:val="00B92B46"/>
    <w:rPr>
      <w:rFonts w:cs="Times New Roman"/>
      <w:sz w:val="16"/>
      <w:szCs w:val="16"/>
    </w:rPr>
  </w:style>
  <w:style w:type="paragraph" w:styleId="CommentText">
    <w:name w:val="annotation text"/>
    <w:basedOn w:val="Normal"/>
    <w:link w:val="CommentTextChar"/>
    <w:uiPriority w:val="99"/>
    <w:rsid w:val="00B92B46"/>
    <w:pPr>
      <w:spacing w:after="16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B92B46"/>
    <w:rPr>
      <w:rFonts w:ascii="Calibri" w:eastAsia="Times New Roman" w:hAnsi="Calibri" w:cs="Times New Roman"/>
      <w:sz w:val="20"/>
      <w:szCs w:val="20"/>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B92B46"/>
  </w:style>
  <w:style w:type="paragraph" w:styleId="CommentSubject">
    <w:name w:val="annotation subject"/>
    <w:basedOn w:val="CommentText"/>
    <w:next w:val="CommentText"/>
    <w:link w:val="CommentSubjectChar"/>
    <w:uiPriority w:val="99"/>
    <w:rsid w:val="00B92B46"/>
    <w:pPr>
      <w:spacing w:after="0"/>
    </w:pPr>
    <w:rPr>
      <w:rFonts w:ascii="Times New Roman" w:hAnsi="Times New Roman"/>
      <w:b/>
      <w:bCs/>
      <w:lang w:val="ro-RO"/>
    </w:rPr>
  </w:style>
  <w:style w:type="character" w:customStyle="1" w:styleId="CommentSubjectChar">
    <w:name w:val="Comment Subject Char"/>
    <w:basedOn w:val="CommentTextChar"/>
    <w:link w:val="CommentSubject"/>
    <w:uiPriority w:val="99"/>
    <w:rsid w:val="00B92B46"/>
    <w:rPr>
      <w:rFonts w:ascii="Times New Roman" w:eastAsia="Times New Roman" w:hAnsi="Times New Roman" w:cs="Times New Roman"/>
      <w:b/>
      <w:bCs/>
      <w:sz w:val="20"/>
      <w:szCs w:val="20"/>
      <w:lang w:val="ro-RO"/>
    </w:rPr>
  </w:style>
  <w:style w:type="character" w:styleId="Strong">
    <w:name w:val="Strong"/>
    <w:uiPriority w:val="99"/>
    <w:qFormat/>
    <w:rsid w:val="00B92B46"/>
    <w:rPr>
      <w:rFonts w:cs="Times New Roman"/>
      <w:b/>
      <w:bCs/>
    </w:rPr>
  </w:style>
  <w:style w:type="paragraph" w:customStyle="1" w:styleId="bullet">
    <w:name w:val="bullet"/>
    <w:basedOn w:val="Normal"/>
    <w:rsid w:val="00B92B46"/>
    <w:pPr>
      <w:spacing w:before="120" w:after="120" w:line="240" w:lineRule="auto"/>
      <w:ind w:left="360" w:hanging="360"/>
      <w:jc w:val="both"/>
    </w:pPr>
    <w:rPr>
      <w:rFonts w:ascii="Trebuchet MS" w:eastAsia="Times New Roman" w:hAnsi="Trebuchet MS" w:cs="Arial"/>
      <w:sz w:val="20"/>
      <w:szCs w:val="24"/>
      <w:lang w:val="ro-RO"/>
    </w:rPr>
  </w:style>
  <w:style w:type="paragraph" w:styleId="TOC8">
    <w:name w:val="toc 8"/>
    <w:basedOn w:val="Normal"/>
    <w:next w:val="Normal"/>
    <w:autoRedefine/>
    <w:uiPriority w:val="39"/>
    <w:rsid w:val="00B92B46"/>
    <w:pPr>
      <w:numPr>
        <w:ilvl w:val="4"/>
        <w:numId w:val="2"/>
      </w:numPr>
      <w:spacing w:before="120" w:after="120" w:line="240" w:lineRule="auto"/>
      <w:jc w:val="both"/>
    </w:pPr>
    <w:rPr>
      <w:rFonts w:ascii="Trebuchet MS" w:eastAsia="Times New Roman" w:hAnsi="Trebuchet MS" w:cs="Times New Roman"/>
      <w:sz w:val="20"/>
      <w:szCs w:val="24"/>
      <w:lang w:val="ro-RO"/>
    </w:rPr>
  </w:style>
  <w:style w:type="paragraph" w:styleId="NoSpacing">
    <w:name w:val="No Spacing"/>
    <w:uiPriority w:val="1"/>
    <w:qFormat/>
    <w:rsid w:val="00B92B46"/>
    <w:pPr>
      <w:spacing w:after="0" w:line="240" w:lineRule="auto"/>
    </w:pPr>
    <w:rPr>
      <w:rFonts w:ascii="Times New Roman" w:eastAsia="Calibri" w:hAnsi="Times New Roman" w:cs="Times New Roman"/>
      <w:sz w:val="24"/>
      <w:szCs w:val="24"/>
      <w:lang w:val="ro-RO"/>
    </w:rPr>
  </w:style>
  <w:style w:type="character" w:customStyle="1" w:styleId="Heading1Char">
    <w:name w:val="Heading 1 Char"/>
    <w:aliases w:val="h1 Char,Char Char,Outline1 Char"/>
    <w:basedOn w:val="DefaultParagraphFont"/>
    <w:link w:val="Heading1"/>
    <w:uiPriority w:val="9"/>
    <w:rsid w:val="00325F9B"/>
    <w:rPr>
      <w:rFonts w:asciiTheme="majorHAnsi" w:eastAsiaTheme="majorEastAsia" w:hAnsiTheme="majorHAnsi" w:cstheme="majorBidi"/>
      <w:color w:val="365F91" w:themeColor="accent1" w:themeShade="BF"/>
      <w:sz w:val="32"/>
      <w:szCs w:val="32"/>
    </w:rPr>
  </w:style>
  <w:style w:type="paragraph" w:styleId="ListBullet">
    <w:name w:val="List Bullet"/>
    <w:basedOn w:val="BodyText"/>
    <w:uiPriority w:val="99"/>
    <w:unhideWhenUsed/>
    <w:qFormat/>
    <w:rsid w:val="00142411"/>
    <w:pPr>
      <w:numPr>
        <w:numId w:val="1"/>
      </w:numPr>
      <w:spacing w:before="120" w:after="0"/>
      <w:jc w:val="both"/>
    </w:pPr>
    <w:rPr>
      <w:rFonts w:eastAsia="Times New Roman" w:cstheme="minorHAnsi"/>
      <w:sz w:val="24"/>
      <w:lang w:val="ro-RO" w:eastAsia="ro-RO"/>
    </w:rPr>
  </w:style>
  <w:style w:type="paragraph" w:styleId="BodyText">
    <w:name w:val="Body Text"/>
    <w:basedOn w:val="Normal"/>
    <w:link w:val="BodyTextChar"/>
    <w:uiPriority w:val="99"/>
    <w:semiHidden/>
    <w:unhideWhenUsed/>
    <w:rsid w:val="00142411"/>
    <w:pPr>
      <w:spacing w:after="120"/>
    </w:pPr>
  </w:style>
  <w:style w:type="character" w:customStyle="1" w:styleId="BodyTextChar">
    <w:name w:val="Body Text Char"/>
    <w:basedOn w:val="DefaultParagraphFont"/>
    <w:link w:val="BodyText"/>
    <w:uiPriority w:val="99"/>
    <w:semiHidden/>
    <w:rsid w:val="00142411"/>
  </w:style>
  <w:style w:type="character" w:customStyle="1" w:styleId="Heading2Char">
    <w:name w:val="Heading 2 Char"/>
    <w:aliases w:val="(Alt+2) Char,h2 Char,H2 Char,H21 Char,H22 Char,H23 Char,H211 Char,H221 Char,2 Char,Outline2 Char,Bucharest Heading 2 Char,NEA2 Char,Heading 22 Char"/>
    <w:basedOn w:val="DefaultParagraphFont"/>
    <w:link w:val="Heading2"/>
    <w:rsid w:val="00536F56"/>
    <w:rPr>
      <w:rFonts w:eastAsiaTheme="minorEastAsia"/>
      <w:b/>
      <w:spacing w:val="15"/>
      <w:sz w:val="32"/>
      <w:szCs w:val="28"/>
      <w:shd w:val="clear" w:color="auto" w:fill="DBE5F1" w:themeFill="accent1" w:themeFillTint="33"/>
      <w:lang w:val="ro-RO"/>
    </w:rPr>
  </w:style>
  <w:style w:type="character" w:customStyle="1" w:styleId="Heading3Char">
    <w:name w:val="Heading 3 Char"/>
    <w:aliases w:val="ADVICE 3 Char,h3 Char,(Alt+3) Char,H3 Char,H31 Char,H32 Char,H33 Char,H311 Char,l3 Char,CT Char,3 Char,Outline3 Char,Headline 3 Char"/>
    <w:basedOn w:val="DefaultParagraphFont"/>
    <w:link w:val="Heading3"/>
    <w:rsid w:val="00536F56"/>
    <w:rPr>
      <w:rFonts w:asciiTheme="majorHAnsi" w:eastAsiaTheme="minorEastAsia" w:hAnsiTheme="majorHAnsi"/>
      <w:b/>
      <w:color w:val="243F60" w:themeColor="accent1" w:themeShade="7F"/>
      <w:spacing w:val="15"/>
      <w:sz w:val="28"/>
      <w:szCs w:val="24"/>
      <w:lang w:val="ro-RO" w:eastAsia="ro-RO"/>
    </w:rPr>
  </w:style>
  <w:style w:type="character" w:customStyle="1" w:styleId="Heading4Char">
    <w:name w:val="Heading 4 Char"/>
    <w:aliases w:val="ADVICE 4 Char,H4 Char,h4 Char"/>
    <w:basedOn w:val="DefaultParagraphFont"/>
    <w:link w:val="Heading4"/>
    <w:rsid w:val="00536F56"/>
    <w:rPr>
      <w:rFonts w:eastAsiaTheme="minorEastAsia"/>
      <w:b/>
      <w:i/>
      <w:spacing w:val="10"/>
      <w:sz w:val="26"/>
      <w:szCs w:val="26"/>
      <w:lang w:val="pt-BR"/>
    </w:rPr>
  </w:style>
  <w:style w:type="paragraph" w:customStyle="1" w:styleId="0-Lin-1">
    <w:name w:val="0-Lin-1"/>
    <w:basedOn w:val="Normal"/>
    <w:link w:val="0-Lin-1Char"/>
    <w:qFormat/>
    <w:rsid w:val="00536F56"/>
    <w:pPr>
      <w:numPr>
        <w:numId w:val="2"/>
      </w:numPr>
      <w:spacing w:after="0" w:line="300" w:lineRule="auto"/>
      <w:contextualSpacing/>
      <w:jc w:val="both"/>
    </w:pPr>
    <w:rPr>
      <w:rFonts w:ascii="Arial" w:eastAsia="Calibri" w:hAnsi="Arial" w:cs="Arial"/>
      <w:sz w:val="24"/>
      <w:szCs w:val="24"/>
    </w:rPr>
  </w:style>
  <w:style w:type="character" w:customStyle="1" w:styleId="0-Lin-1Char">
    <w:name w:val="0-Lin-1 Char"/>
    <w:link w:val="0-Lin-1"/>
    <w:rsid w:val="00536F56"/>
    <w:rPr>
      <w:rFonts w:ascii="Arial" w:eastAsia="Calibri" w:hAnsi="Arial" w:cs="Arial"/>
      <w:sz w:val="24"/>
      <w:szCs w:val="24"/>
    </w:rPr>
  </w:style>
  <w:style w:type="paragraph" w:styleId="Caption">
    <w:name w:val="caption"/>
    <w:aliases w:val="Caption Figure,Top caption"/>
    <w:basedOn w:val="Normal"/>
    <w:next w:val="Normal"/>
    <w:link w:val="CaptionChar"/>
    <w:uiPriority w:val="35"/>
    <w:unhideWhenUsed/>
    <w:qFormat/>
    <w:rsid w:val="004C1163"/>
    <w:pPr>
      <w:spacing w:line="240" w:lineRule="auto"/>
    </w:pPr>
    <w:rPr>
      <w:i/>
      <w:iCs/>
      <w:color w:val="1F497D" w:themeColor="text2"/>
      <w:sz w:val="18"/>
      <w:szCs w:val="18"/>
    </w:rPr>
  </w:style>
  <w:style w:type="paragraph" w:styleId="NormalWeb">
    <w:name w:val="Normal (Web)"/>
    <w:basedOn w:val="Normal"/>
    <w:uiPriority w:val="99"/>
    <w:unhideWhenUsed/>
    <w:rsid w:val="005E441F"/>
    <w:pPr>
      <w:spacing w:after="0" w:line="240" w:lineRule="auto"/>
    </w:pPr>
    <w:rPr>
      <w:rFonts w:ascii="Calibri" w:hAnsi="Calibri" w:cs="Calibri"/>
      <w:lang w:val="ro-RO" w:eastAsia="ro-RO"/>
    </w:rPr>
  </w:style>
  <w:style w:type="character" w:customStyle="1" w:styleId="right">
    <w:name w:val="right"/>
    <w:basedOn w:val="DefaultParagraphFont"/>
    <w:rsid w:val="005E441F"/>
  </w:style>
  <w:style w:type="character" w:customStyle="1" w:styleId="redtext">
    <w:name w:val="redtext"/>
    <w:basedOn w:val="DefaultParagraphFont"/>
    <w:rsid w:val="00452384"/>
  </w:style>
  <w:style w:type="table" w:customStyle="1" w:styleId="SIDUPilotCities">
    <w:name w:val="SIDU Pilot Cities"/>
    <w:basedOn w:val="TableNormal"/>
    <w:uiPriority w:val="99"/>
    <w:rsid w:val="00A92099"/>
    <w:pPr>
      <w:spacing w:after="0" w:line="240" w:lineRule="auto"/>
      <w:contextualSpacing/>
      <w:jc w:val="center"/>
    </w:pPr>
    <w:rPr>
      <w:rFonts w:ascii="Calibri" w:eastAsia="Calibri" w:hAnsi="Calibri" w:cs="Calibri"/>
      <w:color w:val="000000" w:themeColor="text1"/>
      <w:lang w:val="en-GB"/>
    </w:rPr>
    <w:tblPr>
      <w:tblBorders>
        <w:top w:val="single" w:sz="2" w:space="0" w:color="EEECE1" w:themeColor="background2"/>
        <w:left w:val="single" w:sz="2" w:space="0" w:color="EEECE1" w:themeColor="background2"/>
        <w:bottom w:val="single" w:sz="2" w:space="0" w:color="EEECE1" w:themeColor="background2"/>
        <w:right w:val="single" w:sz="2" w:space="0" w:color="EEECE1" w:themeColor="background2"/>
        <w:insideH w:val="single" w:sz="2" w:space="0" w:color="EEECE1" w:themeColor="background2"/>
        <w:insideV w:val="single" w:sz="2" w:space="0" w:color="EEECE1" w:themeColor="background2"/>
      </w:tblBorders>
    </w:tblPr>
    <w:tcPr>
      <w:vAlign w:val="center"/>
    </w:tcPr>
    <w:tblStylePr w:type="firstRow">
      <w:pPr>
        <w:wordWrap/>
        <w:spacing w:beforeLines="0" w:before="0" w:beforeAutospacing="0" w:afterLines="0" w:after="0" w:afterAutospacing="0" w:line="240" w:lineRule="auto"/>
        <w:contextualSpacing/>
      </w:pPr>
      <w:rPr>
        <w:rFonts w:ascii="Calibri" w:hAnsi="Calibri"/>
        <w:b/>
        <w:color w:val="FFFFFF" w:themeColor="background1"/>
        <w:sz w:val="22"/>
      </w:rPr>
      <w:tblPr/>
      <w:tcPr>
        <w:shd w:val="clear" w:color="auto" w:fill="1F497D" w:themeFill="text2"/>
      </w:tcPr>
    </w:tblStylePr>
    <w:tblStylePr w:type="firstCol">
      <w:pPr>
        <w:jc w:val="left"/>
      </w:pPr>
      <w:rPr>
        <w:b/>
      </w:rPr>
    </w:tblStylePr>
  </w:style>
  <w:style w:type="character" w:customStyle="1" w:styleId="CaptionChar">
    <w:name w:val="Caption Char"/>
    <w:aliases w:val="Caption Figure Char,Top caption Char"/>
    <w:basedOn w:val="DefaultParagraphFont"/>
    <w:link w:val="Caption"/>
    <w:uiPriority w:val="35"/>
    <w:rsid w:val="00A92099"/>
    <w:rPr>
      <w:i/>
      <w:iCs/>
      <w:color w:val="1F497D" w:themeColor="text2"/>
      <w:sz w:val="18"/>
      <w:szCs w:val="18"/>
    </w:rPr>
  </w:style>
  <w:style w:type="character" w:customStyle="1" w:styleId="Heading5Char">
    <w:name w:val="Heading 5 Char"/>
    <w:basedOn w:val="DefaultParagraphFont"/>
    <w:link w:val="Heading5"/>
    <w:uiPriority w:val="9"/>
    <w:rsid w:val="00D224AB"/>
    <w:rPr>
      <w:rFonts w:asciiTheme="majorHAnsi" w:eastAsiaTheme="majorEastAsia" w:hAnsiTheme="majorHAnsi" w:cstheme="majorBidi"/>
      <w:color w:val="365F91" w:themeColor="accent1" w:themeShade="BF"/>
    </w:rPr>
  </w:style>
  <w:style w:type="character" w:customStyle="1" w:styleId="txtChar">
    <w:name w:val="txt Char"/>
    <w:basedOn w:val="DefaultParagraphFont"/>
    <w:link w:val="txt"/>
    <w:locked/>
    <w:rsid w:val="00E21716"/>
    <w:rPr>
      <w:rFonts w:ascii="Arial" w:hAnsi="Arial" w:cs="Arial"/>
    </w:rPr>
  </w:style>
  <w:style w:type="paragraph" w:customStyle="1" w:styleId="txt">
    <w:name w:val="txt"/>
    <w:basedOn w:val="Normal"/>
    <w:link w:val="txtChar"/>
    <w:qFormat/>
    <w:rsid w:val="00E21716"/>
    <w:pPr>
      <w:spacing w:before="240" w:after="120" w:line="240" w:lineRule="auto"/>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69730">
      <w:bodyDiv w:val="1"/>
      <w:marLeft w:val="0"/>
      <w:marRight w:val="0"/>
      <w:marTop w:val="0"/>
      <w:marBottom w:val="0"/>
      <w:divBdr>
        <w:top w:val="none" w:sz="0" w:space="0" w:color="auto"/>
        <w:left w:val="none" w:sz="0" w:space="0" w:color="auto"/>
        <w:bottom w:val="none" w:sz="0" w:space="0" w:color="auto"/>
        <w:right w:val="none" w:sz="0" w:space="0" w:color="auto"/>
      </w:divBdr>
    </w:div>
    <w:div w:id="471600589">
      <w:bodyDiv w:val="1"/>
      <w:marLeft w:val="0"/>
      <w:marRight w:val="0"/>
      <w:marTop w:val="0"/>
      <w:marBottom w:val="0"/>
      <w:divBdr>
        <w:top w:val="none" w:sz="0" w:space="0" w:color="auto"/>
        <w:left w:val="none" w:sz="0" w:space="0" w:color="auto"/>
        <w:bottom w:val="none" w:sz="0" w:space="0" w:color="auto"/>
        <w:right w:val="none" w:sz="0" w:space="0" w:color="auto"/>
      </w:divBdr>
    </w:div>
    <w:div w:id="520975658">
      <w:bodyDiv w:val="1"/>
      <w:marLeft w:val="0"/>
      <w:marRight w:val="0"/>
      <w:marTop w:val="0"/>
      <w:marBottom w:val="0"/>
      <w:divBdr>
        <w:top w:val="none" w:sz="0" w:space="0" w:color="auto"/>
        <w:left w:val="none" w:sz="0" w:space="0" w:color="auto"/>
        <w:bottom w:val="none" w:sz="0" w:space="0" w:color="auto"/>
        <w:right w:val="none" w:sz="0" w:space="0" w:color="auto"/>
      </w:divBdr>
    </w:div>
    <w:div w:id="838078607">
      <w:bodyDiv w:val="1"/>
      <w:marLeft w:val="0"/>
      <w:marRight w:val="0"/>
      <w:marTop w:val="0"/>
      <w:marBottom w:val="0"/>
      <w:divBdr>
        <w:top w:val="none" w:sz="0" w:space="0" w:color="auto"/>
        <w:left w:val="none" w:sz="0" w:space="0" w:color="auto"/>
        <w:bottom w:val="none" w:sz="0" w:space="0" w:color="auto"/>
        <w:right w:val="none" w:sz="0" w:space="0" w:color="auto"/>
      </w:divBdr>
    </w:div>
    <w:div w:id="1045181911">
      <w:bodyDiv w:val="1"/>
      <w:marLeft w:val="0"/>
      <w:marRight w:val="0"/>
      <w:marTop w:val="0"/>
      <w:marBottom w:val="0"/>
      <w:divBdr>
        <w:top w:val="none" w:sz="0" w:space="0" w:color="auto"/>
        <w:left w:val="none" w:sz="0" w:space="0" w:color="auto"/>
        <w:bottom w:val="none" w:sz="0" w:space="0" w:color="auto"/>
        <w:right w:val="none" w:sz="0" w:space="0" w:color="auto"/>
      </w:divBdr>
    </w:div>
    <w:div w:id="1129784147">
      <w:bodyDiv w:val="1"/>
      <w:marLeft w:val="0"/>
      <w:marRight w:val="0"/>
      <w:marTop w:val="0"/>
      <w:marBottom w:val="0"/>
      <w:divBdr>
        <w:top w:val="none" w:sz="0" w:space="0" w:color="auto"/>
        <w:left w:val="none" w:sz="0" w:space="0" w:color="auto"/>
        <w:bottom w:val="none" w:sz="0" w:space="0" w:color="auto"/>
        <w:right w:val="none" w:sz="0" w:space="0" w:color="auto"/>
      </w:divBdr>
    </w:div>
    <w:div w:id="122533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D3CFB-7E03-4FB3-B17E-69C4A434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10360</Words>
  <Characters>59056</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luminita.colteanu</dc:creator>
  <cp:lastModifiedBy>Contact Sadu</cp:lastModifiedBy>
  <cp:revision>3</cp:revision>
  <dcterms:created xsi:type="dcterms:W3CDTF">2022-10-10T06:27:00Z</dcterms:created>
  <dcterms:modified xsi:type="dcterms:W3CDTF">2022-10-10T09:50:00Z</dcterms:modified>
</cp:coreProperties>
</file>