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B4A2A" w14:textId="77777777" w:rsidR="00B46B3D" w:rsidRDefault="00B46B3D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14:paraId="4FC1B135" w14:textId="697304C8" w:rsidR="00607925" w:rsidRDefault="00607925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sz w:val="24"/>
          <w:szCs w:val="24"/>
          <w:lang w:val="ro-RO"/>
        </w:rPr>
        <w:t>JUDETUL CONSTANTA</w:t>
      </w:r>
    </w:p>
    <w:p w14:paraId="5EB83D95" w14:textId="1E155D54" w:rsidR="005D7A3C" w:rsidRDefault="005D7A3C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COMUNA BĂNEASA </w:t>
      </w:r>
    </w:p>
    <w:p w14:paraId="1F7CD9FB" w14:textId="1CE46403" w:rsidR="005D7A3C" w:rsidRPr="00490B41" w:rsidRDefault="005D7A3C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301D5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4173442A" w14:textId="3776F563" w:rsidR="001B4FBB" w:rsidRDefault="001B4FBB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6C3B85">
        <w:rPr>
          <w:rFonts w:ascii="Times New Roman" w:hAnsi="Times New Roman" w:cs="Times New Roman"/>
          <w:sz w:val="24"/>
          <w:szCs w:val="24"/>
          <w:lang w:val="ro-RO"/>
        </w:rPr>
        <w:t>9666/12.10.</w:t>
      </w:r>
      <w:r w:rsidRPr="00490B41">
        <w:rPr>
          <w:rFonts w:ascii="Times New Roman" w:hAnsi="Times New Roman" w:cs="Times New Roman"/>
          <w:sz w:val="24"/>
          <w:szCs w:val="24"/>
          <w:lang w:val="ro-RO"/>
        </w:rPr>
        <w:t>2022</w:t>
      </w:r>
    </w:p>
    <w:p w14:paraId="3DC29A9C" w14:textId="77777777" w:rsidR="00022061" w:rsidRPr="00490B41" w:rsidRDefault="00022061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989D081" w14:textId="1710C66C" w:rsidR="00607925" w:rsidRPr="00490B41" w:rsidRDefault="00607925" w:rsidP="00490B41">
      <w:pPr>
        <w:pStyle w:val="Frspaiere"/>
        <w:ind w:firstLine="426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998E3BD" w14:textId="5B739A4F" w:rsidR="00607925" w:rsidRPr="00022061" w:rsidRDefault="00607925" w:rsidP="00490B41">
      <w:pPr>
        <w:pStyle w:val="Frspaiere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REFERAT DE </w:t>
      </w:r>
      <w:r w:rsidR="004301D5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APROBARE </w:t>
      </w:r>
    </w:p>
    <w:p w14:paraId="27FFE208" w14:textId="0FA169B0" w:rsidR="004B7EF6" w:rsidRPr="00022061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La proiectul de </w:t>
      </w:r>
      <w:proofErr w:type="spellStart"/>
      <w:r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hotarare</w:t>
      </w:r>
      <w:proofErr w:type="spellEnd"/>
      <w:r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 </w:t>
      </w:r>
      <w:r w:rsidR="004B7EF6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privind </w:t>
      </w:r>
      <w:r w:rsidR="002D19EC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 revocarea </w:t>
      </w:r>
      <w:bookmarkStart w:id="0" w:name="_Hlk116467623"/>
      <w:r w:rsidR="002D19EC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Hotărârii Consiliului Local Băneasa nr. 32/28.06.2022 </w:t>
      </w:r>
      <w:bookmarkStart w:id="1" w:name="_Hlk116467443"/>
      <w:r w:rsidR="002D19EC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privind actualizarea datelor de identificare a unui bun imobil situat în comuna Băneasa, înscris in inventarul domeniului public al Comunei Băneasa, aprobat </w:t>
      </w:r>
      <w:proofErr w:type="spellStart"/>
      <w:r w:rsidR="002D19EC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şi</w:t>
      </w:r>
      <w:proofErr w:type="spellEnd"/>
      <w:r w:rsidR="002D19EC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 </w:t>
      </w:r>
      <w:proofErr w:type="spellStart"/>
      <w:r w:rsidR="002D19EC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însuşit</w:t>
      </w:r>
      <w:proofErr w:type="spellEnd"/>
      <w:r w:rsidR="002D19EC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  prin H.C.L. nr. 83/17.09.2017</w:t>
      </w:r>
      <w:bookmarkEnd w:id="0"/>
    </w:p>
    <w:p w14:paraId="6CA174E3" w14:textId="77777777" w:rsidR="00D22E7C" w:rsidRPr="00490B41" w:rsidRDefault="00D22E7C" w:rsidP="00490B41">
      <w:pPr>
        <w:pStyle w:val="Frspaiere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bookmarkStart w:id="2" w:name="_Hlk115083532"/>
      <w:bookmarkEnd w:id="1"/>
    </w:p>
    <w:p w14:paraId="29DA7A5B" w14:textId="3D94B38D" w:rsidR="00022061" w:rsidRDefault="00022061" w:rsidP="00C97E1D">
      <w:pPr>
        <w:pStyle w:val="Frspaiere"/>
        <w:ind w:firstLine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3" w:name="_Hlk115084158"/>
      <w:bookmarkEnd w:id="2"/>
    </w:p>
    <w:p w14:paraId="0CB8EE6F" w14:textId="77777777" w:rsidR="00022061" w:rsidRPr="00022061" w:rsidRDefault="00022061" w:rsidP="00C97E1D">
      <w:pPr>
        <w:pStyle w:val="Frspaiere"/>
        <w:ind w:firstLine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D50B8A5" w14:textId="678E9825" w:rsidR="00870885" w:rsidRPr="00022061" w:rsidRDefault="00C97E1D" w:rsidP="00022061">
      <w:pPr>
        <w:pStyle w:val="Frspaiere"/>
        <w:ind w:firstLine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adresa </w:t>
      </w:r>
      <w:proofErr w:type="spellStart"/>
      <w:r w:rsidRPr="00022061">
        <w:rPr>
          <w:rFonts w:ascii="Times New Roman" w:hAnsi="Times New Roman" w:cs="Times New Roman"/>
          <w:sz w:val="28"/>
          <w:szCs w:val="28"/>
          <w:lang w:val="ro-RO"/>
        </w:rPr>
        <w:t>Institutiei</w:t>
      </w:r>
      <w:proofErr w:type="spellEnd"/>
      <w:r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Prefectului </w:t>
      </w:r>
      <w:proofErr w:type="spellStart"/>
      <w:r w:rsidRPr="00022061">
        <w:rPr>
          <w:rFonts w:ascii="Times New Roman" w:hAnsi="Times New Roman" w:cs="Times New Roman"/>
          <w:sz w:val="28"/>
          <w:szCs w:val="28"/>
          <w:lang w:val="ro-RO"/>
        </w:rPr>
        <w:t>Judetul</w:t>
      </w:r>
      <w:proofErr w:type="spellEnd"/>
      <w:r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Constanta nr. 15809/21.07.2022 </w:t>
      </w:r>
      <w:proofErr w:type="spellStart"/>
      <w:r w:rsidRPr="00022061">
        <w:rPr>
          <w:rFonts w:ascii="Times New Roman" w:hAnsi="Times New Roman" w:cs="Times New Roman"/>
          <w:sz w:val="28"/>
          <w:szCs w:val="28"/>
          <w:lang w:val="ro-RO"/>
        </w:rPr>
        <w:t>inregistrată</w:t>
      </w:r>
      <w:proofErr w:type="spellEnd"/>
      <w:r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la Primăria comunei Băneasa sub nr. 7280 din 12.08.2022 prin care se solicita revocarea parțială a </w:t>
      </w:r>
      <w:proofErr w:type="spellStart"/>
      <w:r w:rsidRPr="00022061">
        <w:rPr>
          <w:rFonts w:ascii="Times New Roman" w:hAnsi="Times New Roman" w:cs="Times New Roman"/>
          <w:sz w:val="28"/>
          <w:szCs w:val="28"/>
          <w:lang w:val="ro-RO"/>
        </w:rPr>
        <w:t>Hotararii</w:t>
      </w:r>
      <w:proofErr w:type="spellEnd"/>
      <w:r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 Consiliului Local Băneasa nr 32/28.06.2022 </w:t>
      </w:r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privind actualizarea datelor de identificare a unui bun imobil situat în comuna Băneasa, înscris in inventarul domeniului public al Comunei Băneasa, aprobat </w:t>
      </w:r>
      <w:proofErr w:type="spellStart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>însuşit</w:t>
      </w:r>
      <w:proofErr w:type="spellEnd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 prin H.C.L. nr. 83/17.09.2017 și </w:t>
      </w:r>
      <w:proofErr w:type="spellStart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>tinând</w:t>
      </w:r>
      <w:proofErr w:type="spellEnd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cont de prevederile </w:t>
      </w:r>
      <w:r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art. 129 alin. (1) și alin. (2) lit. c) precum și ale art. 139 alin.(3) </w:t>
      </w:r>
      <w:proofErr w:type="spellStart"/>
      <w:r w:rsidRPr="00022061">
        <w:rPr>
          <w:rFonts w:ascii="Times New Roman" w:hAnsi="Times New Roman" w:cs="Times New Roman"/>
          <w:sz w:val="28"/>
          <w:szCs w:val="28"/>
          <w:lang w:val="ro-RO"/>
        </w:rPr>
        <w:t>lit.g</w:t>
      </w:r>
      <w:proofErr w:type="spellEnd"/>
      <w:r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), O.U.G. nr.57/2019 privind Codul Administrativ, cu modificările </w:t>
      </w:r>
      <w:proofErr w:type="spellStart"/>
      <w:r w:rsidRPr="0002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completările ulterioare coroborate cu art. nr. 5, lit.  ”cc” </w:t>
      </w:r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precum și de </w:t>
      </w:r>
      <w:r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Referatul </w:t>
      </w:r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administratorului public </w:t>
      </w:r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in acest sens prin care se arata necesitatea </w:t>
      </w:r>
      <w:proofErr w:type="spellStart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>revocarii</w:t>
      </w:r>
      <w:proofErr w:type="spellEnd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>hotararii</w:t>
      </w:r>
      <w:proofErr w:type="spellEnd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>susmentionate</w:t>
      </w:r>
      <w:proofErr w:type="spellEnd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, propun </w:t>
      </w:r>
      <w:r w:rsidR="00490B4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să </w:t>
      </w:r>
      <w:proofErr w:type="spellStart"/>
      <w:r w:rsidR="00490B41" w:rsidRPr="00022061">
        <w:rPr>
          <w:rFonts w:ascii="Times New Roman" w:hAnsi="Times New Roman" w:cs="Times New Roman"/>
          <w:sz w:val="28"/>
          <w:szCs w:val="28"/>
          <w:lang w:val="ro-RO"/>
        </w:rPr>
        <w:t>procedati</w:t>
      </w:r>
      <w:proofErr w:type="spellEnd"/>
      <w:r w:rsidR="00490B4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la</w:t>
      </w:r>
      <w:r w:rsidR="00DF36F8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analizarea și </w:t>
      </w:r>
      <w:r w:rsidR="00DF36F8" w:rsidRPr="00022061">
        <w:rPr>
          <w:rFonts w:ascii="Times New Roman" w:hAnsi="Times New Roman" w:cs="Times New Roman"/>
          <w:sz w:val="28"/>
          <w:szCs w:val="28"/>
          <w:lang w:val="ro-RO"/>
        </w:rPr>
        <w:t>aprobarea</w:t>
      </w:r>
      <w:r w:rsidR="00490B4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proiect</w:t>
      </w:r>
      <w:r w:rsidR="00DF36F8" w:rsidRPr="00022061">
        <w:rPr>
          <w:rFonts w:ascii="Times New Roman" w:hAnsi="Times New Roman" w:cs="Times New Roman"/>
          <w:sz w:val="28"/>
          <w:szCs w:val="28"/>
          <w:lang w:val="ro-RO"/>
        </w:rPr>
        <w:t>ului</w:t>
      </w:r>
      <w:r w:rsidR="00490B4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proofErr w:type="spellStart"/>
      <w:r w:rsidR="00490B41" w:rsidRPr="00022061">
        <w:rPr>
          <w:rFonts w:ascii="Times New Roman" w:hAnsi="Times New Roman" w:cs="Times New Roman"/>
          <w:sz w:val="28"/>
          <w:szCs w:val="28"/>
          <w:lang w:val="ro-RO"/>
        </w:rPr>
        <w:t>hotarare</w:t>
      </w:r>
      <w:proofErr w:type="spellEnd"/>
      <w:r w:rsidR="00490B4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privind  </w:t>
      </w:r>
      <w:r w:rsidR="00BE74D1" w:rsidRPr="00022061">
        <w:rPr>
          <w:rFonts w:ascii="Times New Roman" w:hAnsi="Times New Roman" w:cs="Times New Roman"/>
          <w:sz w:val="28"/>
          <w:szCs w:val="28"/>
          <w:lang w:val="ro-RO"/>
        </w:rPr>
        <w:t>revocarea</w:t>
      </w:r>
      <w:r w:rsidR="00490B4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bookmarkEnd w:id="3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Hotărârii Consiliului Local Băneasa nr. 32/28.06.2022 privind actualizarea datelor de identificare a unui bun imobil situat în comuna Băneasa, înscris in inventarul domeniului public al Comunei Băneasa, aprobat </w:t>
      </w:r>
      <w:proofErr w:type="spellStart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>însuşit</w:t>
      </w:r>
      <w:proofErr w:type="spellEnd"/>
      <w:r w:rsidR="00022061" w:rsidRPr="00022061">
        <w:rPr>
          <w:rFonts w:ascii="Times New Roman" w:hAnsi="Times New Roman" w:cs="Times New Roman"/>
          <w:sz w:val="28"/>
          <w:szCs w:val="28"/>
          <w:lang w:val="ro-RO"/>
        </w:rPr>
        <w:t xml:space="preserve">  prin H.C.L. nr. 83/17.09.2017.  </w:t>
      </w:r>
    </w:p>
    <w:p w14:paraId="41C7335D" w14:textId="551AC5AB" w:rsidR="00870885" w:rsidRPr="00490B41" w:rsidRDefault="00022061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14E1698" w14:textId="0BC5B7B6" w:rsidR="00870885" w:rsidRPr="00490B41" w:rsidRDefault="00870885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70E015B" w14:textId="66BC9ECC" w:rsidR="00870885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6D24DF22" w14:textId="3A911230" w:rsidR="004301D5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A739892" w14:textId="2BCEC84B" w:rsidR="004301D5" w:rsidRPr="00490B41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COLIȘ  PAUL</w:t>
      </w:r>
    </w:p>
    <w:sectPr w:rsidR="004301D5" w:rsidRPr="00490B41" w:rsidSect="005D7A3C">
      <w:pgSz w:w="12240" w:h="15840"/>
      <w:pgMar w:top="284" w:right="104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10"/>
    <w:rsid w:val="00022061"/>
    <w:rsid w:val="000665BB"/>
    <w:rsid w:val="00126333"/>
    <w:rsid w:val="00147EEF"/>
    <w:rsid w:val="0018143D"/>
    <w:rsid w:val="001B4FBB"/>
    <w:rsid w:val="001E7B85"/>
    <w:rsid w:val="00233710"/>
    <w:rsid w:val="002D19EC"/>
    <w:rsid w:val="00370B68"/>
    <w:rsid w:val="00374FA0"/>
    <w:rsid w:val="003E576D"/>
    <w:rsid w:val="004301D5"/>
    <w:rsid w:val="00445183"/>
    <w:rsid w:val="00490B41"/>
    <w:rsid w:val="004B7EF6"/>
    <w:rsid w:val="005D7A3C"/>
    <w:rsid w:val="0060761D"/>
    <w:rsid w:val="00607925"/>
    <w:rsid w:val="006B3E10"/>
    <w:rsid w:val="006C3B85"/>
    <w:rsid w:val="0079576E"/>
    <w:rsid w:val="00822355"/>
    <w:rsid w:val="008366B9"/>
    <w:rsid w:val="00870885"/>
    <w:rsid w:val="00A45560"/>
    <w:rsid w:val="00B46B3D"/>
    <w:rsid w:val="00B65B14"/>
    <w:rsid w:val="00BB0DE9"/>
    <w:rsid w:val="00BE74D1"/>
    <w:rsid w:val="00C97E1D"/>
    <w:rsid w:val="00D22E7C"/>
    <w:rsid w:val="00DA0E8C"/>
    <w:rsid w:val="00DF36F8"/>
    <w:rsid w:val="00EE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4B37"/>
  <w15:docId w15:val="{14437750-55C3-44BD-8096-BE0D508F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E7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90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7128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47155734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62011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933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1491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3051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9597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405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093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9145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2995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7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436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6834770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155016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460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79502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4706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8608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42464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BANEASA</dc:creator>
  <cp:keywords/>
  <dc:description/>
  <cp:lastModifiedBy>ORASUL BANEASA</cp:lastModifiedBy>
  <cp:revision>5</cp:revision>
  <dcterms:created xsi:type="dcterms:W3CDTF">2022-10-11T12:26:00Z</dcterms:created>
  <dcterms:modified xsi:type="dcterms:W3CDTF">2022-10-12T11:34:00Z</dcterms:modified>
</cp:coreProperties>
</file>