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jc w:val="center"/>
        <w:tblInd w:w="-147" w:type="dxa"/>
        <w:tblLayout w:type="fixed"/>
        <w:tblLook w:val="04A0"/>
      </w:tblPr>
      <w:tblGrid>
        <w:gridCol w:w="1694"/>
        <w:gridCol w:w="4904"/>
        <w:gridCol w:w="3343"/>
      </w:tblGrid>
      <w:tr w:rsidR="003215CC" w:rsidRPr="00BB06C1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57B39"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26639663" r:id="rId11"/>
              </w:object>
            </w:r>
          </w:p>
        </w:tc>
      </w:tr>
      <w:tr w:rsidR="003215CC" w:rsidRPr="00BB06C1" w:rsidTr="00EA7B8D">
        <w:trPr>
          <w:trHeight w:val="136"/>
          <w:jc w:val="center"/>
        </w:trPr>
        <w:tc>
          <w:tcPr>
            <w:tcW w:w="169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26639664" r:id="rId13"/>
              </w:object>
            </w:r>
          </w:p>
          <w:p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:rsidR="00A26F51" w:rsidRPr="0007054A" w:rsidRDefault="006276B6" w:rsidP="00230A8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</w:p>
    <w:p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</w:p>
    <w:p w:rsidR="00E86CDE" w:rsidRDefault="00E86CDE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:rsidR="0017794A" w:rsidRPr="003B17C5" w:rsidRDefault="0017794A" w:rsidP="0017794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3B17C5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privind aprobarea prețului de vânzare, al terenului în suprafață de 150 mp din </w:t>
      </w:r>
    </w:p>
    <w:p w:rsidR="0017794A" w:rsidRPr="003B17C5" w:rsidRDefault="0017794A" w:rsidP="0017794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3B17C5">
        <w:rPr>
          <w:rFonts w:ascii="Times New Roman" w:eastAsia="Times New Roman" w:hAnsi="Times New Roman"/>
          <w:i/>
          <w:sz w:val="24"/>
          <w:szCs w:val="24"/>
          <w:lang w:val="en-AU"/>
        </w:rPr>
        <w:t>Drobeta Turnu Severin, Gheorghe Doja nr. 29, identificat prin NC 53924,</w:t>
      </w:r>
    </w:p>
    <w:p w:rsidR="00BF288C" w:rsidRPr="00D3212E" w:rsidRDefault="0017794A" w:rsidP="001779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B17C5">
        <w:rPr>
          <w:rFonts w:ascii="Times New Roman" w:eastAsia="Times New Roman" w:hAnsi="Times New Roman"/>
          <w:i/>
          <w:sz w:val="24"/>
          <w:szCs w:val="24"/>
          <w:lang w:val="en-AU"/>
        </w:rPr>
        <w:t>stabilit prin Raportul de evaluare nr. 71T/05.10.2022</w:t>
      </w:r>
    </w:p>
    <w:p w:rsidR="00BF288C" w:rsidRPr="00A26F51" w:rsidRDefault="00BF288C" w:rsidP="00A60F7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43756" w:rsidRDefault="00743756" w:rsidP="007437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>l de concesiune nr. 704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15.05.2009, domnul Popescu Constantin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concesiune,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</w:rPr>
        <w:t>150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mp</w:t>
      </w:r>
      <w:r w:rsidR="00094047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strada </w:t>
      </w:r>
      <w:r>
        <w:rPr>
          <w:rFonts w:ascii="Times New Roman" w:eastAsia="Times New Roman" w:hAnsi="Times New Roman"/>
          <w:sz w:val="24"/>
          <w:szCs w:val="24"/>
        </w:rPr>
        <w:t>Gheorghe Doja nr. 29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:rsidR="00743756" w:rsidRPr="008E4683" w:rsidRDefault="00743756" w:rsidP="007437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>
        <w:rPr>
          <w:rFonts w:ascii="Times New Roman" w:eastAsia="Times New Roman" w:hAnsi="Times New Roman"/>
          <w:sz w:val="24"/>
          <w:szCs w:val="24"/>
        </w:rPr>
        <w:t>36864/28.09.2022, domnul Popescu Constantin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Reșița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str. </w:t>
      </w:r>
      <w:r>
        <w:rPr>
          <w:rFonts w:ascii="Times New Roman" w:eastAsia="Times New Roman" w:hAnsi="Times New Roman"/>
          <w:sz w:val="24"/>
          <w:szCs w:val="24"/>
        </w:rPr>
        <w:t>Aleea Măcinului nr. 4,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F563AB">
        <w:rPr>
          <w:rFonts w:ascii="Times New Roman" w:eastAsia="Times New Roman" w:hAnsi="Times New Roman"/>
          <w:sz w:val="24"/>
          <w:szCs w:val="24"/>
        </w:rPr>
        <w:t>sc. B, ap.</w:t>
      </w:r>
      <w:r>
        <w:rPr>
          <w:rFonts w:ascii="Times New Roman" w:eastAsia="Times New Roman" w:hAnsi="Times New Roman"/>
          <w:sz w:val="24"/>
          <w:szCs w:val="24"/>
        </w:rPr>
        <w:t xml:space="preserve"> 7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în calitate de concesionar al </w:t>
      </w:r>
      <w:r>
        <w:rPr>
          <w:rFonts w:ascii="Times New Roman" w:eastAsia="Times New Roman" w:hAnsi="Times New Roman"/>
          <w:sz w:val="24"/>
          <w:szCs w:val="24"/>
        </w:rPr>
        <w:t>terenului în suprafață de 150 mp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str. Gheorghe Doja nr. 29 – Contract de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concesiune nr. </w:t>
      </w:r>
      <w:r>
        <w:rPr>
          <w:rFonts w:ascii="Times New Roman" w:eastAsia="Times New Roman" w:hAnsi="Times New Roman"/>
          <w:sz w:val="24"/>
          <w:szCs w:val="24"/>
        </w:rPr>
        <w:t>704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15.05.2009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43756" w:rsidRPr="00A26F51" w:rsidRDefault="00743756" w:rsidP="00743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25703/01.07.2022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strada </w:t>
      </w:r>
      <w:r>
        <w:rPr>
          <w:rFonts w:ascii="Times New Roman" w:eastAsia="Times New Roman" w:hAnsi="Times New Roman"/>
          <w:sz w:val="24"/>
          <w:szCs w:val="24"/>
        </w:rPr>
        <w:t xml:space="preserve">Gheorghe Doja nr. 29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53924,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150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:rsidR="00743756" w:rsidRPr="009500DC" w:rsidRDefault="00743756" w:rsidP="00743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>
        <w:rPr>
          <w:rFonts w:ascii="Times New Roman" w:eastAsia="Times New Roman" w:hAnsi="Times New Roman"/>
          <w:sz w:val="24"/>
          <w:szCs w:val="24"/>
        </w:rPr>
        <w:t xml:space="preserve"> finală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42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26.07</w:t>
      </w:r>
      <w:r w:rsidRPr="00E56C94">
        <w:rPr>
          <w:rFonts w:ascii="Times New Roman" w:eastAsia="Times New Roman" w:hAnsi="Times New Roman"/>
          <w:sz w:val="24"/>
          <w:szCs w:val="24"/>
        </w:rPr>
        <w:t>.20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>
        <w:rPr>
          <w:rFonts w:ascii="Times New Roman" w:eastAsia="Times New Roman" w:hAnsi="Times New Roman"/>
          <w:sz w:val="24"/>
          <w:szCs w:val="24"/>
        </w:rPr>
        <w:t>594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08.09</w:t>
      </w:r>
      <w:r w:rsidRPr="00E56C94">
        <w:rPr>
          <w:rFonts w:ascii="Times New Roman" w:eastAsia="Times New Roman" w:hAnsi="Times New Roman"/>
          <w:sz w:val="24"/>
          <w:szCs w:val="24"/>
        </w:rPr>
        <w:t>.20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E56C94">
        <w:rPr>
          <w:rFonts w:ascii="Times New Roman" w:eastAsia="Times New Roman" w:hAnsi="Times New Roman"/>
          <w:sz w:val="24"/>
          <w:szCs w:val="24"/>
        </w:rPr>
        <w:t>, 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:rsidR="00743756" w:rsidRDefault="00743756" w:rsidP="00743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71T/05.10.2022</w:t>
      </w:r>
      <w:r w:rsidRPr="00A26F51">
        <w:rPr>
          <w:rFonts w:ascii="Times New Roman" w:eastAsia="Times New Roman" w:hAnsi="Times New Roman"/>
          <w:sz w:val="24"/>
          <w:szCs w:val="28"/>
        </w:rPr>
        <w:t>,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>
        <w:rPr>
          <w:rFonts w:ascii="Times New Roman" w:eastAsia="Times New Roman" w:hAnsi="Times New Roman"/>
          <w:sz w:val="24"/>
          <w:szCs w:val="24"/>
        </w:rPr>
        <w:t>Gheorghe Doja nr. 29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 </w:t>
      </w:r>
      <w:r>
        <w:rPr>
          <w:rFonts w:ascii="Times New Roman" w:eastAsia="Times New Roman" w:hAnsi="Times New Roman"/>
          <w:sz w:val="24"/>
          <w:szCs w:val="28"/>
        </w:rPr>
        <w:t>150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r>
        <w:rPr>
          <w:rFonts w:ascii="Times New Roman" w:eastAsia="Times New Roman" w:hAnsi="Times New Roman"/>
          <w:sz w:val="24"/>
          <w:szCs w:val="28"/>
        </w:rPr>
        <w:t>29750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lei (</w:t>
      </w:r>
      <w:r>
        <w:rPr>
          <w:rFonts w:ascii="Times New Roman" w:eastAsia="Times New Roman" w:hAnsi="Times New Roman"/>
          <w:sz w:val="24"/>
          <w:szCs w:val="28"/>
        </w:rPr>
        <w:t>6010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euro)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>
        <w:rPr>
          <w:rFonts w:ascii="Times New Roman" w:eastAsia="Times New Roman" w:hAnsi="Times New Roman"/>
          <w:sz w:val="24"/>
          <w:szCs w:val="28"/>
        </w:rPr>
        <w:t>40,07 e</w:t>
      </w:r>
      <w:r w:rsidRPr="00A26F51">
        <w:rPr>
          <w:rFonts w:ascii="Times New Roman" w:eastAsia="Times New Roman" w:hAnsi="Times New Roman"/>
          <w:sz w:val="24"/>
          <w:szCs w:val="28"/>
        </w:rPr>
        <w:t>uro/</w:t>
      </w:r>
      <w:r>
        <w:rPr>
          <w:rFonts w:ascii="Times New Roman" w:eastAsia="Times New Roman" w:hAnsi="Times New Roman"/>
          <w:sz w:val="24"/>
          <w:szCs w:val="28"/>
        </w:rPr>
        <w:t>mp</w:t>
      </w:r>
      <w:r w:rsidRPr="00A26F51">
        <w:rPr>
          <w:rFonts w:ascii="Times New Roman" w:eastAsia="Times New Roman" w:hAnsi="Times New Roman"/>
          <w:sz w:val="24"/>
          <w:szCs w:val="28"/>
        </w:rPr>
        <w:t>.</w:t>
      </w:r>
    </w:p>
    <w:p w:rsidR="00743756" w:rsidRDefault="00743756" w:rsidP="00743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>de 29750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lei (</w:t>
      </w:r>
      <w:r>
        <w:rPr>
          <w:rFonts w:ascii="Times New Roman" w:eastAsia="Times New Roman" w:hAnsi="Times New Roman"/>
          <w:sz w:val="24"/>
          <w:szCs w:val="28"/>
        </w:rPr>
        <w:t>6010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euro)</w:t>
      </w:r>
      <w:r>
        <w:rPr>
          <w:rFonts w:ascii="Times New Roman" w:eastAsia="Times New Roman" w:hAnsi="Times New Roman"/>
          <w:sz w:val="24"/>
          <w:szCs w:val="28"/>
        </w:rPr>
        <w:t xml:space="preserve"> 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de teren de 150 mp,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>
        <w:rPr>
          <w:rFonts w:ascii="Times New Roman" w:eastAsia="Times New Roman" w:hAnsi="Times New Roman"/>
          <w:sz w:val="24"/>
          <w:szCs w:val="24"/>
        </w:rPr>
        <w:t>str. Gheorghe Doja nr. 29</w:t>
      </w:r>
      <w:r w:rsidRPr="00863575">
        <w:rPr>
          <w:rFonts w:ascii="Times New Roman" w:eastAsia="Times New Roman" w:hAnsi="Times New Roman"/>
          <w:sz w:val="24"/>
          <w:szCs w:val="28"/>
        </w:rPr>
        <w:t>, NC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53924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stabilit prin Raportul de Evaluare nr.</w:t>
      </w:r>
      <w:r>
        <w:rPr>
          <w:rFonts w:ascii="Times New Roman" w:eastAsia="Times New Roman" w:hAnsi="Times New Roman"/>
          <w:sz w:val="24"/>
          <w:szCs w:val="28"/>
        </w:rPr>
        <w:t xml:space="preserve"> 71T/05.10.2022, preț ce va fi comunicat ulterior adoptării Hotărârii </w:t>
      </w:r>
      <w:r>
        <w:rPr>
          <w:rFonts w:ascii="Times New Roman" w:eastAsia="Times New Roman" w:hAnsi="Times New Roman"/>
          <w:sz w:val="24"/>
          <w:szCs w:val="24"/>
        </w:rPr>
        <w:t>domnului Popescu Constantin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:rsidR="00A26F51" w:rsidRPr="00A26F51" w:rsidRDefault="00743756" w:rsidP="00743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>0 lei va fi recuperată de la cumpărător anterior încheierii contractului de vânzare-cumpărare în formă autentică.</w:t>
      </w:r>
      <w:r w:rsidR="00A26F51" w:rsidRPr="00A26F5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EE726C" w:rsidRPr="003B6E1C">
        <w:rPr>
          <w:rFonts w:ascii="Times New Roman" w:hAnsi="Times New Roman"/>
          <w:sz w:val="24"/>
          <w:szCs w:val="24"/>
        </w:rPr>
        <w:t>Valentin Zimța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:rsidR="00CF4200" w:rsidRDefault="00CF4200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5636E4" w:rsidRDefault="005636E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B72556" w:rsidRDefault="00B725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B72556" w:rsidRDefault="00B725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743756" w:rsidRDefault="007437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E86CDE" w:rsidRDefault="00E86CDE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32F" w:rsidRDefault="003B732F" w:rsidP="00A03B60">
      <w:pPr>
        <w:spacing w:after="0" w:line="240" w:lineRule="auto"/>
      </w:pPr>
      <w:r>
        <w:separator/>
      </w:r>
    </w:p>
  </w:endnote>
  <w:endnote w:type="continuationSeparator" w:id="1">
    <w:p w:rsidR="003B732F" w:rsidRDefault="003B732F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32F" w:rsidRDefault="003B732F" w:rsidP="00A03B60">
      <w:pPr>
        <w:spacing w:after="0" w:line="240" w:lineRule="auto"/>
      </w:pPr>
      <w:r>
        <w:separator/>
      </w:r>
    </w:p>
  </w:footnote>
  <w:footnote w:type="continuationSeparator" w:id="1">
    <w:p w:rsidR="003B732F" w:rsidRDefault="003B732F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5CC"/>
    <w:rsid w:val="00020463"/>
    <w:rsid w:val="0002447A"/>
    <w:rsid w:val="00026B60"/>
    <w:rsid w:val="000315F5"/>
    <w:rsid w:val="000446AA"/>
    <w:rsid w:val="000452DD"/>
    <w:rsid w:val="0007054A"/>
    <w:rsid w:val="00094047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57552"/>
    <w:rsid w:val="00172334"/>
    <w:rsid w:val="00175B94"/>
    <w:rsid w:val="0017794A"/>
    <w:rsid w:val="00190BBE"/>
    <w:rsid w:val="00197674"/>
    <w:rsid w:val="001A7304"/>
    <w:rsid w:val="001A7731"/>
    <w:rsid w:val="001B25E6"/>
    <w:rsid w:val="001D6C26"/>
    <w:rsid w:val="001E059B"/>
    <w:rsid w:val="001F7E43"/>
    <w:rsid w:val="00211DF3"/>
    <w:rsid w:val="00221AE9"/>
    <w:rsid w:val="002308D9"/>
    <w:rsid w:val="00230A8B"/>
    <w:rsid w:val="002366F9"/>
    <w:rsid w:val="00237071"/>
    <w:rsid w:val="00240323"/>
    <w:rsid w:val="002449C6"/>
    <w:rsid w:val="00254D21"/>
    <w:rsid w:val="002656E6"/>
    <w:rsid w:val="002756E2"/>
    <w:rsid w:val="00281E98"/>
    <w:rsid w:val="002863DC"/>
    <w:rsid w:val="002A6034"/>
    <w:rsid w:val="002B1ADB"/>
    <w:rsid w:val="002C3005"/>
    <w:rsid w:val="002D3A94"/>
    <w:rsid w:val="002F4300"/>
    <w:rsid w:val="002F5AFF"/>
    <w:rsid w:val="003011DB"/>
    <w:rsid w:val="00311737"/>
    <w:rsid w:val="00315445"/>
    <w:rsid w:val="003215CC"/>
    <w:rsid w:val="00332EAE"/>
    <w:rsid w:val="003407CC"/>
    <w:rsid w:val="00346122"/>
    <w:rsid w:val="00351B63"/>
    <w:rsid w:val="00393F2B"/>
    <w:rsid w:val="003A1C6D"/>
    <w:rsid w:val="003A31E2"/>
    <w:rsid w:val="003B6E1C"/>
    <w:rsid w:val="003B732F"/>
    <w:rsid w:val="003D25C7"/>
    <w:rsid w:val="003D372E"/>
    <w:rsid w:val="003E713D"/>
    <w:rsid w:val="00404850"/>
    <w:rsid w:val="00405D58"/>
    <w:rsid w:val="00412B2D"/>
    <w:rsid w:val="00431874"/>
    <w:rsid w:val="00433CD7"/>
    <w:rsid w:val="004369BC"/>
    <w:rsid w:val="00443565"/>
    <w:rsid w:val="0045034F"/>
    <w:rsid w:val="0045739A"/>
    <w:rsid w:val="00480460"/>
    <w:rsid w:val="004B3356"/>
    <w:rsid w:val="004B566D"/>
    <w:rsid w:val="004C0B52"/>
    <w:rsid w:val="004D5733"/>
    <w:rsid w:val="004D789A"/>
    <w:rsid w:val="004E3051"/>
    <w:rsid w:val="004E305B"/>
    <w:rsid w:val="004E65CB"/>
    <w:rsid w:val="004F6893"/>
    <w:rsid w:val="0050008D"/>
    <w:rsid w:val="00510D3E"/>
    <w:rsid w:val="00512999"/>
    <w:rsid w:val="005174D1"/>
    <w:rsid w:val="00517A9D"/>
    <w:rsid w:val="005203C4"/>
    <w:rsid w:val="005266DC"/>
    <w:rsid w:val="00540DE6"/>
    <w:rsid w:val="00550191"/>
    <w:rsid w:val="00555F81"/>
    <w:rsid w:val="005636E4"/>
    <w:rsid w:val="0059716A"/>
    <w:rsid w:val="005D6910"/>
    <w:rsid w:val="005E4B64"/>
    <w:rsid w:val="005F716E"/>
    <w:rsid w:val="00600B66"/>
    <w:rsid w:val="006015AD"/>
    <w:rsid w:val="006044A2"/>
    <w:rsid w:val="006062E2"/>
    <w:rsid w:val="00621C4E"/>
    <w:rsid w:val="00624BBC"/>
    <w:rsid w:val="006276B6"/>
    <w:rsid w:val="00633CFE"/>
    <w:rsid w:val="006415B6"/>
    <w:rsid w:val="00643CF9"/>
    <w:rsid w:val="006473A8"/>
    <w:rsid w:val="00652017"/>
    <w:rsid w:val="006522DC"/>
    <w:rsid w:val="00666086"/>
    <w:rsid w:val="006A700D"/>
    <w:rsid w:val="006D02C0"/>
    <w:rsid w:val="006D5DA0"/>
    <w:rsid w:val="006E1213"/>
    <w:rsid w:val="006E2FDE"/>
    <w:rsid w:val="006F1687"/>
    <w:rsid w:val="00701284"/>
    <w:rsid w:val="00703DEB"/>
    <w:rsid w:val="007064A5"/>
    <w:rsid w:val="00741CE9"/>
    <w:rsid w:val="00743756"/>
    <w:rsid w:val="0074558B"/>
    <w:rsid w:val="00757B9F"/>
    <w:rsid w:val="00785266"/>
    <w:rsid w:val="007908B9"/>
    <w:rsid w:val="0079179C"/>
    <w:rsid w:val="007A40A4"/>
    <w:rsid w:val="007A59BC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94E5E"/>
    <w:rsid w:val="008B2BA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11E90"/>
    <w:rsid w:val="00915DF6"/>
    <w:rsid w:val="0092437C"/>
    <w:rsid w:val="00944855"/>
    <w:rsid w:val="00955DD8"/>
    <w:rsid w:val="00956685"/>
    <w:rsid w:val="00957E66"/>
    <w:rsid w:val="00962075"/>
    <w:rsid w:val="00971F34"/>
    <w:rsid w:val="00972A2A"/>
    <w:rsid w:val="009860F0"/>
    <w:rsid w:val="009A63E6"/>
    <w:rsid w:val="009C2569"/>
    <w:rsid w:val="009C4D81"/>
    <w:rsid w:val="009C55D2"/>
    <w:rsid w:val="00A03B60"/>
    <w:rsid w:val="00A246C0"/>
    <w:rsid w:val="00A26F51"/>
    <w:rsid w:val="00A46BF2"/>
    <w:rsid w:val="00A52681"/>
    <w:rsid w:val="00A55DA9"/>
    <w:rsid w:val="00A60F7A"/>
    <w:rsid w:val="00A64152"/>
    <w:rsid w:val="00A70BC9"/>
    <w:rsid w:val="00A76618"/>
    <w:rsid w:val="00AB3496"/>
    <w:rsid w:val="00AD6BFE"/>
    <w:rsid w:val="00B12C33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5577"/>
    <w:rsid w:val="00BB0111"/>
    <w:rsid w:val="00BB06C1"/>
    <w:rsid w:val="00BB7FB3"/>
    <w:rsid w:val="00BD715B"/>
    <w:rsid w:val="00BE2834"/>
    <w:rsid w:val="00BF288C"/>
    <w:rsid w:val="00BF334F"/>
    <w:rsid w:val="00BF5844"/>
    <w:rsid w:val="00C02FE3"/>
    <w:rsid w:val="00C113CE"/>
    <w:rsid w:val="00C12543"/>
    <w:rsid w:val="00C166E4"/>
    <w:rsid w:val="00C42F59"/>
    <w:rsid w:val="00C4385D"/>
    <w:rsid w:val="00C4740C"/>
    <w:rsid w:val="00C66277"/>
    <w:rsid w:val="00C841D8"/>
    <w:rsid w:val="00C87FBE"/>
    <w:rsid w:val="00C96793"/>
    <w:rsid w:val="00CC0F77"/>
    <w:rsid w:val="00CC3E4E"/>
    <w:rsid w:val="00CC4B77"/>
    <w:rsid w:val="00CC5CD4"/>
    <w:rsid w:val="00CD38E3"/>
    <w:rsid w:val="00CF11A1"/>
    <w:rsid w:val="00CF1B9F"/>
    <w:rsid w:val="00CF4200"/>
    <w:rsid w:val="00D20BE8"/>
    <w:rsid w:val="00D22AB4"/>
    <w:rsid w:val="00D24386"/>
    <w:rsid w:val="00D414AC"/>
    <w:rsid w:val="00D73C11"/>
    <w:rsid w:val="00D76409"/>
    <w:rsid w:val="00D963E3"/>
    <w:rsid w:val="00DA1526"/>
    <w:rsid w:val="00DB3CA9"/>
    <w:rsid w:val="00DB5A14"/>
    <w:rsid w:val="00DF25CE"/>
    <w:rsid w:val="00DF36D8"/>
    <w:rsid w:val="00DF71C5"/>
    <w:rsid w:val="00E20031"/>
    <w:rsid w:val="00E44ABD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D03F9"/>
    <w:rsid w:val="00EE726C"/>
    <w:rsid w:val="00EE7564"/>
    <w:rsid w:val="00F21D6C"/>
    <w:rsid w:val="00F41619"/>
    <w:rsid w:val="00F44DB9"/>
    <w:rsid w:val="00F45B81"/>
    <w:rsid w:val="00F542CF"/>
    <w:rsid w:val="00F563AB"/>
    <w:rsid w:val="00F969AA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3767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qwerty 1</cp:lastModifiedBy>
  <cp:revision>59</cp:revision>
  <cp:lastPrinted>2022-06-20T06:23:00Z</cp:lastPrinted>
  <dcterms:created xsi:type="dcterms:W3CDTF">2021-10-11T09:36:00Z</dcterms:created>
  <dcterms:modified xsi:type="dcterms:W3CDTF">2022-10-07T06:21:00Z</dcterms:modified>
</cp:coreProperties>
</file>