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Pr="007906C7" w:rsidRDefault="005763EA" w:rsidP="00AA7D52">
      <w:pPr>
        <w:pStyle w:val="Titlu"/>
        <w:spacing w:before="480"/>
        <w:rPr>
          <w:rFonts w:ascii="Courier New" w:hAnsi="Courier New" w:cs="Courier New"/>
          <w:b/>
          <w:sz w:val="26"/>
          <w:szCs w:val="26"/>
        </w:rPr>
      </w:pPr>
    </w:p>
    <w:p w14:paraId="4B46B2DA" w14:textId="0B0BE705" w:rsidR="00975B6C" w:rsidRPr="007906C7" w:rsidRDefault="00975B6C" w:rsidP="00AA7D52">
      <w:pPr>
        <w:pStyle w:val="Titlu"/>
        <w:spacing w:before="480"/>
        <w:rPr>
          <w:rFonts w:ascii="Courier New" w:hAnsi="Courier New" w:cs="Courier New"/>
          <w:b/>
          <w:sz w:val="28"/>
          <w:szCs w:val="28"/>
        </w:rPr>
      </w:pPr>
      <w:r w:rsidRPr="007906C7">
        <w:rPr>
          <w:rFonts w:ascii="Courier New" w:hAnsi="Courier New" w:cs="Courier New"/>
          <w:b/>
          <w:sz w:val="28"/>
          <w:szCs w:val="28"/>
        </w:rPr>
        <w:t>RAPORT DE SPECIALITATE</w:t>
      </w:r>
    </w:p>
    <w:p w14:paraId="72481FD2" w14:textId="154D0AED" w:rsidR="00975B6C" w:rsidRPr="007906C7" w:rsidRDefault="00975B6C" w:rsidP="00B27C13">
      <w:pPr>
        <w:keepNext/>
        <w:spacing w:after="0" w:line="240" w:lineRule="auto"/>
        <w:ind w:left="360"/>
        <w:jc w:val="center"/>
        <w:outlineLvl w:val="2"/>
        <w:rPr>
          <w:rFonts w:ascii="Courier New" w:hAnsi="Courier New" w:cs="Courier New"/>
          <w:bCs/>
          <w:sz w:val="18"/>
          <w:szCs w:val="18"/>
        </w:rPr>
      </w:pPr>
      <w:r w:rsidRPr="007906C7">
        <w:rPr>
          <w:rFonts w:ascii="Courier New" w:hAnsi="Courier New" w:cs="Courier New"/>
          <w:bCs/>
          <w:sz w:val="18"/>
          <w:szCs w:val="18"/>
        </w:rPr>
        <w:t xml:space="preserve"> privind </w:t>
      </w:r>
      <w:r w:rsidR="009D4362" w:rsidRPr="007906C7">
        <w:rPr>
          <w:rFonts w:ascii="Courier New" w:hAnsi="Courier New" w:cs="Courier New"/>
          <w:bCs/>
          <w:sz w:val="18"/>
          <w:szCs w:val="18"/>
        </w:rPr>
        <w:t xml:space="preserve">aprobarea Proiectului de hotărâre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>privind analiza stadiului de înscriere a datelor în Registrul agricol pentru trimestrul al III-lea al anului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2022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>și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 stabilirea măsurilor pentru eficientizarea acestei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>activități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 la Comuna Șoldanu,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>Județul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 Călăraşi</w:t>
      </w:r>
    </w:p>
    <w:p w14:paraId="14E3A908" w14:textId="6405E407" w:rsidR="0041213D" w:rsidRPr="007906C7" w:rsidRDefault="00EC02A3" w:rsidP="00821600">
      <w:pPr>
        <w:spacing w:before="360" w:after="0"/>
        <w:ind w:firstLine="357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Subsemna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ții</w:t>
      </w:r>
      <w:r w:rsidR="00B810C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Iuliana-Ioana ȚUȚULEA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și Ion ȚUȚULEA</w:t>
      </w:r>
      <w:r w:rsidR="00821600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proofErr w:type="spellStart"/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inspecto</w:t>
      </w:r>
      <w:proofErr w:type="spellEnd"/>
      <w:r w:rsidR="00EC05AE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proofErr w:type="spellStart"/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</w:t>
      </w:r>
      <w:proofErr w:type="spellEnd"/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în Compartimentul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egistrul agricol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al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A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paratului de specialitate al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Primarului Comunei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Șoldanu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3B2B4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văzând</w:t>
      </w:r>
      <w:r w:rsidR="0041213D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:</w:t>
      </w:r>
    </w:p>
    <w:p w14:paraId="1FEE9760" w14:textId="61AA5EB1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Referatul de aprobare nr.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="00B27C13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6476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="00F23E4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2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1.</w:t>
      </w:r>
      <w:r w:rsidR="00F23E4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1</w:t>
      </w:r>
      <w:r w:rsidR="00C16CA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0.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202</w:t>
      </w:r>
      <w:r w:rsidR="00147DE0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2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elaborat de </w:t>
      </w:r>
      <w:r w:rsidR="005763EA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dl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Valeriu MUSTĂȚEA</w:t>
      </w:r>
      <w:r w:rsidR="00B803A6" w:rsidRPr="007906C7">
        <w:rPr>
          <w:rFonts w:ascii="Courier New" w:eastAsia="Times New Roman" w:hAnsi="Courier New" w:cs="Courier New"/>
          <w:spacing w:val="-2"/>
          <w:sz w:val="18"/>
          <w:szCs w:val="18"/>
        </w:rPr>
        <w:t>, Viceprimarul Comunei Șoldanu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cu atribuții de primar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prin care se propune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al III-lea al anului 2022 și stabilirea măsurilor pentru eficientizarea acestei activități la Comuna Șoldanu, Județul Călăraşi</w:t>
      </w:r>
      <w:r w:rsidR="0041213D" w:rsidRPr="007906C7">
        <w:rPr>
          <w:rFonts w:ascii="Courier New" w:eastAsia="Times New Roman" w:hAnsi="Courier New" w:cs="Courier New"/>
          <w:spacing w:val="-2"/>
          <w:sz w:val="18"/>
          <w:szCs w:val="18"/>
        </w:rPr>
        <w:t>;</w:t>
      </w:r>
    </w:p>
    <w:p w14:paraId="22BC8895" w14:textId="7F696673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Proiectul de hotărâre 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privind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al III-lea al anului 2022 și stabilirea măsurilor pentru eficientizarea acestei activități la Comuna Șoldanu, Județul Călăraşi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înscris în Registrul pentru evidența proiectelor de hotărâre ale Consiliului Local al Comunei Șoldanu cu nr. 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7</w:t>
      </w:r>
      <w:r w:rsidR="00195744" w:rsidRPr="007906C7">
        <w:rPr>
          <w:rFonts w:ascii="Courier New" w:eastAsia="Times New Roman" w:hAnsi="Courier New" w:cs="Courier New"/>
          <w:spacing w:val="-2"/>
          <w:sz w:val="18"/>
          <w:szCs w:val="18"/>
        </w:rPr>
        <w:t>4</w:t>
      </w:r>
      <w:r w:rsidR="000768C2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din 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20.10.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>202</w:t>
      </w:r>
      <w:r w:rsidR="00C63450" w:rsidRPr="007906C7">
        <w:rPr>
          <w:rFonts w:ascii="Courier New" w:eastAsia="Times New Roman" w:hAnsi="Courier New" w:cs="Courier New"/>
          <w:spacing w:val="-2"/>
          <w:sz w:val="18"/>
          <w:szCs w:val="18"/>
        </w:rPr>
        <w:t>2</w:t>
      </w:r>
      <w:r w:rsidR="00F90A8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</w:p>
    <w:p w14:paraId="53F9B832" w14:textId="15A0F407" w:rsidR="003B2B4E" w:rsidRPr="007906C7" w:rsidRDefault="00D13DA7" w:rsidP="00D13DA7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A</w:t>
      </w:r>
      <w:r w:rsidR="003B2B4E"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nalizând prevederile:</w:t>
      </w:r>
    </w:p>
    <w:p w14:paraId="44FD99FE" w14:textId="6C30E8EA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28/2008 privind registrul agricol, cu modificările </w:t>
      </w:r>
      <w:r w:rsidR="00195744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50096F3A" w14:textId="3D8686B0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Hotărârii Guvernului nr. 985/2019 privind registrul agricol pentru perioada 2021 – 2024;</w:t>
      </w:r>
    </w:p>
    <w:p w14:paraId="14FCE8A1" w14:textId="6CE9E17B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29A46284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2/2001 privind regimul juridic al contravențiilor, cu modificările </w:t>
      </w:r>
      <w:r w:rsidR="003656BA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6DE9BE97" w14:textId="4F48536F" w:rsidR="000768C2" w:rsidRPr="007906C7" w:rsidRDefault="003758EE" w:rsidP="000768C2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>art. 129 alin. (1), alin. (2) lit. b) și d), alin. (7) lit. n), art. 136 alin. (1), art. 155 alin. (1) lit. d), din Ordonanța de urgență a Guvernului nr.57/2019 privind Codul Administrativ</w:t>
      </w:r>
      <w:r w:rsidR="00DD3060" w:rsidRPr="007906C7">
        <w:rPr>
          <w:rFonts w:ascii="Courier New" w:eastAsia="Times New Roman" w:hAnsi="Courier New" w:cs="Courier New"/>
          <w:sz w:val="18"/>
          <w:szCs w:val="18"/>
        </w:rPr>
        <w:t>, cu modificările și completările ulterioare</w:t>
      </w:r>
      <w:r w:rsidR="00AB65F7" w:rsidRPr="007906C7">
        <w:rPr>
          <w:rFonts w:ascii="Courier New" w:eastAsia="Times New Roman" w:hAnsi="Courier New" w:cs="Courier New"/>
          <w:sz w:val="18"/>
          <w:szCs w:val="18"/>
        </w:rPr>
        <w:t>.</w:t>
      </w:r>
    </w:p>
    <w:p w14:paraId="0C7C9A98" w14:textId="46D4D485" w:rsidR="00F90A89" w:rsidRPr="007906C7" w:rsidRDefault="00F90A89" w:rsidP="000768C2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Luând în considerare :</w:t>
      </w:r>
    </w:p>
    <w:p w14:paraId="418F5960" w14:textId="76E27A81" w:rsidR="00790C44" w:rsidRPr="007906C7" w:rsidRDefault="000E0A47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Raportul înregistrat cu nr. 6431 din 19.10.2022 privind analiza stadiului de înscriere a datelor în Registrul agricol pentru trimestrul al III-lea al anului 2022 și stabilirea măsurilor pentru eficientizarea acestei activități la Comuna Șoldanu, Județul Călăraşi</w:t>
      </w:r>
      <w:r w:rsidR="00790C44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; </w:t>
      </w:r>
    </w:p>
    <w:p w14:paraId="0C13C1F4" w14:textId="66CF7D02" w:rsidR="00F90A89" w:rsidRPr="007906C7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Dispoziția nr.</w:t>
      </w:r>
      <w:r w:rsidR="00F43156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689/04.11.2016 privind împuternicirea dlui Iulian MARIN pentru constatarea contravențiilor și aplicarea sancțiunilor privind registrul agricol la Comuna Șoldanu, Județul Călărași.</w:t>
      </w:r>
    </w:p>
    <w:p w14:paraId="38D7F3A9" w14:textId="2D0A6AA6" w:rsidR="005763EA" w:rsidRPr="007906C7" w:rsidRDefault="005763EA" w:rsidP="009D4362">
      <w:pPr>
        <w:pStyle w:val="Listparagraf"/>
        <w:spacing w:before="120" w:after="0"/>
        <w:ind w:left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Constatând că proiectul de hotărâre propus nu contravine legii nici prin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conținut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, nici prin redactare, îndeplinind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legalitate, că acesta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îndeplinește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oportunitate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și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necesitate, propun</w:t>
      </w:r>
      <w:r w:rsidR="00790C44" w:rsidRPr="007906C7">
        <w:rPr>
          <w:rFonts w:ascii="Courier New" w:hAnsi="Courier New" w:cs="Courier New"/>
          <w:sz w:val="18"/>
          <w:szCs w:val="18"/>
          <w:lang w:eastAsia="ro-RO"/>
        </w:rPr>
        <w:t>em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Consiliului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Local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al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Comunei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Șoldanu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adoptarea unei hotărâri privind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analiza stadiului de înscriere a datelor în Registrul agricol pentru trimestrul </w:t>
      </w:r>
      <w:r w:rsidR="000F5AB6" w:rsidRPr="007906C7">
        <w:rPr>
          <w:rFonts w:ascii="Courier New" w:hAnsi="Courier New" w:cs="Courier New"/>
          <w:sz w:val="18"/>
          <w:szCs w:val="18"/>
          <w:lang w:eastAsia="ro-RO"/>
        </w:rPr>
        <w:t>I</w:t>
      </w:r>
      <w:r w:rsidR="00674423" w:rsidRPr="007906C7">
        <w:rPr>
          <w:rFonts w:ascii="Courier New" w:hAnsi="Courier New" w:cs="Courier New"/>
          <w:sz w:val="18"/>
          <w:szCs w:val="18"/>
          <w:lang w:eastAsia="ro-RO"/>
        </w:rPr>
        <w:t>I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  al anului 202</w:t>
      </w:r>
      <w:r w:rsidR="004A2780" w:rsidRPr="007906C7">
        <w:rPr>
          <w:rFonts w:ascii="Courier New" w:hAnsi="Courier New" w:cs="Courier New"/>
          <w:sz w:val="18"/>
          <w:szCs w:val="18"/>
          <w:lang w:eastAsia="ro-RO"/>
        </w:rPr>
        <w:t>2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și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 stabilirea măsurilor pentru eficientizarea acestei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activități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 la Comuna Șoldanu,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Județul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 Călăraşi</w:t>
      </w:r>
      <w:r w:rsidR="009D4362" w:rsidRPr="007906C7">
        <w:rPr>
          <w:rFonts w:ascii="Courier New" w:hAnsi="Courier New" w:cs="Courier New"/>
          <w:sz w:val="18"/>
          <w:szCs w:val="18"/>
          <w:lang w:eastAsia="ro-RO"/>
        </w:rPr>
        <w:t xml:space="preserve">,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>așa cum a fost propusă prin proiectul de hotărâre inițiat.</w:t>
      </w:r>
    </w:p>
    <w:p w14:paraId="4FAB7847" w14:textId="77777777" w:rsidR="00975B6C" w:rsidRPr="007906C7" w:rsidRDefault="00975B6C" w:rsidP="00975B6C">
      <w:pPr>
        <w:pStyle w:val="Corptext3"/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12001B9C" w14:textId="77777777" w:rsidR="00821600" w:rsidRPr="007906C7" w:rsidRDefault="00821600" w:rsidP="00571DE3">
      <w:pPr>
        <w:pStyle w:val="Corptext3"/>
        <w:ind w:left="720"/>
        <w:rPr>
          <w:rFonts w:ascii="Courier New" w:eastAsia="Times New Roman" w:hAnsi="Courier New" w:cs="Courier New"/>
          <w:sz w:val="20"/>
          <w:szCs w:val="20"/>
          <w:lang w:eastAsia="ro-RO"/>
        </w:rPr>
        <w:sectPr w:rsidR="00821600" w:rsidRPr="007906C7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00322C7D" w14:textId="03AA334E" w:rsidR="00240172" w:rsidRPr="007906C7" w:rsidRDefault="007C0DFD" w:rsidP="00674423">
      <w:pPr>
        <w:pStyle w:val="Corptext3"/>
        <w:spacing w:line="240" w:lineRule="auto"/>
        <w:ind w:left="720"/>
        <w:jc w:val="center"/>
        <w:rPr>
          <w:rFonts w:ascii="Courier New" w:eastAsia="Times New Roman" w:hAnsi="Courier New" w:cs="Courier New"/>
          <w:lang w:eastAsia="ro-RO"/>
        </w:rPr>
      </w:pPr>
      <w:r w:rsidRPr="007906C7">
        <w:rPr>
          <w:rFonts w:ascii="Courier New" w:eastAsia="Times New Roman" w:hAnsi="Courier New" w:cs="Courier New"/>
          <w:lang w:eastAsia="ro-RO"/>
        </w:rPr>
        <w:t>Inspector,</w:t>
      </w:r>
    </w:p>
    <w:p w14:paraId="561DF942" w14:textId="77777777" w:rsidR="007C0DFD" w:rsidRPr="007906C7" w:rsidRDefault="007C0DFD" w:rsidP="00674423">
      <w:pPr>
        <w:spacing w:before="60" w:after="60" w:line="240" w:lineRule="auto"/>
        <w:ind w:left="720"/>
        <w:jc w:val="center"/>
        <w:rPr>
          <w:rFonts w:ascii="Courier New" w:eastAsia="Times New Roman" w:hAnsi="Courier New" w:cs="Courier New"/>
          <w:sz w:val="16"/>
          <w:szCs w:val="16"/>
          <w:lang w:eastAsia="ro-RO"/>
        </w:rPr>
        <w:sectPr w:rsidR="007C0DFD" w:rsidRPr="007906C7" w:rsidSect="007C0DFD">
          <w:type w:val="continuous"/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6E510ABF" w14:textId="337EF860" w:rsidR="00821600" w:rsidRPr="007906C7" w:rsidRDefault="007C0DFD" w:rsidP="00674423">
      <w:pPr>
        <w:spacing w:before="60" w:after="60" w:line="240" w:lineRule="auto"/>
        <w:ind w:left="720"/>
        <w:jc w:val="center"/>
        <w:rPr>
          <w:rFonts w:ascii="Courier New" w:eastAsia="Times New Roman" w:hAnsi="Courier New" w:cs="Courier New"/>
          <w:sz w:val="16"/>
          <w:szCs w:val="16"/>
          <w:lang w:bidi="en-US"/>
        </w:rPr>
      </w:pPr>
      <w:r w:rsidRPr="007906C7">
        <w:rPr>
          <w:rFonts w:ascii="Courier New" w:eastAsia="Times New Roman" w:hAnsi="Courier New" w:cs="Courier New"/>
          <w:sz w:val="16"/>
          <w:szCs w:val="16"/>
          <w:lang w:eastAsia="ro-RO"/>
        </w:rPr>
        <w:t>Ion ȚUȚULEA</w:t>
      </w:r>
    </w:p>
    <w:sectPr w:rsidR="00821600" w:rsidRPr="007906C7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800168">
    <w:abstractNumId w:val="0"/>
  </w:num>
  <w:num w:numId="2" w16cid:durableId="258416051">
    <w:abstractNumId w:val="2"/>
  </w:num>
  <w:num w:numId="3" w16cid:durableId="1164123721">
    <w:abstractNumId w:val="4"/>
  </w:num>
  <w:num w:numId="4" w16cid:durableId="46027395">
    <w:abstractNumId w:val="3"/>
  </w:num>
  <w:num w:numId="5" w16cid:durableId="2096631650">
    <w:abstractNumId w:val="1"/>
  </w:num>
  <w:num w:numId="6" w16cid:durableId="787547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43481"/>
    <w:rsid w:val="0005423C"/>
    <w:rsid w:val="00076357"/>
    <w:rsid w:val="000768C2"/>
    <w:rsid w:val="000A601E"/>
    <w:rsid w:val="000E0A47"/>
    <w:rsid w:val="000F5AB6"/>
    <w:rsid w:val="00147DE0"/>
    <w:rsid w:val="00152FA9"/>
    <w:rsid w:val="001561ED"/>
    <w:rsid w:val="00187549"/>
    <w:rsid w:val="00195744"/>
    <w:rsid w:val="001A3D55"/>
    <w:rsid w:val="001D12CD"/>
    <w:rsid w:val="001E1863"/>
    <w:rsid w:val="00232509"/>
    <w:rsid w:val="00236AD3"/>
    <w:rsid w:val="00240172"/>
    <w:rsid w:val="00256D68"/>
    <w:rsid w:val="002875B3"/>
    <w:rsid w:val="00320F05"/>
    <w:rsid w:val="00331CA6"/>
    <w:rsid w:val="0034065C"/>
    <w:rsid w:val="003656BA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A2780"/>
    <w:rsid w:val="004D76AD"/>
    <w:rsid w:val="004F59A5"/>
    <w:rsid w:val="00533BAB"/>
    <w:rsid w:val="00571DE3"/>
    <w:rsid w:val="005740AD"/>
    <w:rsid w:val="005763EA"/>
    <w:rsid w:val="005B602F"/>
    <w:rsid w:val="00600763"/>
    <w:rsid w:val="0061578A"/>
    <w:rsid w:val="00674423"/>
    <w:rsid w:val="006F793E"/>
    <w:rsid w:val="00734750"/>
    <w:rsid w:val="007824EF"/>
    <w:rsid w:val="007906C7"/>
    <w:rsid w:val="00790C44"/>
    <w:rsid w:val="00797FF3"/>
    <w:rsid w:val="007A7B10"/>
    <w:rsid w:val="007C0DFD"/>
    <w:rsid w:val="008167CE"/>
    <w:rsid w:val="00821600"/>
    <w:rsid w:val="008B5ED4"/>
    <w:rsid w:val="008C0DFD"/>
    <w:rsid w:val="00906D23"/>
    <w:rsid w:val="00941C7E"/>
    <w:rsid w:val="009459DC"/>
    <w:rsid w:val="00957D43"/>
    <w:rsid w:val="00970C70"/>
    <w:rsid w:val="009716BD"/>
    <w:rsid w:val="00975B6C"/>
    <w:rsid w:val="009D0079"/>
    <w:rsid w:val="009D2D45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27C13"/>
    <w:rsid w:val="00B803A6"/>
    <w:rsid w:val="00B810CF"/>
    <w:rsid w:val="00B918DE"/>
    <w:rsid w:val="00BA2C47"/>
    <w:rsid w:val="00C155FF"/>
    <w:rsid w:val="00C16CA9"/>
    <w:rsid w:val="00C63450"/>
    <w:rsid w:val="00C6443E"/>
    <w:rsid w:val="00D13DA7"/>
    <w:rsid w:val="00D3572B"/>
    <w:rsid w:val="00D7470E"/>
    <w:rsid w:val="00D80189"/>
    <w:rsid w:val="00DB37EF"/>
    <w:rsid w:val="00DD3060"/>
    <w:rsid w:val="00DF3F8A"/>
    <w:rsid w:val="00E232E0"/>
    <w:rsid w:val="00E33518"/>
    <w:rsid w:val="00E47B94"/>
    <w:rsid w:val="00E74B2A"/>
    <w:rsid w:val="00EC02A3"/>
    <w:rsid w:val="00EC05AE"/>
    <w:rsid w:val="00F233CC"/>
    <w:rsid w:val="00F23E4F"/>
    <w:rsid w:val="00F43156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438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cp:lastPrinted>2022-10-27T11:24:00Z</cp:lastPrinted>
  <dcterms:created xsi:type="dcterms:W3CDTF">2022-10-27T11:24:00Z</dcterms:created>
  <dcterms:modified xsi:type="dcterms:W3CDTF">2022-10-27T11:30:00Z</dcterms:modified>
</cp:coreProperties>
</file>