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064C" w14:textId="77777777" w:rsidR="00372BC7" w:rsidRPr="009A7B49" w:rsidRDefault="00AF6A83" w:rsidP="00372BC7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372BC7">
        <w:rPr>
          <w:b/>
        </w:rPr>
        <w:t xml:space="preserve">           </w:t>
      </w:r>
      <w:r w:rsidR="00372BC7" w:rsidRPr="009A7B49">
        <w:rPr>
          <w:b/>
          <w:sz w:val="28"/>
          <w:szCs w:val="28"/>
        </w:rPr>
        <w:t>ROMÂNIA</w:t>
      </w:r>
    </w:p>
    <w:p w14:paraId="5E568200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14:paraId="37C62586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14:paraId="479A5242" w14:textId="77777777" w:rsidR="00372BC7" w:rsidRPr="009A7B49" w:rsidRDefault="006B3F47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065279E2" w14:textId="77777777"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A9765D">
        <w:rPr>
          <w:b/>
          <w:sz w:val="28"/>
          <w:szCs w:val="28"/>
        </w:rPr>
        <w:t>17</w:t>
      </w:r>
      <w:r w:rsidR="007148DB">
        <w:rPr>
          <w:b/>
          <w:sz w:val="28"/>
          <w:szCs w:val="28"/>
        </w:rPr>
        <w:t>9/</w:t>
      </w:r>
      <w:r w:rsidR="009722B5">
        <w:rPr>
          <w:b/>
          <w:sz w:val="28"/>
          <w:szCs w:val="28"/>
        </w:rPr>
        <w:t>11506/</w:t>
      </w:r>
      <w:r w:rsidR="00A9765D">
        <w:rPr>
          <w:b/>
          <w:sz w:val="28"/>
          <w:szCs w:val="28"/>
        </w:rPr>
        <w:t>02.11</w:t>
      </w:r>
      <w:r w:rsidR="00A23783">
        <w:rPr>
          <w:b/>
          <w:sz w:val="28"/>
          <w:szCs w:val="28"/>
        </w:rPr>
        <w:t>.2022</w:t>
      </w:r>
    </w:p>
    <w:p w14:paraId="251A86A7" w14:textId="77777777" w:rsidR="009A7B49" w:rsidRDefault="009A7B49" w:rsidP="00372BC7">
      <w:pPr>
        <w:jc w:val="both"/>
        <w:rPr>
          <w:b/>
          <w:sz w:val="28"/>
          <w:szCs w:val="28"/>
        </w:rPr>
      </w:pPr>
    </w:p>
    <w:p w14:paraId="05AC8D50" w14:textId="77777777" w:rsidR="009A7B49" w:rsidRPr="009A7B49" w:rsidRDefault="009A7B49" w:rsidP="00372BC7">
      <w:pPr>
        <w:jc w:val="both"/>
        <w:rPr>
          <w:b/>
          <w:sz w:val="28"/>
          <w:szCs w:val="28"/>
        </w:rPr>
      </w:pPr>
    </w:p>
    <w:p w14:paraId="47B5E4F8" w14:textId="77777777" w:rsidR="00372BC7" w:rsidRPr="00566806" w:rsidRDefault="00372BC7" w:rsidP="00372BC7">
      <w:pPr>
        <w:jc w:val="both"/>
        <w:rPr>
          <w:rFonts w:eastAsia="Calibri"/>
          <w:b/>
        </w:rPr>
      </w:pPr>
    </w:p>
    <w:p w14:paraId="281DCCB2" w14:textId="77777777" w:rsidR="00372BC7" w:rsidRPr="007148DB" w:rsidRDefault="004F3258" w:rsidP="004F3258">
      <w:pPr>
        <w:pStyle w:val="Corp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7148DB">
        <w:rPr>
          <w:b/>
          <w:sz w:val="28"/>
          <w:szCs w:val="28"/>
          <w:u w:val="single"/>
          <w:lang w:val="ro-RO"/>
        </w:rPr>
        <w:t>R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E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F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E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R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A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T</w:t>
      </w:r>
      <w:r w:rsidR="00B45DCF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 xml:space="preserve"> D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 xml:space="preserve">E </w:t>
      </w:r>
      <w:r w:rsidR="00B45DCF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A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P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R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O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B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A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>R</w:t>
      </w:r>
      <w:r w:rsidR="00E52261" w:rsidRPr="007148DB">
        <w:rPr>
          <w:b/>
          <w:sz w:val="28"/>
          <w:szCs w:val="28"/>
          <w:u w:val="single"/>
          <w:lang w:val="ro-RO"/>
        </w:rPr>
        <w:t xml:space="preserve"> </w:t>
      </w:r>
      <w:r w:rsidRPr="007148DB">
        <w:rPr>
          <w:b/>
          <w:sz w:val="28"/>
          <w:szCs w:val="28"/>
          <w:u w:val="single"/>
          <w:lang w:val="ro-RO"/>
        </w:rPr>
        <w:t xml:space="preserve">E </w:t>
      </w:r>
    </w:p>
    <w:p w14:paraId="52123A31" w14:textId="77777777" w:rsidR="009143FE" w:rsidRDefault="007148DB" w:rsidP="009143FE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9143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privind </w:t>
      </w:r>
      <w:bookmarkStart w:id="0" w:name="_Hlk118194457"/>
      <w:r w:rsidR="009143FE" w:rsidRPr="009143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aprobarea Documentației Tehnico - Economice faza Studiu de Fezabilitate - Revizia 2 pentru obiectivul de investiții </w:t>
      </w:r>
      <w:r w:rsidR="009143FE" w:rsidRPr="009143F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”CONSTRUIRE CENTRALĂ TERMICĂ ȘI CONDUCTĂ DE RACORDAGENT PRIMAR LA SISTEMUL DE DISTRIBUȚIE</w:t>
      </w:r>
    </w:p>
    <w:p w14:paraId="0D7FCD03" w14:textId="1B2413A4" w:rsidR="009143FE" w:rsidRPr="009143FE" w:rsidRDefault="009143FE" w:rsidP="009143FE">
      <w:pPr>
        <w:pStyle w:val="Titlu2"/>
        <w:shd w:val="clear" w:color="auto" w:fill="FFFFFF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9143F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ÎN MUNICIPIUL BRAD,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9143F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JUDEȚUL HUNEDOARA”</w:t>
      </w:r>
    </w:p>
    <w:p w14:paraId="1555FC0D" w14:textId="7AE8B764" w:rsidR="00A73A29" w:rsidRDefault="00A73A29" w:rsidP="007148DB">
      <w:pPr>
        <w:pStyle w:val="Frspaiere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EDAF139" w14:textId="252ECD86" w:rsidR="00A73A29" w:rsidRDefault="00A73A29" w:rsidP="007148DB">
      <w:pPr>
        <w:pStyle w:val="Frspaiere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F8F65B9" w14:textId="77777777" w:rsidR="00A73A29" w:rsidRPr="007148DB" w:rsidRDefault="00A73A29" w:rsidP="007148DB">
      <w:pPr>
        <w:pStyle w:val="Frspaiere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14:paraId="06BD7EEE" w14:textId="77777777" w:rsidR="007148DB" w:rsidRPr="00A73A29" w:rsidRDefault="007148DB" w:rsidP="007148DB">
      <w:pPr>
        <w:autoSpaceDN w:val="0"/>
        <w:jc w:val="both"/>
        <w:textAlignment w:val="baseline"/>
        <w:rPr>
          <w:b/>
          <w:i/>
          <w:sz w:val="28"/>
          <w:szCs w:val="28"/>
        </w:rPr>
      </w:pPr>
      <w:r w:rsidRPr="007148DB">
        <w:rPr>
          <w:b/>
          <w:bCs/>
          <w:i/>
          <w:color w:val="FF3333"/>
          <w:sz w:val="28"/>
          <w:szCs w:val="28"/>
        </w:rPr>
        <w:tab/>
      </w:r>
    </w:p>
    <w:p w14:paraId="2EBB2CDB" w14:textId="29C1D877" w:rsidR="008923DC" w:rsidRPr="00A73A29" w:rsidRDefault="008923DC" w:rsidP="008923DC">
      <w:pPr>
        <w:pStyle w:val="Frspaier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8356147"/>
      <w:r w:rsidRPr="00A73A29">
        <w:rPr>
          <w:rFonts w:ascii="Times New Roman" w:hAnsi="Times New Roman" w:cs="Times New Roman"/>
          <w:sz w:val="28"/>
          <w:szCs w:val="28"/>
        </w:rPr>
        <w:t xml:space="preserve">Prin Hotărârea Consiliului Local nr. 108/2021 s-a aprobat </w:t>
      </w:r>
      <w:r w:rsidR="00A73A29">
        <w:rPr>
          <w:rFonts w:ascii="Times New Roman" w:hAnsi="Times New Roman" w:cs="Times New Roman"/>
          <w:sz w:val="28"/>
          <w:szCs w:val="28"/>
        </w:rPr>
        <w:t>D</w:t>
      </w:r>
      <w:r w:rsidRPr="00A73A29">
        <w:rPr>
          <w:rFonts w:ascii="Times New Roman" w:hAnsi="Times New Roman" w:cs="Times New Roman"/>
          <w:sz w:val="28"/>
          <w:szCs w:val="28"/>
        </w:rPr>
        <w:t xml:space="preserve">ocumentația </w:t>
      </w:r>
      <w:r w:rsidR="00A73A29">
        <w:rPr>
          <w:rFonts w:ascii="Times New Roman" w:hAnsi="Times New Roman" w:cs="Times New Roman"/>
          <w:sz w:val="28"/>
          <w:szCs w:val="28"/>
        </w:rPr>
        <w:t>T</w:t>
      </w:r>
      <w:r w:rsidRPr="00A73A29">
        <w:rPr>
          <w:rFonts w:ascii="Times New Roman" w:hAnsi="Times New Roman" w:cs="Times New Roman"/>
          <w:sz w:val="28"/>
          <w:szCs w:val="28"/>
        </w:rPr>
        <w:t>ehnico</w:t>
      </w:r>
      <w:r w:rsidR="00A73A29">
        <w:rPr>
          <w:rFonts w:ascii="Times New Roman" w:hAnsi="Times New Roman" w:cs="Times New Roman"/>
          <w:sz w:val="28"/>
          <w:szCs w:val="28"/>
        </w:rPr>
        <w:t xml:space="preserve"> </w:t>
      </w:r>
      <w:r w:rsidRPr="00A73A29">
        <w:rPr>
          <w:rFonts w:ascii="Times New Roman" w:hAnsi="Times New Roman" w:cs="Times New Roman"/>
          <w:sz w:val="28"/>
          <w:szCs w:val="28"/>
        </w:rPr>
        <w:t>-</w:t>
      </w:r>
      <w:r w:rsidR="00A73A29">
        <w:rPr>
          <w:rFonts w:ascii="Times New Roman" w:hAnsi="Times New Roman" w:cs="Times New Roman"/>
          <w:sz w:val="28"/>
          <w:szCs w:val="28"/>
        </w:rPr>
        <w:t>E</w:t>
      </w:r>
      <w:r w:rsidRPr="00A73A29">
        <w:rPr>
          <w:rFonts w:ascii="Times New Roman" w:hAnsi="Times New Roman" w:cs="Times New Roman"/>
          <w:sz w:val="28"/>
          <w:szCs w:val="28"/>
        </w:rPr>
        <w:t xml:space="preserve">conomică faza Studiu de </w:t>
      </w:r>
      <w:r w:rsidR="008D4D2C">
        <w:rPr>
          <w:rFonts w:ascii="Times New Roman" w:hAnsi="Times New Roman" w:cs="Times New Roman"/>
          <w:sz w:val="28"/>
          <w:szCs w:val="28"/>
        </w:rPr>
        <w:t>F</w:t>
      </w:r>
      <w:r w:rsidRPr="00A73A29">
        <w:rPr>
          <w:rFonts w:ascii="Times New Roman" w:hAnsi="Times New Roman" w:cs="Times New Roman"/>
          <w:sz w:val="28"/>
          <w:szCs w:val="28"/>
        </w:rPr>
        <w:t>ezabilitate și indicatorii tehnico</w:t>
      </w:r>
      <w:r w:rsidR="00A73A29">
        <w:rPr>
          <w:rFonts w:ascii="Times New Roman" w:hAnsi="Times New Roman" w:cs="Times New Roman"/>
          <w:sz w:val="28"/>
          <w:szCs w:val="28"/>
        </w:rPr>
        <w:t xml:space="preserve"> </w:t>
      </w:r>
      <w:r w:rsidRPr="00A73A29">
        <w:rPr>
          <w:rFonts w:ascii="Times New Roman" w:hAnsi="Times New Roman" w:cs="Times New Roman"/>
          <w:sz w:val="28"/>
          <w:szCs w:val="28"/>
        </w:rPr>
        <w:t>-</w:t>
      </w:r>
      <w:r w:rsidR="00A73A29">
        <w:rPr>
          <w:rFonts w:ascii="Times New Roman" w:hAnsi="Times New Roman" w:cs="Times New Roman"/>
          <w:sz w:val="28"/>
          <w:szCs w:val="28"/>
        </w:rPr>
        <w:t xml:space="preserve"> </w:t>
      </w:r>
      <w:r w:rsidRPr="00A73A29">
        <w:rPr>
          <w:rFonts w:ascii="Times New Roman" w:hAnsi="Times New Roman" w:cs="Times New Roman"/>
          <w:sz w:val="28"/>
          <w:szCs w:val="28"/>
        </w:rPr>
        <w:t>economici pentru obiectivul de investiții „</w:t>
      </w:r>
      <w:r w:rsidRPr="00A73A29">
        <w:rPr>
          <w:rFonts w:ascii="Times New Roman" w:hAnsi="Times New Roman" w:cs="Times New Roman"/>
          <w:i/>
          <w:sz w:val="28"/>
          <w:szCs w:val="28"/>
        </w:rPr>
        <w:t>CONSTRUIRE CENTRALĂ TERMICĂ ȘI CONDUCTĂ DE RACORD AGENT PRIMAR LA SISTEMUL DE DISTRIBUȚIE ÎN MUNICIPIUL BRAD, JUDEŢUL HUNEDOARA</w:t>
      </w:r>
      <w:r w:rsidRPr="00A73A29">
        <w:rPr>
          <w:rFonts w:ascii="Times New Roman" w:hAnsi="Times New Roman" w:cs="Times New Roman"/>
          <w:sz w:val="28"/>
          <w:szCs w:val="28"/>
        </w:rPr>
        <w:t>”.</w:t>
      </w:r>
    </w:p>
    <w:p w14:paraId="26C011F2" w14:textId="77777777" w:rsidR="00A73A29" w:rsidRDefault="008923DC" w:rsidP="008923DC">
      <w:pPr>
        <w:ind w:firstLine="708"/>
        <w:jc w:val="both"/>
        <w:rPr>
          <w:sz w:val="28"/>
          <w:szCs w:val="28"/>
        </w:rPr>
      </w:pPr>
      <w:r w:rsidRPr="00A73A29">
        <w:rPr>
          <w:sz w:val="28"/>
          <w:szCs w:val="28"/>
        </w:rPr>
        <w:t>Având în vedere creșterea considerabilă</w:t>
      </w:r>
      <w:r>
        <w:rPr>
          <w:sz w:val="28"/>
          <w:szCs w:val="28"/>
        </w:rPr>
        <w:t xml:space="preserve"> a prețului materialelor de construcție în perioada pandemiei Covid -19, a fost necesară actualizarea indicatorilor tehnico</w:t>
      </w:r>
      <w:r w:rsidR="00A73A2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73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economici ai </w:t>
      </w:r>
      <w:r w:rsidR="00A73A29">
        <w:rPr>
          <w:sz w:val="28"/>
          <w:szCs w:val="28"/>
        </w:rPr>
        <w:t xml:space="preserve">acestui </w:t>
      </w:r>
      <w:r>
        <w:rPr>
          <w:sz w:val="28"/>
          <w:szCs w:val="28"/>
        </w:rPr>
        <w:t>obiectiv de investiții și</w:t>
      </w:r>
      <w:r w:rsidR="00A73A29">
        <w:rPr>
          <w:sz w:val="28"/>
          <w:szCs w:val="28"/>
        </w:rPr>
        <w:t>,</w:t>
      </w:r>
      <w:r>
        <w:rPr>
          <w:sz w:val="28"/>
          <w:szCs w:val="28"/>
        </w:rPr>
        <w:t xml:space="preserve"> implicit</w:t>
      </w:r>
      <w:r w:rsidR="00A73A29">
        <w:rPr>
          <w:sz w:val="28"/>
          <w:szCs w:val="28"/>
        </w:rPr>
        <w:t>,</w:t>
      </w:r>
      <w:r>
        <w:rPr>
          <w:sz w:val="28"/>
          <w:szCs w:val="28"/>
        </w:rPr>
        <w:t xml:space="preserve"> analiza cost</w:t>
      </w:r>
      <w:r w:rsidR="00A73A2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73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beneficiu. </w:t>
      </w:r>
    </w:p>
    <w:p w14:paraId="5DB49078" w14:textId="0E97E935" w:rsidR="008923DC" w:rsidRDefault="008923DC" w:rsidP="00892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s-a elaborat Studiul de fezabilitate </w:t>
      </w:r>
      <w:r w:rsidR="00A73A29">
        <w:rPr>
          <w:sz w:val="28"/>
          <w:szCs w:val="28"/>
        </w:rPr>
        <w:t>P</w:t>
      </w:r>
      <w:r>
        <w:rPr>
          <w:sz w:val="28"/>
          <w:szCs w:val="28"/>
        </w:rPr>
        <w:t>roiect nr. 1256/2021</w:t>
      </w:r>
      <w:r w:rsidR="00A73A29">
        <w:rPr>
          <w:sz w:val="28"/>
          <w:szCs w:val="28"/>
        </w:rPr>
        <w:t xml:space="preserve"> </w:t>
      </w:r>
      <w:r>
        <w:rPr>
          <w:sz w:val="28"/>
          <w:szCs w:val="28"/>
        </w:rPr>
        <w:t>- Revizia 1 cu indicatorii tehnico</w:t>
      </w:r>
      <w:r w:rsidR="008D4D2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D4D2C">
        <w:rPr>
          <w:sz w:val="28"/>
          <w:szCs w:val="28"/>
        </w:rPr>
        <w:t xml:space="preserve"> </w:t>
      </w:r>
      <w:r>
        <w:rPr>
          <w:sz w:val="28"/>
          <w:szCs w:val="28"/>
        </w:rPr>
        <w:t>economici actualizați, aproba</w:t>
      </w:r>
      <w:r w:rsidR="00A73A29">
        <w:rPr>
          <w:sz w:val="28"/>
          <w:szCs w:val="28"/>
        </w:rPr>
        <w:t>t</w:t>
      </w:r>
      <w:r>
        <w:rPr>
          <w:sz w:val="28"/>
          <w:szCs w:val="28"/>
        </w:rPr>
        <w:t xml:space="preserve"> prin Hotărârea Consiliului Local nr. 193/2021.</w:t>
      </w:r>
    </w:p>
    <w:p w14:paraId="73172D4C" w14:textId="618601B7" w:rsidR="008923DC" w:rsidRDefault="008923DC" w:rsidP="008923DC">
      <w:pPr>
        <w:pStyle w:val="Frspaiere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obținerea finanțării prin Programul Termoficare 2019</w:t>
      </w:r>
      <w:r w:rsidR="00A73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73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2027 a obiectivului de investiții </w:t>
      </w:r>
      <w:r w:rsidRPr="00A73A29">
        <w:rPr>
          <w:rFonts w:ascii="Times New Roman" w:hAnsi="Times New Roman" w:cs="Times New Roman"/>
          <w:i/>
          <w:iCs/>
          <w:sz w:val="28"/>
          <w:szCs w:val="28"/>
        </w:rPr>
        <w:t>„CONSTRUIRE CENTRALĂ TERMICĂ ȘI CONDUCTĂ DE RACORD AGENT PRIMAR LA SISTEMUL DE DISTRIBUȚIE ÎN  MUNICIPIUL BRAD, JUDEŢUL HUNEDOARA”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3014F">
        <w:rPr>
          <w:rFonts w:ascii="Times New Roman" w:hAnsi="Times New Roman" w:cs="Times New Roman"/>
          <w:sz w:val="28"/>
          <w:szCs w:val="28"/>
        </w:rPr>
        <w:t>este necesar a fi</w:t>
      </w:r>
      <w:r>
        <w:rPr>
          <w:rFonts w:ascii="Times New Roman" w:hAnsi="Times New Roman" w:cs="Times New Roman"/>
          <w:sz w:val="28"/>
          <w:szCs w:val="28"/>
        </w:rPr>
        <w:t xml:space="preserve"> îndeplinite condițiile de conformitate și eligibilitate prevăzute în Ordinul nr. 3194/2019 pentru aprobarea Regulamentului privind implementarea Programului Termoficare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31B76A" w14:textId="050980DC" w:rsidR="008923DC" w:rsidRDefault="008923DC" w:rsidP="008923DC">
      <w:pPr>
        <w:pStyle w:val="Frspaier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Astfel, </w:t>
      </w:r>
      <w:bookmarkStart w:id="2" w:name="_Hlk118355940"/>
      <w:r w:rsidR="00A73A29">
        <w:rPr>
          <w:rFonts w:ascii="Times New Roman" w:hAnsi="Times New Roman" w:cs="Times New Roman"/>
          <w:sz w:val="28"/>
          <w:szCs w:val="28"/>
        </w:rPr>
        <w:t xml:space="preserve">este necesar să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anex</w:t>
      </w:r>
      <w:r w:rsidR="00A73A29">
        <w:rPr>
          <w:rFonts w:ascii="Times New Roman" w:hAnsi="Times New Roman" w:cs="Times New Roman"/>
          <w:sz w:val="28"/>
          <w:szCs w:val="28"/>
        </w:rPr>
        <w:t>ăm</w:t>
      </w:r>
      <w:r>
        <w:rPr>
          <w:rFonts w:ascii="Times New Roman" w:hAnsi="Times New Roman" w:cs="Times New Roman"/>
          <w:sz w:val="28"/>
          <w:szCs w:val="28"/>
        </w:rPr>
        <w:t xml:space="preserve"> solicitării de finanțare o serie de documente printre care </w:t>
      </w:r>
      <w:r w:rsidR="00A73A29">
        <w:rPr>
          <w:rFonts w:ascii="Times New Roman" w:hAnsi="Times New Roman" w:cs="Times New Roman"/>
          <w:sz w:val="28"/>
          <w:szCs w:val="28"/>
        </w:rPr>
        <w:t xml:space="preserve">și </w:t>
      </w:r>
      <w:r>
        <w:rPr>
          <w:rFonts w:ascii="Times New Roman" w:hAnsi="Times New Roman" w:cs="Times New Roman"/>
          <w:sz w:val="28"/>
          <w:szCs w:val="28"/>
        </w:rPr>
        <w:t xml:space="preserve">avizul tehnic privind eficiența energetică a proiectului de investiții emis de </w:t>
      </w:r>
      <w:r w:rsidR="00A73A29">
        <w:rPr>
          <w:rFonts w:ascii="Times New Roman" w:hAnsi="Times New Roman" w:cs="Times New Roman"/>
          <w:sz w:val="28"/>
          <w:szCs w:val="28"/>
        </w:rPr>
        <w:t xml:space="preserve">către </w:t>
      </w:r>
      <w:r>
        <w:rPr>
          <w:rFonts w:ascii="Times New Roman" w:hAnsi="Times New Roman" w:cs="Times New Roman"/>
          <w:sz w:val="28"/>
          <w:szCs w:val="28"/>
        </w:rPr>
        <w:t>Autoritatea Națională de Reglementare în Domeniul Energiei.</w:t>
      </w:r>
    </w:p>
    <w:p w14:paraId="1D5652A0" w14:textId="661A4A5E" w:rsidR="008923DC" w:rsidRDefault="008923DC" w:rsidP="008923DC">
      <w:pPr>
        <w:pStyle w:val="Frspaier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 </w:t>
      </w:r>
      <w:r w:rsidR="00A73A29">
        <w:rPr>
          <w:rFonts w:ascii="Times New Roman" w:hAnsi="Times New Roman" w:cs="Times New Roman"/>
          <w:sz w:val="28"/>
          <w:szCs w:val="28"/>
        </w:rPr>
        <w:t xml:space="preserve">prevederilor </w:t>
      </w:r>
      <w:r>
        <w:rPr>
          <w:rFonts w:ascii="Times New Roman" w:hAnsi="Times New Roman" w:cs="Times New Roman"/>
          <w:sz w:val="28"/>
          <w:szCs w:val="28"/>
        </w:rPr>
        <w:t xml:space="preserve">art. 9 alin. 2  din </w:t>
      </w:r>
      <w:r w:rsidRPr="00A73A29">
        <w:rPr>
          <w:rFonts w:ascii="Times New Roman" w:hAnsi="Times New Roman" w:cs="Times New Roman"/>
          <w:i/>
          <w:iCs/>
          <w:sz w:val="28"/>
          <w:szCs w:val="28"/>
        </w:rPr>
        <w:t>Regulamentul de emitere a avizelor tehnice privind eficiența energetică în cadrul Programului Termoficare</w:t>
      </w:r>
      <w:r>
        <w:rPr>
          <w:rFonts w:ascii="Times New Roman" w:hAnsi="Times New Roman" w:cs="Times New Roman"/>
          <w:sz w:val="28"/>
          <w:szCs w:val="28"/>
        </w:rPr>
        <w:t xml:space="preserve">, aprobat prin Ordinul președintelui ANRE nr. 13/2020, solicitantul trebuie să transmită strategia de alimentare cu energie termică a localității, hotărârea autorității administrației publice locale de aprobare a strategiei de alimentare cu energie termică a localității, </w:t>
      </w:r>
      <w:bookmarkStart w:id="3" w:name="_Hlk118354674"/>
      <w:r>
        <w:rPr>
          <w:rFonts w:ascii="Times New Roman" w:hAnsi="Times New Roman" w:cs="Times New Roman"/>
          <w:sz w:val="28"/>
          <w:szCs w:val="28"/>
        </w:rPr>
        <w:t>studiul de fezabilitate al proiectului</w:t>
      </w:r>
      <w:bookmarkEnd w:id="3"/>
      <w:r>
        <w:rPr>
          <w:rFonts w:ascii="Times New Roman" w:hAnsi="Times New Roman" w:cs="Times New Roman"/>
          <w:sz w:val="28"/>
          <w:szCs w:val="28"/>
        </w:rPr>
        <w:t>, hotărârea autorității administrației publice locale de aprobare a studiul</w:t>
      </w:r>
      <w:r w:rsidR="00A73A29">
        <w:rPr>
          <w:rFonts w:ascii="Times New Roman" w:hAnsi="Times New Roman" w:cs="Times New Roman"/>
          <w:sz w:val="28"/>
          <w:szCs w:val="28"/>
        </w:rPr>
        <w:t>ui</w:t>
      </w:r>
      <w:r>
        <w:rPr>
          <w:rFonts w:ascii="Times New Roman" w:hAnsi="Times New Roman" w:cs="Times New Roman"/>
          <w:sz w:val="28"/>
          <w:szCs w:val="28"/>
        </w:rPr>
        <w:t xml:space="preserve"> de fezabilitate al proiectului și fișa privind eficiența investiției.</w:t>
      </w:r>
    </w:p>
    <w:p w14:paraId="13AC73EF" w14:textId="5A96C715" w:rsidR="008923DC" w:rsidRDefault="008923DC" w:rsidP="008923DC">
      <w:pPr>
        <w:pStyle w:val="Frspaier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În urma analizării documentației transmise, Comisia de avizare tehnică a proiectelor finanțate prin Programul Termoficare din cadrul  Autorității Naționale de Reglementare în Domeniul Energiei</w:t>
      </w:r>
      <w:r w:rsidR="00A73A29">
        <w:rPr>
          <w:rFonts w:ascii="Times New Roman" w:hAnsi="Times New Roman" w:cs="Times New Roman"/>
          <w:sz w:val="28"/>
          <w:szCs w:val="28"/>
        </w:rPr>
        <w:t xml:space="preserve">, prin adresa nr. 117788/14.07.2022, înregistrată la Primăria Municipiului Brad sub nr. 36675/14.07.2022, </w:t>
      </w:r>
      <w:r>
        <w:rPr>
          <w:rFonts w:ascii="Times New Roman" w:hAnsi="Times New Roman" w:cs="Times New Roman"/>
          <w:sz w:val="28"/>
          <w:szCs w:val="28"/>
        </w:rPr>
        <w:t xml:space="preserve"> a solicitat</w:t>
      </w:r>
      <w:r w:rsidR="00A73A29">
        <w:rPr>
          <w:rFonts w:ascii="Times New Roman" w:hAnsi="Times New Roman" w:cs="Times New Roman"/>
          <w:sz w:val="28"/>
          <w:szCs w:val="28"/>
        </w:rPr>
        <w:t>, printre altele, și</w:t>
      </w:r>
      <w:r>
        <w:rPr>
          <w:rFonts w:ascii="Times New Roman" w:hAnsi="Times New Roman" w:cs="Times New Roman"/>
          <w:sz w:val="28"/>
          <w:szCs w:val="28"/>
        </w:rPr>
        <w:t xml:space="preserve"> revizuirea fișei privind eficiența investiției și</w:t>
      </w:r>
      <w:r w:rsidR="00A73A29">
        <w:rPr>
          <w:rFonts w:ascii="Times New Roman" w:hAnsi="Times New Roman" w:cs="Times New Roman"/>
          <w:sz w:val="28"/>
          <w:szCs w:val="28"/>
        </w:rPr>
        <w:t>, implicit,</w:t>
      </w:r>
      <w:r>
        <w:rPr>
          <w:rFonts w:ascii="Times New Roman" w:hAnsi="Times New Roman" w:cs="Times New Roman"/>
          <w:sz w:val="28"/>
          <w:szCs w:val="28"/>
        </w:rPr>
        <w:t xml:space="preserve"> completarea Studiului de fezabilitate </w:t>
      </w:r>
      <w:r w:rsidR="00A73A2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roiect nr. 1256/2021</w:t>
      </w:r>
      <w:r w:rsidR="00A73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Revizia </w:t>
      </w:r>
      <w:r w:rsidR="00A73A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cu datele și informațiile din </w:t>
      </w:r>
      <w:r w:rsidR="00A73A29">
        <w:rPr>
          <w:rFonts w:ascii="Times New Roman" w:hAnsi="Times New Roman" w:cs="Times New Roman"/>
          <w:sz w:val="28"/>
          <w:szCs w:val="28"/>
        </w:rPr>
        <w:t xml:space="preserve">cuprinsul </w:t>
      </w:r>
      <w:r>
        <w:rPr>
          <w:rFonts w:ascii="Times New Roman" w:hAnsi="Times New Roman" w:cs="Times New Roman"/>
          <w:sz w:val="28"/>
          <w:szCs w:val="28"/>
        </w:rPr>
        <w:t>ace</w:t>
      </w:r>
      <w:r w:rsidR="00A73A29">
        <w:rPr>
          <w:rFonts w:ascii="Times New Roman" w:hAnsi="Times New Roman" w:cs="Times New Roman"/>
          <w:sz w:val="28"/>
          <w:szCs w:val="28"/>
        </w:rPr>
        <w:t>steia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E846F4" w14:textId="346A5BA8" w:rsidR="008923DC" w:rsidRDefault="008923DC" w:rsidP="008923DC">
      <w:pPr>
        <w:autoSpaceDN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Având în vedere rezultatul favorabil</w:t>
      </w:r>
      <w:r w:rsidR="00A73A29" w:rsidRPr="00A73A29">
        <w:rPr>
          <w:sz w:val="28"/>
          <w:szCs w:val="28"/>
        </w:rPr>
        <w:t xml:space="preserve"> </w:t>
      </w:r>
      <w:r w:rsidR="00A73A29">
        <w:rPr>
          <w:sz w:val="28"/>
          <w:szCs w:val="28"/>
        </w:rPr>
        <w:t xml:space="preserve">cu privire la </w:t>
      </w:r>
      <w:r w:rsidR="00A73A29">
        <w:rPr>
          <w:sz w:val="28"/>
          <w:szCs w:val="28"/>
        </w:rPr>
        <w:t>Fișa de eficiență a investiției revizuită</w:t>
      </w:r>
      <w:r>
        <w:rPr>
          <w:sz w:val="28"/>
          <w:szCs w:val="28"/>
        </w:rPr>
        <w:t xml:space="preserve"> obținut de la Comisia de avizare tehnică a proiectelor finanțate prin Programul Termoficare, Studiul de fezabilitate </w:t>
      </w:r>
      <w:bookmarkStart w:id="4" w:name="_Hlk118356050"/>
      <w:r w:rsidR="00470760">
        <w:rPr>
          <w:sz w:val="28"/>
          <w:szCs w:val="28"/>
        </w:rPr>
        <w:t>P</w:t>
      </w:r>
      <w:r>
        <w:rPr>
          <w:sz w:val="28"/>
          <w:szCs w:val="28"/>
        </w:rPr>
        <w:t>roiect nr. 1256/2021</w:t>
      </w:r>
      <w:r w:rsidR="00470760">
        <w:rPr>
          <w:sz w:val="28"/>
          <w:szCs w:val="28"/>
        </w:rPr>
        <w:t xml:space="preserve"> </w:t>
      </w:r>
      <w:r>
        <w:rPr>
          <w:sz w:val="28"/>
          <w:szCs w:val="28"/>
        </w:rPr>
        <w:t>- Revizia 1</w:t>
      </w:r>
      <w:bookmarkEnd w:id="4"/>
      <w:r>
        <w:rPr>
          <w:sz w:val="28"/>
          <w:szCs w:val="28"/>
        </w:rPr>
        <w:t xml:space="preserve"> a fost completat cu datele și informațiile solicitate, astfel fiind elaborat Studiul de fezabilitate </w:t>
      </w:r>
      <w:r w:rsidR="00470760">
        <w:rPr>
          <w:sz w:val="28"/>
          <w:szCs w:val="28"/>
        </w:rPr>
        <w:t>P</w:t>
      </w:r>
      <w:r>
        <w:rPr>
          <w:sz w:val="28"/>
          <w:szCs w:val="28"/>
        </w:rPr>
        <w:t>roiect nr. 1256/2021</w:t>
      </w:r>
      <w:r w:rsidR="00470760">
        <w:rPr>
          <w:sz w:val="28"/>
          <w:szCs w:val="28"/>
        </w:rPr>
        <w:t xml:space="preserve"> </w:t>
      </w:r>
      <w:r>
        <w:rPr>
          <w:sz w:val="28"/>
          <w:szCs w:val="28"/>
        </w:rPr>
        <w:t>- Revizia 2.</w:t>
      </w:r>
    </w:p>
    <w:bookmarkEnd w:id="1"/>
    <w:p w14:paraId="3EF6E225" w14:textId="1D1C0E28" w:rsidR="00536594" w:rsidRDefault="00536594" w:rsidP="00536594">
      <w:pPr>
        <w:pStyle w:val="Frspaiere1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>În contextul celor de mai sus am inițiat prezentul</w:t>
      </w:r>
      <w:r w:rsidR="007148DB" w:rsidRPr="007148DB">
        <w:rPr>
          <w:rFonts w:ascii="Times New Roman" w:hAnsi="Times New Roman" w:cs="Times New Roman"/>
          <w:kern w:val="3"/>
          <w:sz w:val="28"/>
          <w:szCs w:val="28"/>
        </w:rPr>
        <w:t xml:space="preserve"> proiect de hotărâre </w:t>
      </w:r>
      <w:r w:rsidR="00470760">
        <w:rPr>
          <w:rFonts w:ascii="Times New Roman" w:hAnsi="Times New Roman" w:cs="Times New Roman"/>
          <w:kern w:val="3"/>
          <w:sz w:val="28"/>
          <w:szCs w:val="28"/>
        </w:rPr>
        <w:t>prin care am propus</w:t>
      </w:r>
      <w:r w:rsidR="007148DB" w:rsidRPr="007148DB">
        <w:rPr>
          <w:rFonts w:ascii="Times New Roman" w:hAnsi="Times New Roman" w:cs="Times New Roman"/>
          <w:kern w:val="3"/>
          <w:sz w:val="28"/>
          <w:szCs w:val="28"/>
        </w:rPr>
        <w:t xml:space="preserve"> aprobarea </w:t>
      </w:r>
      <w:r w:rsidR="00470760" w:rsidRPr="00470760">
        <w:rPr>
          <w:rFonts w:ascii="Times New Roman" w:hAnsi="Times New Roman" w:cs="Times New Roman"/>
          <w:sz w:val="28"/>
          <w:szCs w:val="28"/>
          <w:shd w:val="clear" w:color="auto" w:fill="FFFFFF"/>
        </w:rPr>
        <w:t>Documentați</w:t>
      </w:r>
      <w:r w:rsidR="00470760">
        <w:rPr>
          <w:rFonts w:ascii="Times New Roman" w:hAnsi="Times New Roman" w:cs="Times New Roman"/>
          <w:sz w:val="28"/>
          <w:szCs w:val="28"/>
          <w:shd w:val="clear" w:color="auto" w:fill="FFFFFF"/>
        </w:rPr>
        <w:t>ei</w:t>
      </w:r>
      <w:r w:rsidR="00470760" w:rsidRPr="00470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Tehnico - Economic</w:t>
      </w:r>
      <w:r w:rsidR="009143FE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470760" w:rsidRPr="00470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faza Studiu de Fezabilitate - Revizia 2 pentru obiectivul de investiții </w:t>
      </w:r>
      <w:r w:rsidR="00470760" w:rsidRPr="00470760">
        <w:rPr>
          <w:rStyle w:val="Accentuat"/>
          <w:rFonts w:ascii="Times New Roman" w:hAnsi="Times New Roman" w:cs="Times New Roman"/>
          <w:sz w:val="28"/>
          <w:szCs w:val="28"/>
          <w:shd w:val="clear" w:color="auto" w:fill="FFFFFF"/>
        </w:rPr>
        <w:t>”CONSTRUIRE CENTRALĂ TERMICĂ ȘI CONDUCTĂ DE RACORD AGENT PRIMAR LA SISTEMUL DE DISTRIBUȚIE ÎN MUNICIPIUL BRAD, JUDEȚUL HUNEDOARA"</w:t>
      </w:r>
      <w:r w:rsidR="00470760">
        <w:rPr>
          <w:rStyle w:val="Accentuat"/>
          <w:rFonts w:ascii="Open Sans" w:hAnsi="Open Sans" w:cs="Open Sans"/>
          <w:color w:val="48484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53FD" w:rsidRPr="007148DB">
        <w:rPr>
          <w:sz w:val="28"/>
          <w:szCs w:val="28"/>
        </w:rPr>
        <w:t>și-</w:t>
      </w:r>
      <w:r w:rsidR="00372BC7" w:rsidRPr="007148DB">
        <w:rPr>
          <w:sz w:val="28"/>
          <w:szCs w:val="28"/>
        </w:rPr>
        <w:t>l supun</w:t>
      </w:r>
      <w:r w:rsidR="002653FD" w:rsidRPr="007148DB">
        <w:rPr>
          <w:sz w:val="28"/>
          <w:szCs w:val="28"/>
        </w:rPr>
        <w:t xml:space="preserve"> </w:t>
      </w:r>
      <w:r w:rsidR="00A85DFD" w:rsidRPr="007148DB">
        <w:rPr>
          <w:sz w:val="28"/>
          <w:szCs w:val="28"/>
        </w:rPr>
        <w:t xml:space="preserve">spre dezbatere </w:t>
      </w:r>
      <w:r w:rsidR="00606999" w:rsidRPr="007148DB">
        <w:rPr>
          <w:sz w:val="28"/>
          <w:szCs w:val="28"/>
        </w:rPr>
        <w:t xml:space="preserve">și aprobare </w:t>
      </w:r>
      <w:r w:rsidR="002653FD" w:rsidRPr="007148DB">
        <w:rPr>
          <w:sz w:val="28"/>
          <w:szCs w:val="28"/>
        </w:rPr>
        <w:t xml:space="preserve">plenului </w:t>
      </w:r>
      <w:r w:rsidR="00372BC7" w:rsidRPr="007148DB">
        <w:rPr>
          <w:sz w:val="28"/>
          <w:szCs w:val="28"/>
        </w:rPr>
        <w:t>Co</w:t>
      </w:r>
      <w:r w:rsidR="00D92A89" w:rsidRPr="007148DB">
        <w:rPr>
          <w:sz w:val="28"/>
          <w:szCs w:val="28"/>
        </w:rPr>
        <w:t>nsiliului Local</w:t>
      </w:r>
      <w:r w:rsidR="002653FD" w:rsidRPr="007148DB">
        <w:rPr>
          <w:sz w:val="28"/>
          <w:szCs w:val="28"/>
        </w:rPr>
        <w:t xml:space="preserve"> al Municipiului Brad în forma prezentată</w:t>
      </w:r>
      <w:r w:rsidR="002878D1" w:rsidRPr="007148DB">
        <w:rPr>
          <w:sz w:val="28"/>
          <w:szCs w:val="28"/>
        </w:rPr>
        <w:t>.</w:t>
      </w:r>
    </w:p>
    <w:p w14:paraId="204E87AD" w14:textId="77777777" w:rsidR="00536594" w:rsidRPr="00536594" w:rsidRDefault="00A9765D" w:rsidP="00536594">
      <w:pPr>
        <w:pStyle w:val="Frspaiere1"/>
        <w:ind w:firstLine="708"/>
        <w:jc w:val="both"/>
        <w:rPr>
          <w:sz w:val="28"/>
          <w:szCs w:val="28"/>
        </w:rPr>
      </w:pPr>
      <w:r w:rsidRPr="00536594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="00536594" w:rsidRPr="00536594">
        <w:rPr>
          <w:rFonts w:ascii="Times New Roman" w:hAnsi="Times New Roman" w:cs="Times New Roman"/>
          <w:sz w:val="28"/>
          <w:szCs w:val="28"/>
        </w:rPr>
        <w:t>art. 44 alin. 1 din Legea nr. 273/2006 privind finanţele publice locale, cu modifică</w:t>
      </w:r>
      <w:r w:rsidR="00536594">
        <w:rPr>
          <w:rFonts w:ascii="Times New Roman" w:hAnsi="Times New Roman" w:cs="Times New Roman"/>
          <w:sz w:val="28"/>
          <w:szCs w:val="28"/>
        </w:rPr>
        <w:t xml:space="preserve">rile și completările ulterioare, ale </w:t>
      </w:r>
      <w:r w:rsidR="00536594" w:rsidRPr="00536594">
        <w:rPr>
          <w:rFonts w:ascii="Times New Roman" w:hAnsi="Times New Roman" w:cs="Times New Roman"/>
          <w:sz w:val="28"/>
          <w:szCs w:val="28"/>
        </w:rPr>
        <w:t>H.G. nr. 907/2016 privind etapele de elaborare şi conţinutul - cadru al documentaţiilor tehnico-economice aferente obiectivelor/proiectelor de investiţii finanţate din fonduri publice, cu modifică</w:t>
      </w:r>
      <w:r w:rsidR="00536594">
        <w:rPr>
          <w:rFonts w:ascii="Times New Roman" w:hAnsi="Times New Roman" w:cs="Times New Roman"/>
          <w:sz w:val="28"/>
          <w:szCs w:val="28"/>
        </w:rPr>
        <w:t xml:space="preserve">rile și completările ulterioare, ale </w:t>
      </w:r>
      <w:r w:rsidR="00536594" w:rsidRPr="00536594">
        <w:rPr>
          <w:rFonts w:ascii="Times New Roman" w:hAnsi="Times New Roman" w:cs="Times New Roman"/>
          <w:sz w:val="28"/>
          <w:szCs w:val="28"/>
        </w:rPr>
        <w:t>art.129 alin. 2 lit. d, alin. 4 lit. d din O.U.G. nr. 57/2019 privind Codul administrativ, cu modifică</w:t>
      </w:r>
      <w:r w:rsidR="00536594">
        <w:rPr>
          <w:rFonts w:ascii="Times New Roman" w:hAnsi="Times New Roman" w:cs="Times New Roman"/>
          <w:sz w:val="28"/>
          <w:szCs w:val="28"/>
        </w:rPr>
        <w:t xml:space="preserve">rile și completările ulterioare, precum și ale </w:t>
      </w:r>
      <w:r w:rsidR="00536594" w:rsidRPr="00536594">
        <w:rPr>
          <w:rFonts w:ascii="Times New Roman" w:hAnsi="Times New Roman" w:cs="Times New Roman"/>
          <w:sz w:val="28"/>
          <w:szCs w:val="28"/>
        </w:rPr>
        <w:t>art. 11 alin. 4 din Legea nr. 554/2004 a contenciosului administrativ, actualizată</w:t>
      </w:r>
      <w:r w:rsidR="00536594">
        <w:rPr>
          <w:rFonts w:ascii="Times New Roman" w:hAnsi="Times New Roman" w:cs="Times New Roman"/>
          <w:sz w:val="28"/>
          <w:szCs w:val="28"/>
        </w:rPr>
        <w:t>.</w:t>
      </w:r>
    </w:p>
    <w:p w14:paraId="7FB7B057" w14:textId="77777777" w:rsidR="00A9765D" w:rsidRPr="00536594" w:rsidRDefault="00A9765D" w:rsidP="00A9765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4F4F829" w14:textId="77777777" w:rsidR="00A9765D" w:rsidRPr="007148DB" w:rsidRDefault="00A9765D" w:rsidP="00A9765D">
      <w:pPr>
        <w:tabs>
          <w:tab w:val="num" w:pos="0"/>
        </w:tabs>
        <w:spacing w:after="100" w:afterAutospacing="1"/>
        <w:ind w:firstLine="360"/>
        <w:jc w:val="both"/>
        <w:rPr>
          <w:sz w:val="28"/>
          <w:szCs w:val="28"/>
        </w:rPr>
      </w:pPr>
    </w:p>
    <w:p w14:paraId="04E10ECC" w14:textId="77777777" w:rsidR="00A9765D" w:rsidRPr="007148DB" w:rsidRDefault="00A9765D" w:rsidP="00A9765D">
      <w:pPr>
        <w:pStyle w:val="Corptext"/>
        <w:spacing w:after="0"/>
        <w:jc w:val="center"/>
        <w:rPr>
          <w:b/>
          <w:sz w:val="28"/>
          <w:szCs w:val="28"/>
          <w:lang w:val="ro-RO"/>
        </w:rPr>
      </w:pPr>
      <w:r w:rsidRPr="007148DB">
        <w:rPr>
          <w:b/>
          <w:sz w:val="28"/>
          <w:szCs w:val="28"/>
          <w:lang w:val="ro-RO"/>
        </w:rPr>
        <w:t>P R I M A R</w:t>
      </w:r>
    </w:p>
    <w:p w14:paraId="490149AD" w14:textId="77777777" w:rsidR="00A9765D" w:rsidRPr="007148DB" w:rsidRDefault="00A9765D" w:rsidP="00A9765D">
      <w:pPr>
        <w:pStyle w:val="Corptext"/>
        <w:spacing w:after="0"/>
        <w:jc w:val="center"/>
        <w:rPr>
          <w:lang w:val="ro-RO"/>
        </w:rPr>
      </w:pPr>
      <w:r w:rsidRPr="007148DB">
        <w:rPr>
          <w:b/>
          <w:sz w:val="28"/>
          <w:szCs w:val="28"/>
          <w:lang w:val="ro-RO"/>
        </w:rPr>
        <w:t>Florin CAZACU</w:t>
      </w:r>
    </w:p>
    <w:p w14:paraId="51745A12" w14:textId="77777777" w:rsidR="00A9765D" w:rsidRPr="007148DB" w:rsidRDefault="00A9765D" w:rsidP="00372BC7">
      <w:pPr>
        <w:ind w:firstLine="708"/>
        <w:jc w:val="both"/>
        <w:rPr>
          <w:sz w:val="28"/>
          <w:szCs w:val="28"/>
        </w:rPr>
      </w:pPr>
    </w:p>
    <w:sectPr w:rsidR="00A9765D" w:rsidRPr="007148DB" w:rsidSect="002878D1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06238DF"/>
    <w:multiLevelType w:val="multilevel"/>
    <w:tmpl w:val="031EE2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055582">
    <w:abstractNumId w:val="0"/>
  </w:num>
  <w:num w:numId="2" w16cid:durableId="16470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F23"/>
    <w:rsid w:val="0000185A"/>
    <w:rsid w:val="00012100"/>
    <w:rsid w:val="00047C07"/>
    <w:rsid w:val="000607BB"/>
    <w:rsid w:val="00065979"/>
    <w:rsid w:val="00091190"/>
    <w:rsid w:val="000C6BCB"/>
    <w:rsid w:val="000D1600"/>
    <w:rsid w:val="000D1A8B"/>
    <w:rsid w:val="000E1266"/>
    <w:rsid w:val="00143046"/>
    <w:rsid w:val="00160534"/>
    <w:rsid w:val="00171029"/>
    <w:rsid w:val="00192A26"/>
    <w:rsid w:val="001B777C"/>
    <w:rsid w:val="001E1057"/>
    <w:rsid w:val="002653FD"/>
    <w:rsid w:val="0028171B"/>
    <w:rsid w:val="00285F61"/>
    <w:rsid w:val="002878D1"/>
    <w:rsid w:val="002A606A"/>
    <w:rsid w:val="002D0CFC"/>
    <w:rsid w:val="002D77A6"/>
    <w:rsid w:val="002F1CD4"/>
    <w:rsid w:val="0032366F"/>
    <w:rsid w:val="0033014F"/>
    <w:rsid w:val="00372BC7"/>
    <w:rsid w:val="00396E42"/>
    <w:rsid w:val="003D2DC9"/>
    <w:rsid w:val="00411355"/>
    <w:rsid w:val="00426F7C"/>
    <w:rsid w:val="00470760"/>
    <w:rsid w:val="0047405B"/>
    <w:rsid w:val="0047485C"/>
    <w:rsid w:val="00487C3A"/>
    <w:rsid w:val="004A66DB"/>
    <w:rsid w:val="004F3258"/>
    <w:rsid w:val="00525623"/>
    <w:rsid w:val="005274A9"/>
    <w:rsid w:val="00536594"/>
    <w:rsid w:val="005536BB"/>
    <w:rsid w:val="005B2E4E"/>
    <w:rsid w:val="005C0729"/>
    <w:rsid w:val="00606999"/>
    <w:rsid w:val="006150F6"/>
    <w:rsid w:val="00654C34"/>
    <w:rsid w:val="006B3F47"/>
    <w:rsid w:val="006E4280"/>
    <w:rsid w:val="007148DB"/>
    <w:rsid w:val="0074506F"/>
    <w:rsid w:val="007565D3"/>
    <w:rsid w:val="00771C25"/>
    <w:rsid w:val="00773070"/>
    <w:rsid w:val="0079696A"/>
    <w:rsid w:val="007E653B"/>
    <w:rsid w:val="007F0F23"/>
    <w:rsid w:val="007F5DDB"/>
    <w:rsid w:val="007F756A"/>
    <w:rsid w:val="008031A0"/>
    <w:rsid w:val="0082718B"/>
    <w:rsid w:val="00832D21"/>
    <w:rsid w:val="00854737"/>
    <w:rsid w:val="008923DC"/>
    <w:rsid w:val="008B022E"/>
    <w:rsid w:val="008C50C9"/>
    <w:rsid w:val="008D4D2C"/>
    <w:rsid w:val="009143FE"/>
    <w:rsid w:val="009722B5"/>
    <w:rsid w:val="00973AE2"/>
    <w:rsid w:val="00997BD6"/>
    <w:rsid w:val="009A7B49"/>
    <w:rsid w:val="009F4399"/>
    <w:rsid w:val="009F59E1"/>
    <w:rsid w:val="00A23783"/>
    <w:rsid w:val="00A40DF4"/>
    <w:rsid w:val="00A73A29"/>
    <w:rsid w:val="00A85DFD"/>
    <w:rsid w:val="00A9765D"/>
    <w:rsid w:val="00AB1D9D"/>
    <w:rsid w:val="00AB3FD8"/>
    <w:rsid w:val="00AB4DD4"/>
    <w:rsid w:val="00AD0584"/>
    <w:rsid w:val="00AF5EE5"/>
    <w:rsid w:val="00AF6A83"/>
    <w:rsid w:val="00B40BC0"/>
    <w:rsid w:val="00B45DCF"/>
    <w:rsid w:val="00B8796D"/>
    <w:rsid w:val="00BC406A"/>
    <w:rsid w:val="00C04E9B"/>
    <w:rsid w:val="00C31C72"/>
    <w:rsid w:val="00C900D5"/>
    <w:rsid w:val="00C9679F"/>
    <w:rsid w:val="00CC0701"/>
    <w:rsid w:val="00D76EAB"/>
    <w:rsid w:val="00D854F1"/>
    <w:rsid w:val="00D863C0"/>
    <w:rsid w:val="00D92A89"/>
    <w:rsid w:val="00D96334"/>
    <w:rsid w:val="00DE6DF4"/>
    <w:rsid w:val="00DF3AA1"/>
    <w:rsid w:val="00DF450C"/>
    <w:rsid w:val="00E03D3F"/>
    <w:rsid w:val="00E52261"/>
    <w:rsid w:val="00E62A79"/>
    <w:rsid w:val="00F45469"/>
    <w:rsid w:val="00F520C0"/>
    <w:rsid w:val="00FB77FE"/>
    <w:rsid w:val="00FD4092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5512"/>
  <w15:docId w15:val="{1F363C29-ED41-4F0F-80BA-5F7752FF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4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Titlu7">
    <w:name w:val="heading 7"/>
    <w:basedOn w:val="Normal"/>
    <w:next w:val="Normal"/>
    <w:link w:val="Titlu7Caracter"/>
    <w:qFormat/>
    <w:rsid w:val="007F0F23"/>
    <w:pPr>
      <w:keepNext/>
      <w:outlineLvl w:val="6"/>
    </w:pPr>
    <w:rPr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basedOn w:val="Fontdeparagrafimplicit"/>
    <w:link w:val="Titlu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Indentcorptext3">
    <w:name w:val="Body Text Indent 3"/>
    <w:basedOn w:val="Normal"/>
    <w:link w:val="Indentcorptext3Caracte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Fontdeparagrafimplici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Corptext">
    <w:name w:val="Body Text"/>
    <w:basedOn w:val="Normal"/>
    <w:link w:val="CorptextCaracter"/>
    <w:rsid w:val="007F0F23"/>
    <w:pPr>
      <w:spacing w:after="120"/>
    </w:pPr>
    <w:rPr>
      <w:lang w:val="en-GB"/>
    </w:rPr>
  </w:style>
  <w:style w:type="character" w:customStyle="1" w:styleId="CorptextCaracter">
    <w:name w:val="Corp text Caracter"/>
    <w:basedOn w:val="Fontdeparagrafimplicit"/>
    <w:link w:val="Corp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Fontdeparagrafimplicit"/>
    <w:rsid w:val="00372BC7"/>
  </w:style>
  <w:style w:type="character" w:customStyle="1" w:styleId="sartttl1">
    <w:name w:val="s_art_ttl1"/>
    <w:basedOn w:val="Fontdeparagrafimplici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Fontdeparagrafimplicit"/>
    <w:rsid w:val="0032366F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Fontdeparagrafimplicit"/>
    <w:rsid w:val="0032366F"/>
  </w:style>
  <w:style w:type="paragraph" w:styleId="NormalWeb">
    <w:name w:val="Normal (Web)"/>
    <w:basedOn w:val="Normal"/>
    <w:uiPriority w:val="99"/>
    <w:unhideWhenUsed/>
    <w:rsid w:val="00A9765D"/>
    <w:pPr>
      <w:spacing w:before="100" w:beforeAutospacing="1" w:after="100" w:afterAutospacing="1"/>
    </w:pPr>
    <w:rPr>
      <w:lang w:eastAsia="ro-RO"/>
    </w:rPr>
  </w:style>
  <w:style w:type="paragraph" w:customStyle="1" w:styleId="Frspaiere1">
    <w:name w:val="Fără spațiere1"/>
    <w:rsid w:val="007148DB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Accentuat">
    <w:name w:val="Emphasis"/>
    <w:basedOn w:val="Fontdeparagrafimplicit"/>
    <w:uiPriority w:val="20"/>
    <w:qFormat/>
    <w:rsid w:val="00470760"/>
    <w:rPr>
      <w:i/>
      <w:iCs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649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70</cp:revision>
  <cp:lastPrinted>2022-01-21T06:20:00Z</cp:lastPrinted>
  <dcterms:created xsi:type="dcterms:W3CDTF">2018-07-17T09:11:00Z</dcterms:created>
  <dcterms:modified xsi:type="dcterms:W3CDTF">2022-11-03T07:38:00Z</dcterms:modified>
</cp:coreProperties>
</file>