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84CE3" w14:textId="77777777" w:rsidR="00A32B3F" w:rsidRPr="00274EF9" w:rsidRDefault="00A32B3F" w:rsidP="00A32B3F">
      <w:pPr>
        <w:ind w:right="261"/>
        <w:jc w:val="both"/>
      </w:pPr>
      <w:r w:rsidRPr="00274EF9">
        <w:t xml:space="preserve">R O M A N I A </w:t>
      </w:r>
    </w:p>
    <w:p w14:paraId="70AA664C" w14:textId="77777777" w:rsidR="00A32B3F" w:rsidRPr="00274EF9" w:rsidRDefault="00A32B3F" w:rsidP="00A32B3F">
      <w:pPr>
        <w:ind w:right="261"/>
        <w:jc w:val="both"/>
      </w:pPr>
      <w:r w:rsidRPr="00274EF9">
        <w:t xml:space="preserve">JUDEŢUL CONSTANŢA </w:t>
      </w:r>
    </w:p>
    <w:p w14:paraId="54235689" w14:textId="77777777" w:rsidR="00A32B3F" w:rsidRPr="00274EF9" w:rsidRDefault="00A32B3F" w:rsidP="00A32B3F">
      <w:pPr>
        <w:ind w:right="261"/>
        <w:jc w:val="both"/>
      </w:pPr>
      <w:r w:rsidRPr="00274EF9">
        <w:t>COMUNA BĂNEASA</w:t>
      </w:r>
    </w:p>
    <w:p w14:paraId="6ABBB962" w14:textId="77777777" w:rsidR="00A32B3F" w:rsidRPr="00274EF9" w:rsidRDefault="00A32B3F" w:rsidP="00A32B3F">
      <w:pPr>
        <w:ind w:right="261"/>
        <w:jc w:val="both"/>
      </w:pPr>
      <w:r w:rsidRPr="00274EF9">
        <w:t xml:space="preserve">CONSILIUL LOCAL </w:t>
      </w:r>
    </w:p>
    <w:p w14:paraId="3EC3C8DB" w14:textId="17157A86" w:rsidR="00A32B3F" w:rsidRPr="00274EF9" w:rsidRDefault="00AE4151" w:rsidP="00A32B3F">
      <w:pPr>
        <w:ind w:right="261"/>
        <w:jc w:val="center"/>
        <w:rPr>
          <w:b/>
          <w:u w:val="single"/>
        </w:rPr>
      </w:pPr>
      <w:r>
        <w:rPr>
          <w:b/>
          <w:u w:val="single"/>
        </w:rPr>
        <w:t xml:space="preserve">PROIECT  DE  </w:t>
      </w:r>
      <w:r w:rsidR="00A32B3F" w:rsidRPr="00274EF9">
        <w:rPr>
          <w:b/>
          <w:u w:val="single"/>
        </w:rPr>
        <w:t>H O T Ă R Â R E</w:t>
      </w:r>
      <w:r w:rsidR="00CA7EC4">
        <w:rPr>
          <w:b/>
          <w:u w:val="single"/>
        </w:rPr>
        <w:t xml:space="preserve"> nr 56 din 28.10.2022</w:t>
      </w:r>
    </w:p>
    <w:p w14:paraId="35DF1B1C" w14:textId="1EA1C8B2" w:rsidR="0035528D" w:rsidRDefault="0035528D" w:rsidP="00A32B3F">
      <w:pPr>
        <w:ind w:right="261"/>
        <w:jc w:val="both"/>
      </w:pPr>
      <w:r w:rsidRPr="0035528D">
        <w:rPr>
          <w:b/>
        </w:rPr>
        <w:t>privind aprobarea indicatorilor tehnico-economici</w:t>
      </w:r>
      <w:r w:rsidR="00AE0FEF">
        <w:rPr>
          <w:b/>
        </w:rPr>
        <w:t xml:space="preserve"> </w:t>
      </w:r>
      <w:r w:rsidRPr="0035528D">
        <w:rPr>
          <w:b/>
        </w:rPr>
        <w:t xml:space="preserve">actualizati </w:t>
      </w:r>
      <w:r w:rsidR="00F47289">
        <w:rPr>
          <w:b/>
        </w:rPr>
        <w:t>s</w:t>
      </w:r>
      <w:r w:rsidRPr="0035528D">
        <w:rPr>
          <w:b/>
        </w:rPr>
        <w:t>i a devizului general actualizat pentru obiectivul de investitii ,,</w:t>
      </w:r>
      <w:bookmarkStart w:id="0" w:name="_Hlk118284479"/>
      <w:r>
        <w:rPr>
          <w:b/>
        </w:rPr>
        <w:t>REABILITARE DRUM COMUNAL  DC 475_V</w:t>
      </w:r>
      <w:bookmarkEnd w:id="0"/>
      <w:r w:rsidRPr="0035528D">
        <w:rPr>
          <w:b/>
        </w:rPr>
        <w:t xml:space="preserve">", aprobat pentru finantare prin Programul national de investitii ,,Anghel Saligny", precum </w:t>
      </w:r>
      <w:r w:rsidR="00F47289">
        <w:rPr>
          <w:b/>
        </w:rPr>
        <w:t>s</w:t>
      </w:r>
      <w:r w:rsidRPr="0035528D">
        <w:rPr>
          <w:b/>
        </w:rPr>
        <w:t>i a sumei reprezentand categoriile de cheltuieli finantate de la bugetul local pentru realizarea obiectivului</w:t>
      </w:r>
      <w:r w:rsidR="00A32B3F" w:rsidRPr="00274EF9">
        <w:tab/>
      </w:r>
    </w:p>
    <w:p w14:paraId="1EAF0472" w14:textId="77777777" w:rsidR="0035528D" w:rsidRDefault="0035528D" w:rsidP="00A32B3F">
      <w:pPr>
        <w:ind w:right="261"/>
        <w:jc w:val="both"/>
      </w:pPr>
    </w:p>
    <w:p w14:paraId="0A5AC7FF" w14:textId="4B1FD158" w:rsidR="00A32B3F" w:rsidRPr="00274EF9" w:rsidRDefault="00A32B3F" w:rsidP="00A32B3F">
      <w:pPr>
        <w:ind w:right="261"/>
        <w:jc w:val="both"/>
      </w:pPr>
      <w:r w:rsidRPr="00274EF9">
        <w:t xml:space="preserve">Consiliul Local al Comunei Băneasa, judeţul Constanţa, întrunit în şedinţa </w:t>
      </w:r>
      <w:r w:rsidR="004B2A9F">
        <w:t>extra</w:t>
      </w:r>
      <w:r w:rsidRPr="00274EF9">
        <w:t>ordinară, legal constituită, la data de ......................202</w:t>
      </w:r>
      <w:r w:rsidR="00021033">
        <w:t>2</w:t>
      </w:r>
      <w:r w:rsidRPr="00274EF9">
        <w:t xml:space="preserve">; </w:t>
      </w:r>
    </w:p>
    <w:p w14:paraId="21EB53E7" w14:textId="3E6377C2" w:rsidR="00291EEA" w:rsidRDefault="00291EEA" w:rsidP="00291EEA">
      <w:pPr>
        <w:ind w:right="261" w:firstLine="720"/>
        <w:jc w:val="both"/>
      </w:pPr>
      <w:r w:rsidRPr="00291EEA">
        <w:rPr>
          <w:b/>
          <w:bCs/>
        </w:rPr>
        <w:t>Analizând temeiurile juridice, respectiv</w:t>
      </w:r>
      <w:r w:rsidRPr="00274EF9">
        <w:t>:</w:t>
      </w:r>
    </w:p>
    <w:p w14:paraId="676F68B5" w14:textId="020D53CC" w:rsid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1744C3">
        <w:rPr>
          <w:lang w:val="es-AR"/>
        </w:rPr>
        <w:t>Art. nr. 120, alin.(1) și alin. (2) din Constituția României,</w:t>
      </w:r>
      <w:r>
        <w:rPr>
          <w:lang w:val="es-AR"/>
        </w:rPr>
        <w:t xml:space="preserve"> republicată;</w:t>
      </w:r>
    </w:p>
    <w:p w14:paraId="54546996" w14:textId="457C4AEC" w:rsid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 Art. 3, art. 4, și art.9 din Carta Europeană privind aprobarea autonomiei locale, adoptată la Strasbourg la 15 octombrie 1985, ratificată prin Legea nr 199/1997;</w:t>
      </w:r>
    </w:p>
    <w:p w14:paraId="4C530FE8" w14:textId="51F7ACD3" w:rsidR="001744C3" w:rsidRPr="001744C3" w:rsidRDefault="001744C3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>Art. 7 din Legea nr 52/2003 privind transparența decizională</w:t>
      </w:r>
      <w:r w:rsidR="00D11E06">
        <w:rPr>
          <w:lang w:val="es-AR"/>
        </w:rPr>
        <w:t xml:space="preserve"> </w:t>
      </w:r>
      <w:r>
        <w:rPr>
          <w:lang w:val="es-AR"/>
        </w:rPr>
        <w:t>în administrația publică</w:t>
      </w:r>
      <w:r w:rsidR="00D11E06">
        <w:rPr>
          <w:lang w:val="es-AR"/>
        </w:rPr>
        <w:t>, republicată;</w:t>
      </w:r>
    </w:p>
    <w:p w14:paraId="5BFE93E4" w14:textId="57B21F80" w:rsidR="00291EEA" w:rsidRPr="00274EF9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t>prevederile art.44 alin.(1)</w:t>
      </w:r>
      <w:r>
        <w:t xml:space="preserve"> și art. 45</w:t>
      </w:r>
      <w:r w:rsidRPr="00274EF9">
        <w:t xml:space="preserve"> din Legea nr. 273/2006 privind finanţele publice locale, cu modificările şi completările ulterioare;</w:t>
      </w:r>
    </w:p>
    <w:p w14:paraId="507C7CE6" w14:textId="77777777" w:rsidR="00291EEA" w:rsidRPr="00274EF9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fr-FR"/>
        </w:rPr>
        <w:t xml:space="preserve">prevederile art. 1 alin.(2) lit. </w:t>
      </w:r>
      <w:r>
        <w:rPr>
          <w:lang w:val="fr-FR"/>
        </w:rPr>
        <w:t>b</w:t>
      </w:r>
      <w:r w:rsidRPr="00274EF9">
        <w:rPr>
          <w:lang w:val="fr-FR"/>
        </w:rPr>
        <w:t xml:space="preserve">) </w:t>
      </w:r>
      <w:r>
        <w:rPr>
          <w:lang w:val="fr-FR"/>
        </w:rPr>
        <w:t>pct.ii)</w:t>
      </w:r>
      <w:r w:rsidRPr="00274EF9">
        <w:rPr>
          <w:lang w:val="fr-FR"/>
        </w:rPr>
        <w:t xml:space="preserve"> art. 5 alin.(1) lit.b) pct. </w:t>
      </w:r>
      <w:bookmarkStart w:id="1" w:name="_Hlk517085553"/>
      <w:r w:rsidRPr="00274EF9">
        <w:t>(i)</w:t>
      </w:r>
      <w:r w:rsidRPr="00274EF9">
        <w:rPr>
          <w:lang w:val="fr-FR"/>
        </w:rPr>
        <w:t xml:space="preserve"> </w:t>
      </w:r>
      <w:bookmarkEnd w:id="1"/>
      <w:r w:rsidRPr="00274EF9">
        <w:t xml:space="preserve">art. 10 </w:t>
      </w:r>
      <w:r w:rsidRPr="00274EF9">
        <w:rPr>
          <w:lang w:val="fr-FR"/>
        </w:rPr>
        <w:t>din H.G. nr. 907 din 29 noiembrie 2016 privind etapele de elaborare şi conţinutul-cadru al documentaţiilor tehnico-economice aferente obiectivelor/proiectelor de investiţii finanţate din fonduri publice, cu modificãrile şi completările ulterioare ;</w:t>
      </w:r>
    </w:p>
    <w:p w14:paraId="52D0730C" w14:textId="77777777" w:rsidR="00291EEA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n-US"/>
        </w:rPr>
        <w:t>p</w:t>
      </w:r>
      <w:r w:rsidRPr="00274EF9">
        <w:rPr>
          <w:lang w:val="es-AR"/>
        </w:rPr>
        <w:t>revederile Legii nr. 50/1991 privind autorizarea executării lucrărilor de constructii, republicată, cu modificările si completările ulterioare;</w:t>
      </w:r>
    </w:p>
    <w:p w14:paraId="21DA77FE" w14:textId="77777777" w:rsidR="00291EEA" w:rsidRPr="00083A93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prevederile </w:t>
      </w:r>
      <w:r w:rsidRPr="00083A93">
        <w:rPr>
          <w:lang w:val="es-AR"/>
        </w:rPr>
        <w:t>O.G. nr. 43/1997 privind regimul drumurilor, cu modificările şi completările</w:t>
      </w:r>
      <w:r>
        <w:rPr>
          <w:lang w:val="es-AR"/>
        </w:rPr>
        <w:t xml:space="preserve"> </w:t>
      </w:r>
      <w:r w:rsidRPr="00083A93">
        <w:rPr>
          <w:lang w:val="es-AR"/>
        </w:rPr>
        <w:t>ulterioare;</w:t>
      </w:r>
    </w:p>
    <w:p w14:paraId="5539FC93" w14:textId="77777777" w:rsidR="00291EEA" w:rsidRPr="00C02EB4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>
        <w:rPr>
          <w:lang w:val="es-AR"/>
        </w:rPr>
        <w:t xml:space="preserve">prevederile </w:t>
      </w:r>
      <w:r w:rsidRPr="00C02EB4">
        <w:rPr>
          <w:lang w:val="es-AR"/>
        </w:rPr>
        <w:t>Ordonon</w:t>
      </w:r>
      <w:r>
        <w:rPr>
          <w:lang w:val="es-AR"/>
        </w:rPr>
        <w:t>ței</w:t>
      </w:r>
      <w:r w:rsidRPr="00C02EB4">
        <w:rPr>
          <w:lang w:val="es-AR"/>
        </w:rPr>
        <w:t xml:space="preserve"> de Urgență nr. 95/2021 pentru aprobarea Programului Național de Investiții</w:t>
      </w:r>
      <w:r>
        <w:rPr>
          <w:lang w:val="es-AR"/>
        </w:rPr>
        <w:t xml:space="preserve"> </w:t>
      </w:r>
      <w:r w:rsidRPr="00C02EB4">
        <w:rPr>
          <w:lang w:val="es-AR"/>
        </w:rPr>
        <w:t>”Anghel Saligny„ ;</w:t>
      </w:r>
    </w:p>
    <w:p w14:paraId="32676703" w14:textId="76B511C2" w:rsidR="00D11E06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s-AR"/>
        </w:rPr>
        <w:t>prevederile</w:t>
      </w:r>
      <w:r w:rsidR="00D11E06">
        <w:rPr>
          <w:lang w:val="es-AR"/>
        </w:rPr>
        <w:t xml:space="preserve"> Ordinului M.D.L.P.A. nr. 1321/2021 pentru aprobarea standardelor de cost aferente obiectivelor de investiții prevăzute la art. 4, alin. (1), lit. A)-c) din OUG nr 95.2021 </w:t>
      </w:r>
      <w:r w:rsidR="00D11E06" w:rsidRPr="00D11E06">
        <w:rPr>
          <w:lang w:val="es-AR"/>
        </w:rPr>
        <w:t>pentru aprobarea Programului național de investiții „Anghel Saligny”</w:t>
      </w:r>
      <w:r w:rsidR="00D11E06">
        <w:rPr>
          <w:lang w:val="es-AR"/>
        </w:rPr>
        <w:t>;</w:t>
      </w:r>
    </w:p>
    <w:p w14:paraId="2C9B812C" w14:textId="21CD42F9" w:rsidR="00291EEA" w:rsidRDefault="00291EEA" w:rsidP="00C63270">
      <w:pPr>
        <w:pStyle w:val="Listparagraf"/>
        <w:numPr>
          <w:ilvl w:val="0"/>
          <w:numId w:val="2"/>
        </w:numPr>
        <w:ind w:left="0" w:right="261" w:firstLine="426"/>
        <w:jc w:val="both"/>
        <w:rPr>
          <w:lang w:val="es-AR"/>
        </w:rPr>
      </w:pPr>
      <w:r w:rsidRPr="00274EF9">
        <w:rPr>
          <w:lang w:val="es-AR"/>
        </w:rPr>
        <w:t xml:space="preserve"> </w:t>
      </w:r>
      <w:r w:rsidR="00D11E06">
        <w:rPr>
          <w:lang w:val="es-AR"/>
        </w:rPr>
        <w:t xml:space="preserve">Ordinul nr 1333/2021 pentru aprobarea </w:t>
      </w:r>
      <w:r w:rsidRPr="00C02EB4">
        <w:rPr>
          <w:lang w:val="es-AR"/>
        </w:rPr>
        <w:t>Normelor metodologice pentru punerea în aplicare a prevederilor O.U.G. nr. 95/2021</w:t>
      </w:r>
      <w:r>
        <w:rPr>
          <w:lang w:val="es-AR"/>
        </w:rPr>
        <w:t xml:space="preserve"> </w:t>
      </w:r>
      <w:r w:rsidRPr="00C02EB4">
        <w:rPr>
          <w:lang w:val="es-AR"/>
        </w:rPr>
        <w:t>pentru aprobarea Programului național de investiții „Anghel Saligny”, pentru categoriile de</w:t>
      </w:r>
      <w:r>
        <w:rPr>
          <w:lang w:val="es-AR"/>
        </w:rPr>
        <w:t xml:space="preserve"> </w:t>
      </w:r>
      <w:r w:rsidRPr="00C02EB4">
        <w:rPr>
          <w:lang w:val="es-AR"/>
        </w:rPr>
        <w:t>investiții prevăzute la art. 4 alin. (1) lit. a)-d) din O.U.G. nr. 95/2021;</w:t>
      </w:r>
    </w:p>
    <w:p w14:paraId="617CDA5F" w14:textId="77777777" w:rsidR="00291EEA" w:rsidRPr="00C02EB4" w:rsidRDefault="00291EEA" w:rsidP="00291EEA">
      <w:pPr>
        <w:pStyle w:val="Listparagraf"/>
        <w:ind w:left="1080" w:right="261"/>
        <w:jc w:val="both"/>
        <w:rPr>
          <w:lang w:val="es-AR"/>
        </w:rPr>
      </w:pPr>
    </w:p>
    <w:p w14:paraId="49E96520" w14:textId="01B0EAD1" w:rsidR="00291EEA" w:rsidRPr="00291EEA" w:rsidRDefault="00291EEA" w:rsidP="003C1603">
      <w:pPr>
        <w:ind w:right="261"/>
        <w:jc w:val="both"/>
        <w:rPr>
          <w:b/>
          <w:bCs/>
        </w:rPr>
      </w:pPr>
      <w:r>
        <w:rPr>
          <w:b/>
          <w:bCs/>
        </w:rPr>
        <w:t xml:space="preserve">      </w:t>
      </w:r>
      <w:r w:rsidRPr="00291EEA">
        <w:rPr>
          <w:b/>
          <w:bCs/>
        </w:rPr>
        <w:t>Ținând cont de:</w:t>
      </w:r>
    </w:p>
    <w:p w14:paraId="19D96AC6" w14:textId="06BDF661" w:rsidR="00291EEA" w:rsidRDefault="00291EEA" w:rsidP="003C1603">
      <w:pPr>
        <w:pStyle w:val="Listparagraf"/>
        <w:numPr>
          <w:ilvl w:val="0"/>
          <w:numId w:val="3"/>
        </w:numPr>
        <w:ind w:left="142" w:right="261" w:firstLine="425"/>
        <w:jc w:val="both"/>
      </w:pPr>
      <w:r w:rsidRPr="00274EF9">
        <w:t>prevederile art. 129 alin.(2) lit.b), alin.(4) lit.d), art. 139, alin.(3), lit.</w:t>
      </w:r>
      <w:r>
        <w:t>a</w:t>
      </w:r>
      <w:r w:rsidRPr="00274EF9">
        <w:t>)</w:t>
      </w:r>
      <w:r>
        <w:t xml:space="preserve"> și g)</w:t>
      </w:r>
      <w:r w:rsidRPr="00274EF9">
        <w:t>, art. 140 alin.(1) din ORDONANŢĂ DE URGENŢĂ nr. 57 din 3 iulie 2019 privind Codul administrativ, cu modificările și completările ulterioare;</w:t>
      </w:r>
    </w:p>
    <w:p w14:paraId="40A19B63" w14:textId="48BDFE4D" w:rsidR="00302AE0" w:rsidRPr="00274EF9" w:rsidRDefault="00302AE0" w:rsidP="003C1603">
      <w:pPr>
        <w:pStyle w:val="Listparagraf"/>
        <w:numPr>
          <w:ilvl w:val="0"/>
          <w:numId w:val="3"/>
        </w:numPr>
        <w:ind w:left="142" w:right="261" w:firstLine="425"/>
        <w:jc w:val="both"/>
      </w:pPr>
      <w:r>
        <w:t xml:space="preserve"> Ho</w:t>
      </w:r>
      <w:r w:rsidR="003C1603">
        <w:t>t</w:t>
      </w:r>
      <w:r>
        <w:t>ărârea Consiliului Local Băneasa nr. 78/02.11.2021 p</w:t>
      </w:r>
      <w:r w:rsidRPr="00302AE0">
        <w:t>rivind aprobarea cererii de finanțare precum și a Documentaţiei de Avizare a Lucrărilor de Intervenţie (D.A.L.I) și a devizului general estimativ pentru Proiectul „REABILITARE DRUM COMUNAL DCL 475 IN COMUNA BĂNEASA, JUDEȚUL CONSTANȚA” în vederea depunerii în cadrul Programului Național de Investiții „Anghel Saligny”</w:t>
      </w:r>
      <w:r w:rsidR="00CA7EC4">
        <w:t>;</w:t>
      </w:r>
    </w:p>
    <w:p w14:paraId="6BE4E5D4" w14:textId="77777777" w:rsidR="00291EEA" w:rsidRPr="00291EEA" w:rsidRDefault="00291EEA" w:rsidP="003C1603">
      <w:pPr>
        <w:ind w:right="261"/>
        <w:jc w:val="both"/>
        <w:rPr>
          <w:b/>
          <w:bCs/>
        </w:rPr>
      </w:pPr>
    </w:p>
    <w:p w14:paraId="57B7303E" w14:textId="1FDCB8D2" w:rsidR="00A32B3F" w:rsidRPr="00291EEA" w:rsidRDefault="00B41142" w:rsidP="003C1603">
      <w:pPr>
        <w:ind w:right="261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="00A32B3F" w:rsidRPr="00291EEA">
        <w:rPr>
          <w:b/>
          <w:bCs/>
        </w:rPr>
        <w:t>Luând act de :</w:t>
      </w:r>
    </w:p>
    <w:p w14:paraId="29C2939D" w14:textId="01CA8058" w:rsidR="00A32B3F" w:rsidRDefault="00A32B3F" w:rsidP="003C1603">
      <w:pPr>
        <w:numPr>
          <w:ilvl w:val="0"/>
          <w:numId w:val="1"/>
        </w:numPr>
        <w:ind w:left="142" w:right="261" w:firstLine="567"/>
        <w:jc w:val="both"/>
      </w:pPr>
      <w:r w:rsidRPr="002724A2">
        <w:t>Referatul de aprobare nr.</w:t>
      </w:r>
      <w:r w:rsidR="00132D21" w:rsidRPr="00132D21">
        <w:t xml:space="preserve"> </w:t>
      </w:r>
      <w:r w:rsidR="00AE4151">
        <w:t xml:space="preserve">10779 </w:t>
      </w:r>
      <w:r w:rsidR="00021033">
        <w:t>/ 28.10.2022</w:t>
      </w:r>
      <w:r w:rsidR="00132D21">
        <w:t xml:space="preserve"> </w:t>
      </w:r>
      <w:r w:rsidRPr="00274EF9">
        <w:t xml:space="preserve">prezentat de primarul comunei Băneasa, domnul Coliş Paul,  prin care propune </w:t>
      </w:r>
      <w:r w:rsidR="00AE4151">
        <w:t xml:space="preserve"> </w:t>
      </w:r>
      <w:r w:rsidR="00D87300">
        <w:t>aprobarea documentației tehnico- economice, a indicatorilor tehnico-economici cofinanțarea și participarea la Programul Național de Investiții „Anghel Saligny”Proiectul „REABILITARE DRUM COMUNAL DCL 475 IN COMUNA BĂNEASA, JUDEȚUL CONSTANȚA”;</w:t>
      </w:r>
    </w:p>
    <w:p w14:paraId="28A5C6C1" w14:textId="2AF6B34C" w:rsidR="00A32B3F" w:rsidRPr="00274EF9" w:rsidRDefault="00A32B3F" w:rsidP="003C1603">
      <w:pPr>
        <w:pStyle w:val="Listparagraf"/>
        <w:numPr>
          <w:ilvl w:val="0"/>
          <w:numId w:val="1"/>
        </w:numPr>
        <w:ind w:left="142" w:firstLine="567"/>
      </w:pPr>
      <w:r w:rsidRPr="002724A2">
        <w:lastRenderedPageBreak/>
        <w:t xml:space="preserve">Referatul nr. </w:t>
      </w:r>
      <w:r w:rsidR="00AE4151">
        <w:t>10732/ 27.10.2022</w:t>
      </w:r>
      <w:r w:rsidRPr="002724A2">
        <w:t xml:space="preserve"> al</w:t>
      </w:r>
      <w:r>
        <w:t xml:space="preserve"> Administratorului public, </w:t>
      </w:r>
      <w:r w:rsidRPr="002724A2">
        <w:t xml:space="preserve">prin care propune </w:t>
      </w:r>
      <w:r w:rsidR="00D87300">
        <w:t xml:space="preserve"> </w:t>
      </w:r>
      <w:r w:rsidR="00D87300" w:rsidRPr="00D87300">
        <w:t>aprobarea documentației tehnico- economice, a indicatorilor tehnico-economici cofinanțarea și participarea la Programul Național de Investiții „Anghel Saligny”Proiectul „REABILITARE DRUM COMUNAL DCL 475 IN COMUNA BĂNEASA, JUDEȚUL CONSTANȚA”;</w:t>
      </w:r>
    </w:p>
    <w:p w14:paraId="166D6791" w14:textId="0842B769" w:rsidR="00A32B3F" w:rsidRPr="00274EF9" w:rsidRDefault="00A32B3F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274EF9">
        <w:rPr>
          <w:color w:val="000000"/>
          <w:lang w:val="fr-FR"/>
        </w:rPr>
        <w:t>raportul de specialitate al biroului contabilitate nr. ………../………..202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7E2AEB35" w14:textId="71AC5BBC" w:rsidR="00A32B3F" w:rsidRPr="00274EF9" w:rsidRDefault="00A32B3F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274EF9">
        <w:rPr>
          <w:color w:val="000000"/>
          <w:lang w:val="fr-FR"/>
        </w:rPr>
        <w:t>raportul de specialitate al administratorului public nr. …………../…………….202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4F8E3FAC" w14:textId="7947EFF2" w:rsidR="00A32B3F" w:rsidRPr="00274EF9" w:rsidRDefault="00A32B3F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274EF9">
        <w:rPr>
          <w:color w:val="000000"/>
          <w:lang w:val="fr-FR"/>
        </w:rPr>
        <w:t>raportul de soecialitate al compartimentului urbanism nr. …………/…………….202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1F2D8739" w14:textId="71F12C29" w:rsidR="00A32B3F" w:rsidRPr="00274EF9" w:rsidRDefault="00A32B3F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274EF9">
        <w:rPr>
          <w:color w:val="000000"/>
          <w:lang w:val="fr-FR"/>
        </w:rPr>
        <w:t>raportul de specialitate al Compartimentului Monitorizare Si Control Servicii Comunitare De Utilitati Publice, Administrarea Domeniului Public Si Privat nr. ………../…………….202</w:t>
      </w:r>
      <w:r w:rsidR="00AE4151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30A9521A" w14:textId="69BBF0B4" w:rsidR="00A32B3F" w:rsidRPr="00274EF9" w:rsidRDefault="00AE4151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</w:rPr>
      </w:pPr>
      <w:r>
        <w:rPr>
          <w:color w:val="000000"/>
        </w:rPr>
        <w:t xml:space="preserve">Avizul </w:t>
      </w:r>
      <w:r w:rsidR="00A32B3F" w:rsidRPr="00274EF9">
        <w:rPr>
          <w:color w:val="000000"/>
        </w:rPr>
        <w:t>comisiei  de specialitate pentru activităţi economico-financiare, amenajarea teritoriului şi urbanism, agricultură, administrarea domeniului public şi privat;</w:t>
      </w:r>
    </w:p>
    <w:p w14:paraId="7CAFCA91" w14:textId="2EC70CB3" w:rsidR="00AE4151" w:rsidRPr="00AE4151" w:rsidRDefault="00AE4151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AE4151">
        <w:rPr>
          <w:color w:val="000000"/>
        </w:rPr>
        <w:t>Avizul</w:t>
      </w:r>
      <w:r w:rsidR="00A32B3F" w:rsidRPr="00274EF9">
        <w:rPr>
          <w:color w:val="000000"/>
        </w:rPr>
        <w:t xml:space="preserve"> </w:t>
      </w:r>
      <w:r w:rsidR="00A32B3F" w:rsidRPr="00274EF9">
        <w:rPr>
          <w:color w:val="000000"/>
          <w:lang w:val="fr-FR"/>
        </w:rPr>
        <w:t>comisiei de specialitate pentru administraţia publică locală, juridică şi de disciplină, muncă şi protecţie socială, protecţie copii ;</w:t>
      </w:r>
    </w:p>
    <w:p w14:paraId="4D92EEC4" w14:textId="395380F0" w:rsidR="00A32B3F" w:rsidRDefault="00A32B3F" w:rsidP="003C1603">
      <w:pPr>
        <w:numPr>
          <w:ilvl w:val="0"/>
          <w:numId w:val="1"/>
        </w:num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  <w:r w:rsidRPr="00274EF9">
        <w:rPr>
          <w:color w:val="000000"/>
          <w:lang w:val="fr-FR"/>
        </w:rPr>
        <w:t xml:space="preserve">avizul de legalitate al secretarului </w:t>
      </w:r>
      <w:r>
        <w:rPr>
          <w:color w:val="000000"/>
          <w:lang w:val="fr-FR"/>
        </w:rPr>
        <w:t>general al comunei</w:t>
      </w:r>
      <w:r w:rsidR="009B66E3">
        <w:rPr>
          <w:color w:val="000000"/>
          <w:lang w:val="fr-FR"/>
        </w:rPr>
        <w:t>, înregistrat sub nr</w:t>
      </w:r>
      <w:r w:rsidR="00AE4151">
        <w:rPr>
          <w:color w:val="000000"/>
          <w:lang w:val="fr-FR"/>
        </w:rPr>
        <w:t xml:space="preserve">. </w:t>
      </w:r>
      <w:r w:rsidR="00291EEA">
        <w:rPr>
          <w:color w:val="000000"/>
          <w:lang w:val="fr-FR"/>
        </w:rPr>
        <w:t>10780/28.10.</w:t>
      </w:r>
      <w:r w:rsidR="009B66E3">
        <w:rPr>
          <w:color w:val="000000"/>
          <w:lang w:val="fr-FR"/>
        </w:rPr>
        <w:t>202</w:t>
      </w:r>
      <w:r w:rsidR="00291EEA">
        <w:rPr>
          <w:color w:val="000000"/>
          <w:lang w:val="fr-FR"/>
        </w:rPr>
        <w:t>2</w:t>
      </w:r>
      <w:r w:rsidRPr="00274EF9">
        <w:rPr>
          <w:color w:val="000000"/>
          <w:lang w:val="fr-FR"/>
        </w:rPr>
        <w:t>;</w:t>
      </w:r>
    </w:p>
    <w:p w14:paraId="7F8B7DEF" w14:textId="77777777" w:rsidR="000A64E6" w:rsidRPr="00A80646" w:rsidRDefault="000A64E6" w:rsidP="003C1603">
      <w:pPr>
        <w:tabs>
          <w:tab w:val="num" w:pos="0"/>
        </w:tabs>
        <w:ind w:left="567" w:right="261" w:hanging="283"/>
        <w:jc w:val="both"/>
        <w:rPr>
          <w:color w:val="000000"/>
          <w:lang w:val="fr-FR"/>
        </w:rPr>
      </w:pPr>
    </w:p>
    <w:p w14:paraId="35AFD2D1" w14:textId="77777777" w:rsidR="00A32B3F" w:rsidRPr="00274EF9" w:rsidRDefault="00A32B3F" w:rsidP="00A32B3F">
      <w:pPr>
        <w:ind w:right="261" w:firstLine="426"/>
        <w:jc w:val="both"/>
      </w:pPr>
      <w:r w:rsidRPr="00274EF9">
        <w:t>In temeiul prevederilor art. 196 alin.(1) lit.a) din ORDONANŢĂ DE URGENŢĂ nr. 57 din 3 iulie 2019 privind Codul administrativ, cu modificările și completările ulterioare;</w:t>
      </w:r>
    </w:p>
    <w:p w14:paraId="35377EE8" w14:textId="77777777" w:rsidR="00A32B3F" w:rsidRPr="00274EF9" w:rsidRDefault="00A32B3F" w:rsidP="00A32B3F">
      <w:pPr>
        <w:ind w:right="261" w:firstLine="720"/>
        <w:jc w:val="both"/>
      </w:pPr>
    </w:p>
    <w:p w14:paraId="2D0C6219" w14:textId="77777777" w:rsidR="00A32B3F" w:rsidRPr="00274EF9" w:rsidRDefault="00A32B3F" w:rsidP="00A32B3F">
      <w:pPr>
        <w:ind w:right="261" w:firstLine="720"/>
        <w:jc w:val="center"/>
      </w:pPr>
      <w:r w:rsidRPr="00274EF9">
        <w:t>H O T Ă R Ă Ş T E :</w:t>
      </w:r>
    </w:p>
    <w:p w14:paraId="4F1C2E6D" w14:textId="77777777" w:rsidR="00A32B3F" w:rsidRPr="00274EF9" w:rsidRDefault="00A32B3F" w:rsidP="00A32B3F">
      <w:pPr>
        <w:ind w:right="261" w:firstLine="720"/>
        <w:jc w:val="both"/>
      </w:pPr>
    </w:p>
    <w:p w14:paraId="307C71E3" w14:textId="0785C868" w:rsidR="0035528D" w:rsidRPr="0035528D" w:rsidRDefault="0035528D" w:rsidP="0035528D">
      <w:pPr>
        <w:ind w:right="261" w:firstLine="720"/>
        <w:jc w:val="both"/>
        <w:rPr>
          <w:b/>
        </w:rPr>
      </w:pPr>
      <w:r w:rsidRPr="0035528D">
        <w:rPr>
          <w:b/>
        </w:rPr>
        <w:t xml:space="preserve">Art. 1. </w:t>
      </w:r>
      <w:r w:rsidRPr="0035528D">
        <w:rPr>
          <w:bCs/>
        </w:rPr>
        <w:t>Se aproba indicatorii tehnico-economic</w:t>
      </w:r>
      <w:r>
        <w:rPr>
          <w:bCs/>
        </w:rPr>
        <w:t xml:space="preserve">i </w:t>
      </w:r>
      <w:r w:rsidRPr="0035528D">
        <w:rPr>
          <w:bCs/>
        </w:rPr>
        <w:t>actualiza</w:t>
      </w:r>
      <w:r w:rsidR="00AE0FEF">
        <w:rPr>
          <w:bCs/>
        </w:rPr>
        <w:t>ți</w:t>
      </w:r>
      <w:r w:rsidRPr="0035528D">
        <w:rPr>
          <w:bCs/>
        </w:rPr>
        <w:t xml:space="preserve"> aferen</w:t>
      </w:r>
      <w:r w:rsidR="00AE0FEF">
        <w:rPr>
          <w:bCs/>
        </w:rPr>
        <w:t>ț</w:t>
      </w:r>
      <w:r w:rsidRPr="0035528D">
        <w:rPr>
          <w:bCs/>
        </w:rPr>
        <w:t>i obiectivului de investi</w:t>
      </w:r>
      <w:r w:rsidR="00AE0FEF">
        <w:rPr>
          <w:bCs/>
        </w:rPr>
        <w:t>ț</w:t>
      </w:r>
      <w:r w:rsidRPr="0035528D">
        <w:rPr>
          <w:bCs/>
        </w:rPr>
        <w:t>ii ,,REABILITARE DRUM COMUNAL  DC 475_V", conform anexei nr. 1 la prezenta hot</w:t>
      </w:r>
      <w:r w:rsidR="00AE0FEF">
        <w:rPr>
          <w:bCs/>
        </w:rPr>
        <w:t>ă</w:t>
      </w:r>
      <w:r w:rsidRPr="0035528D">
        <w:rPr>
          <w:bCs/>
        </w:rPr>
        <w:t>r</w:t>
      </w:r>
      <w:r w:rsidR="00AE0FEF">
        <w:rPr>
          <w:bCs/>
        </w:rPr>
        <w:t>â</w:t>
      </w:r>
      <w:r w:rsidRPr="0035528D">
        <w:rPr>
          <w:bCs/>
        </w:rPr>
        <w:t>re</w:t>
      </w:r>
      <w:r w:rsidRPr="0035528D">
        <w:rPr>
          <w:b/>
        </w:rPr>
        <w:t>.</w:t>
      </w:r>
    </w:p>
    <w:p w14:paraId="3129D80C" w14:textId="4F40C103" w:rsidR="0035528D" w:rsidRPr="0035528D" w:rsidRDefault="0035528D" w:rsidP="0035528D">
      <w:pPr>
        <w:ind w:right="261" w:firstLine="720"/>
        <w:jc w:val="both"/>
        <w:rPr>
          <w:b/>
        </w:rPr>
      </w:pPr>
      <w:r w:rsidRPr="0035528D">
        <w:rPr>
          <w:b/>
        </w:rPr>
        <w:t xml:space="preserve">Art. </w:t>
      </w:r>
      <w:r w:rsidR="00C164BF">
        <w:rPr>
          <w:b/>
        </w:rPr>
        <w:t>2</w:t>
      </w:r>
      <w:r w:rsidRPr="0035528D">
        <w:rPr>
          <w:b/>
        </w:rPr>
        <w:t xml:space="preserve">. - </w:t>
      </w:r>
      <w:r w:rsidRPr="0035528D">
        <w:rPr>
          <w:bCs/>
        </w:rPr>
        <w:t>Se aproba devizul general actualiza</w:t>
      </w:r>
      <w:r>
        <w:rPr>
          <w:bCs/>
        </w:rPr>
        <w:t xml:space="preserve">t </w:t>
      </w:r>
      <w:r w:rsidRPr="0035528D">
        <w:rPr>
          <w:bCs/>
        </w:rPr>
        <w:t xml:space="preserve"> aferent obiectivului de investi</w:t>
      </w:r>
      <w:r w:rsidR="00AE0FEF">
        <w:rPr>
          <w:bCs/>
        </w:rPr>
        <w:t>ț</w:t>
      </w:r>
      <w:r w:rsidRPr="0035528D">
        <w:rPr>
          <w:bCs/>
        </w:rPr>
        <w:t>ii ,, REABILITARE DRUM COMUNAL  DC 475_V ", conform anexei nr. 2 la prezenta hot</w:t>
      </w:r>
      <w:r w:rsidR="00AE0FEF">
        <w:rPr>
          <w:bCs/>
        </w:rPr>
        <w:t>ă</w:t>
      </w:r>
      <w:r w:rsidRPr="0035528D">
        <w:rPr>
          <w:bCs/>
        </w:rPr>
        <w:t>r</w:t>
      </w:r>
      <w:r w:rsidR="00AE0FEF">
        <w:rPr>
          <w:bCs/>
        </w:rPr>
        <w:t>â</w:t>
      </w:r>
      <w:r w:rsidRPr="0035528D">
        <w:rPr>
          <w:bCs/>
        </w:rPr>
        <w:t>re</w:t>
      </w:r>
      <w:r w:rsidRPr="0035528D">
        <w:rPr>
          <w:b/>
        </w:rPr>
        <w:t>.</w:t>
      </w:r>
    </w:p>
    <w:p w14:paraId="49C6C86D" w14:textId="6F82028E" w:rsidR="00AE0FEF" w:rsidRDefault="0035528D" w:rsidP="00F47289">
      <w:pPr>
        <w:ind w:right="261" w:firstLine="720"/>
        <w:jc w:val="both"/>
        <w:rPr>
          <w:bCs/>
        </w:rPr>
      </w:pPr>
      <w:r w:rsidRPr="0035528D">
        <w:rPr>
          <w:b/>
        </w:rPr>
        <w:t xml:space="preserve">Art. </w:t>
      </w:r>
      <w:r w:rsidR="00C164BF">
        <w:rPr>
          <w:b/>
        </w:rPr>
        <w:t>3</w:t>
      </w:r>
      <w:r w:rsidRPr="0035528D">
        <w:rPr>
          <w:b/>
        </w:rPr>
        <w:t xml:space="preserve">. -  </w:t>
      </w:r>
      <w:r w:rsidRPr="0035528D">
        <w:rPr>
          <w:bCs/>
        </w:rPr>
        <w:t>Se aproba finan</w:t>
      </w:r>
      <w:r w:rsidR="00AE0FEF">
        <w:rPr>
          <w:bCs/>
        </w:rPr>
        <w:t>ț</w:t>
      </w:r>
      <w:r w:rsidRPr="0035528D">
        <w:rPr>
          <w:bCs/>
        </w:rPr>
        <w:t xml:space="preserve">area de la bugetul local al </w:t>
      </w:r>
      <w:r w:rsidR="00B85444">
        <w:rPr>
          <w:bCs/>
        </w:rPr>
        <w:t xml:space="preserve">UAT COMUNA BANEASA </w:t>
      </w:r>
      <w:r w:rsidR="00B85444" w:rsidRPr="0035528D">
        <w:rPr>
          <w:bCs/>
        </w:rPr>
        <w:t xml:space="preserve"> </w:t>
      </w:r>
      <w:r w:rsidRPr="0035528D">
        <w:rPr>
          <w:bCs/>
        </w:rPr>
        <w:t>a sumei de</w:t>
      </w:r>
    </w:p>
    <w:p w14:paraId="2E4D6E60" w14:textId="37F375BF" w:rsidR="00F47289" w:rsidRPr="00F47289" w:rsidRDefault="0035528D" w:rsidP="00AE0FEF">
      <w:pPr>
        <w:ind w:right="261"/>
        <w:jc w:val="both"/>
        <w:rPr>
          <w:bCs/>
        </w:rPr>
      </w:pPr>
      <w:r>
        <w:rPr>
          <w:bCs/>
        </w:rPr>
        <w:t xml:space="preserve">396.485,83 </w:t>
      </w:r>
      <w:r w:rsidR="00B85444">
        <w:rPr>
          <w:bCs/>
        </w:rPr>
        <w:t>lei</w:t>
      </w:r>
      <w:r>
        <w:rPr>
          <w:bCs/>
        </w:rPr>
        <w:t xml:space="preserve"> </w:t>
      </w:r>
      <w:r w:rsidRPr="0035528D">
        <w:rPr>
          <w:bCs/>
        </w:rPr>
        <w:t>reprezent</w:t>
      </w:r>
      <w:r w:rsidR="00AE0FEF">
        <w:rPr>
          <w:bCs/>
        </w:rPr>
        <w:t>â</w:t>
      </w:r>
      <w:r w:rsidRPr="0035528D">
        <w:rPr>
          <w:bCs/>
        </w:rPr>
        <w:t>nd</w:t>
      </w:r>
      <w:r w:rsidR="00F47289">
        <w:rPr>
          <w:bCs/>
        </w:rPr>
        <w:t xml:space="preserve"> </w:t>
      </w:r>
      <w:r w:rsidRPr="0035528D">
        <w:rPr>
          <w:bCs/>
        </w:rPr>
        <w:t>categoriile de cheltuieli finan</w:t>
      </w:r>
      <w:r w:rsidR="00AE0FEF">
        <w:rPr>
          <w:bCs/>
        </w:rPr>
        <w:t>ț</w:t>
      </w:r>
      <w:r w:rsidRPr="0035528D">
        <w:rPr>
          <w:bCs/>
        </w:rPr>
        <w:t xml:space="preserve">ate de la bugetul local conform prevederilor art. 4 alin. (6) din Normele metodologice </w:t>
      </w:r>
      <w:r w:rsidR="00F47289">
        <w:rPr>
          <w:bCs/>
        </w:rPr>
        <w:t>p</w:t>
      </w:r>
      <w:r w:rsidRPr="0035528D">
        <w:rPr>
          <w:bCs/>
        </w:rPr>
        <w:t>entru punerea in aplicare a prevederilor Ordonan</w:t>
      </w:r>
      <w:r w:rsidR="00AE0FEF">
        <w:rPr>
          <w:bCs/>
        </w:rPr>
        <w:t>ț</w:t>
      </w:r>
      <w:r w:rsidRPr="0035528D">
        <w:rPr>
          <w:bCs/>
        </w:rPr>
        <w:t>ei de urgenta a Guvernului nr. 95/2021 pentru aprobarea Programului na</w:t>
      </w:r>
      <w:r w:rsidR="00AE0FEF">
        <w:rPr>
          <w:bCs/>
        </w:rPr>
        <w:t>ț</w:t>
      </w:r>
      <w:r w:rsidRPr="0035528D">
        <w:rPr>
          <w:bCs/>
        </w:rPr>
        <w:t>ional de investi</w:t>
      </w:r>
      <w:r w:rsidR="00AE0FEF">
        <w:rPr>
          <w:bCs/>
        </w:rPr>
        <w:t>ț</w:t>
      </w:r>
      <w:r w:rsidRPr="0035528D">
        <w:rPr>
          <w:bCs/>
        </w:rPr>
        <w:t>ii "Anghel Saligny", pentru categoriile de investi</w:t>
      </w:r>
      <w:r w:rsidR="00AE0FEF">
        <w:rPr>
          <w:bCs/>
        </w:rPr>
        <w:t>ț</w:t>
      </w:r>
      <w:r w:rsidRPr="0035528D">
        <w:rPr>
          <w:bCs/>
        </w:rPr>
        <w:t>ii prev</w:t>
      </w:r>
      <w:r w:rsidR="00AE0FEF">
        <w:rPr>
          <w:bCs/>
        </w:rPr>
        <w:t>ă</w:t>
      </w:r>
      <w:r w:rsidRPr="0035528D">
        <w:rPr>
          <w:bCs/>
        </w:rPr>
        <w:t>zute la art. 4 alin. (1) lit. a)­</w:t>
      </w:r>
      <w:r w:rsidR="00F47289">
        <w:rPr>
          <w:bCs/>
        </w:rPr>
        <w:t xml:space="preserve"> d) </w:t>
      </w:r>
      <w:r w:rsidRPr="00F47289">
        <w:rPr>
          <w:bCs/>
        </w:rPr>
        <w:t>din Ordonan</w:t>
      </w:r>
      <w:r w:rsidR="00AE0FEF">
        <w:rPr>
          <w:bCs/>
        </w:rPr>
        <w:t>ț</w:t>
      </w:r>
      <w:r w:rsidRPr="00F47289">
        <w:rPr>
          <w:bCs/>
        </w:rPr>
        <w:t>a de urgenta a Guvernului nr. 95/2021, aprobate prin Ordinul ministrului dezvolt</w:t>
      </w:r>
      <w:r w:rsidR="00AE0FEF">
        <w:rPr>
          <w:bCs/>
        </w:rPr>
        <w:t>ă</w:t>
      </w:r>
      <w:r w:rsidRPr="00F47289">
        <w:rPr>
          <w:bCs/>
        </w:rPr>
        <w:t>rii, lucr</w:t>
      </w:r>
      <w:r w:rsidR="00AE0FEF">
        <w:rPr>
          <w:bCs/>
        </w:rPr>
        <w:t>ă</w:t>
      </w:r>
      <w:r w:rsidRPr="00F47289">
        <w:rPr>
          <w:bCs/>
        </w:rPr>
        <w:t xml:space="preserve">rilor publice </w:t>
      </w:r>
      <w:r w:rsidR="00F47289">
        <w:rPr>
          <w:bCs/>
        </w:rPr>
        <w:t>s</w:t>
      </w:r>
      <w:r w:rsidRPr="00F47289">
        <w:rPr>
          <w:bCs/>
        </w:rPr>
        <w:t>i administra</w:t>
      </w:r>
      <w:r w:rsidR="00AE0FEF">
        <w:rPr>
          <w:bCs/>
        </w:rPr>
        <w:t>ț</w:t>
      </w:r>
      <w:r w:rsidRPr="00F47289">
        <w:rPr>
          <w:bCs/>
        </w:rPr>
        <w:t>iei.</w:t>
      </w:r>
      <w:r w:rsidR="00F47289">
        <w:rPr>
          <w:bCs/>
        </w:rPr>
        <w:t xml:space="preserve"> </w:t>
      </w:r>
      <w:r w:rsidRPr="00F47289">
        <w:rPr>
          <w:bCs/>
        </w:rPr>
        <w:t>nr. 1333/2021.</w:t>
      </w:r>
    </w:p>
    <w:p w14:paraId="40A335F9" w14:textId="0EF0E219" w:rsidR="00F47289" w:rsidRDefault="00F47289" w:rsidP="00F47289">
      <w:pPr>
        <w:ind w:right="261"/>
        <w:jc w:val="both"/>
        <w:rPr>
          <w:b/>
        </w:rPr>
      </w:pPr>
      <w:r>
        <w:rPr>
          <w:b/>
        </w:rPr>
        <w:t xml:space="preserve">           </w:t>
      </w:r>
      <w:r w:rsidRPr="00F47289">
        <w:rPr>
          <w:b/>
          <w:bCs/>
          <w:color w:val="18161F"/>
          <w:w w:val="105"/>
        </w:rPr>
        <w:t>Art.</w:t>
      </w:r>
      <w:r w:rsidRPr="00F47289">
        <w:rPr>
          <w:b/>
          <w:bCs/>
          <w:color w:val="18161F"/>
          <w:spacing w:val="-15"/>
          <w:w w:val="105"/>
        </w:rPr>
        <w:t xml:space="preserve"> </w:t>
      </w:r>
      <w:r w:rsidR="00C164BF">
        <w:rPr>
          <w:b/>
          <w:bCs/>
          <w:color w:val="18161F"/>
          <w:spacing w:val="-15"/>
          <w:w w:val="105"/>
        </w:rPr>
        <w:t>4</w:t>
      </w:r>
      <w:r>
        <w:rPr>
          <w:color w:val="18161F"/>
          <w:w w:val="105"/>
        </w:rPr>
        <w:t>.</w:t>
      </w:r>
      <w:r>
        <w:rPr>
          <w:color w:val="18161F"/>
          <w:spacing w:val="-15"/>
          <w:w w:val="105"/>
        </w:rPr>
        <w:t xml:space="preserve"> </w:t>
      </w:r>
      <w:r>
        <w:rPr>
          <w:color w:val="2F2D34"/>
          <w:w w:val="105"/>
        </w:rPr>
        <w:t>-</w:t>
      </w:r>
      <w:r>
        <w:rPr>
          <w:color w:val="2F2D34"/>
          <w:spacing w:val="-14"/>
          <w:w w:val="105"/>
        </w:rPr>
        <w:t xml:space="preserve"> </w:t>
      </w:r>
      <w:r>
        <w:rPr>
          <w:color w:val="18161F"/>
          <w:w w:val="105"/>
        </w:rPr>
        <w:t>Anexele</w:t>
      </w:r>
      <w:r>
        <w:rPr>
          <w:color w:val="18161F"/>
          <w:spacing w:val="-2"/>
          <w:w w:val="105"/>
        </w:rPr>
        <w:t xml:space="preserve"> </w:t>
      </w:r>
      <w:r>
        <w:rPr>
          <w:color w:val="18161F"/>
          <w:w w:val="105"/>
        </w:rPr>
        <w:t>nr.</w:t>
      </w:r>
      <w:r>
        <w:rPr>
          <w:color w:val="18161F"/>
          <w:spacing w:val="-2"/>
          <w:w w:val="105"/>
        </w:rPr>
        <w:t xml:space="preserve"> </w:t>
      </w:r>
      <w:r>
        <w:rPr>
          <w:color w:val="18161F"/>
          <w:w w:val="105"/>
        </w:rPr>
        <w:t>1</w:t>
      </w:r>
      <w:r>
        <w:rPr>
          <w:color w:val="18161F"/>
          <w:spacing w:val="40"/>
          <w:w w:val="105"/>
        </w:rPr>
        <w:t xml:space="preserve"> </w:t>
      </w:r>
      <w:r w:rsidR="00B85444">
        <w:rPr>
          <w:color w:val="18161F"/>
          <w:spacing w:val="40"/>
          <w:w w:val="105"/>
        </w:rPr>
        <w:t>s</w:t>
      </w:r>
      <w:r>
        <w:rPr>
          <w:color w:val="18161F"/>
          <w:w w:val="105"/>
        </w:rPr>
        <w:t>i</w:t>
      </w:r>
      <w:r>
        <w:rPr>
          <w:color w:val="18161F"/>
          <w:spacing w:val="23"/>
          <w:w w:val="105"/>
        </w:rPr>
        <w:t xml:space="preserve"> </w:t>
      </w:r>
      <w:r>
        <w:rPr>
          <w:color w:val="18161F"/>
          <w:w w:val="105"/>
        </w:rPr>
        <w:t>2</w:t>
      </w:r>
      <w:r>
        <w:rPr>
          <w:color w:val="18161F"/>
          <w:spacing w:val="-17"/>
          <w:w w:val="105"/>
        </w:rPr>
        <w:t xml:space="preserve"> </w:t>
      </w:r>
      <w:r>
        <w:rPr>
          <w:color w:val="18161F"/>
          <w:w w:val="105"/>
        </w:rPr>
        <w:t>fac</w:t>
      </w:r>
      <w:r>
        <w:rPr>
          <w:color w:val="18161F"/>
          <w:spacing w:val="-6"/>
          <w:w w:val="105"/>
        </w:rPr>
        <w:t xml:space="preserve"> </w:t>
      </w:r>
      <w:r>
        <w:rPr>
          <w:color w:val="18161F"/>
          <w:w w:val="105"/>
        </w:rPr>
        <w:t>parte</w:t>
      </w:r>
      <w:r>
        <w:rPr>
          <w:color w:val="18161F"/>
          <w:spacing w:val="-9"/>
          <w:w w:val="105"/>
        </w:rPr>
        <w:t xml:space="preserve"> </w:t>
      </w:r>
      <w:r w:rsidR="00B85444">
        <w:rPr>
          <w:color w:val="18161F"/>
          <w:spacing w:val="-9"/>
          <w:w w:val="105"/>
        </w:rPr>
        <w:t xml:space="preserve"> </w:t>
      </w:r>
      <w:r>
        <w:rPr>
          <w:color w:val="18161F"/>
          <w:w w:val="105"/>
        </w:rPr>
        <w:t>integranta</w:t>
      </w:r>
      <w:r>
        <w:rPr>
          <w:color w:val="18161F"/>
          <w:spacing w:val="-3"/>
          <w:w w:val="105"/>
        </w:rPr>
        <w:t xml:space="preserve"> </w:t>
      </w:r>
      <w:r>
        <w:rPr>
          <w:color w:val="18161F"/>
          <w:w w:val="105"/>
        </w:rPr>
        <w:t>din</w:t>
      </w:r>
      <w:r>
        <w:rPr>
          <w:color w:val="18161F"/>
          <w:spacing w:val="-4"/>
          <w:w w:val="105"/>
        </w:rPr>
        <w:t xml:space="preserve"> </w:t>
      </w:r>
      <w:r>
        <w:rPr>
          <w:color w:val="18161F"/>
          <w:w w:val="105"/>
        </w:rPr>
        <w:t>prezenta</w:t>
      </w:r>
      <w:r>
        <w:rPr>
          <w:color w:val="18161F"/>
          <w:spacing w:val="-1"/>
          <w:w w:val="105"/>
        </w:rPr>
        <w:t xml:space="preserve"> </w:t>
      </w:r>
      <w:r>
        <w:rPr>
          <w:color w:val="18161F"/>
          <w:w w:val="105"/>
        </w:rPr>
        <w:t>hot</w:t>
      </w:r>
      <w:r w:rsidR="00AE0FEF">
        <w:rPr>
          <w:color w:val="18161F"/>
          <w:w w:val="105"/>
        </w:rPr>
        <w:t>ă</w:t>
      </w:r>
      <w:r>
        <w:rPr>
          <w:color w:val="18161F"/>
          <w:w w:val="105"/>
        </w:rPr>
        <w:t>r</w:t>
      </w:r>
      <w:r w:rsidR="00AE0FEF">
        <w:rPr>
          <w:color w:val="18161F"/>
          <w:w w:val="105"/>
        </w:rPr>
        <w:t>â</w:t>
      </w:r>
      <w:r>
        <w:rPr>
          <w:color w:val="18161F"/>
          <w:w w:val="105"/>
        </w:rPr>
        <w:t>re</w:t>
      </w:r>
    </w:p>
    <w:p w14:paraId="74A45B3A" w14:textId="146454B2" w:rsidR="00A32B3F" w:rsidRPr="00274EF9" w:rsidRDefault="00F47289" w:rsidP="00F47289">
      <w:pPr>
        <w:ind w:right="261"/>
        <w:jc w:val="both"/>
      </w:pPr>
      <w:r>
        <w:rPr>
          <w:b/>
        </w:rPr>
        <w:t xml:space="preserve">           </w:t>
      </w:r>
      <w:r w:rsidR="00C63270" w:rsidRPr="00F47289">
        <w:rPr>
          <w:b/>
        </w:rPr>
        <w:t>Art.</w:t>
      </w:r>
      <w:r w:rsidR="00C164BF">
        <w:rPr>
          <w:b/>
        </w:rPr>
        <w:t>5</w:t>
      </w:r>
      <w:r w:rsidR="00C63270" w:rsidRPr="00F47289">
        <w:rPr>
          <w:b/>
        </w:rPr>
        <w:t>.</w:t>
      </w:r>
      <w:r w:rsidR="00A32B3F" w:rsidRPr="00274EF9">
        <w:t xml:space="preserve">Primarul </w:t>
      </w:r>
      <w:r w:rsidR="00B85444">
        <w:t>C</w:t>
      </w:r>
      <w:r w:rsidR="00A32B3F">
        <w:t>omunei</w:t>
      </w:r>
      <w:r w:rsidR="00A32B3F" w:rsidRPr="00274EF9">
        <w:t xml:space="preserve"> Băneasa, domnul Coli</w:t>
      </w:r>
      <w:r w:rsidR="00AE0FEF">
        <w:t>ș</w:t>
      </w:r>
      <w:r w:rsidR="00A32B3F" w:rsidRPr="00274EF9">
        <w:t xml:space="preserve"> Paul, prin structurile de specialitate, va duce la </w:t>
      </w:r>
      <w:r w:rsidR="00AE0FEF">
        <w:t>î</w:t>
      </w:r>
      <w:r w:rsidR="00A32B3F" w:rsidRPr="00274EF9">
        <w:t>ndeplinire prevederile prezentei hot</w:t>
      </w:r>
      <w:r w:rsidR="00AE0FEF">
        <w:t>ă</w:t>
      </w:r>
      <w:r w:rsidR="00A32B3F" w:rsidRPr="00274EF9">
        <w:t>r</w:t>
      </w:r>
      <w:r w:rsidR="00AE0FEF">
        <w:t>â</w:t>
      </w:r>
      <w:r w:rsidR="00A32B3F" w:rsidRPr="00274EF9">
        <w:t xml:space="preserve">ri. </w:t>
      </w:r>
    </w:p>
    <w:p w14:paraId="59645699" w14:textId="152CFF6E" w:rsidR="00EC7C7B" w:rsidRPr="00274EF9" w:rsidRDefault="00A32B3F" w:rsidP="00A32B3F">
      <w:pPr>
        <w:ind w:right="261" w:firstLine="720"/>
        <w:jc w:val="both"/>
      </w:pPr>
      <w:bookmarkStart w:id="2" w:name="_Hlk117855804"/>
      <w:r w:rsidRPr="00274EF9">
        <w:rPr>
          <w:b/>
        </w:rPr>
        <w:t>Art.</w:t>
      </w:r>
      <w:bookmarkEnd w:id="2"/>
      <w:r w:rsidR="00C164BF">
        <w:rPr>
          <w:b/>
        </w:rPr>
        <w:t>6</w:t>
      </w:r>
      <w:r w:rsidRPr="00274EF9">
        <w:rPr>
          <w:b/>
        </w:rPr>
        <w:t xml:space="preserve">. </w:t>
      </w:r>
      <w:r w:rsidRPr="00274EF9">
        <w:t xml:space="preserve">Secretarul </w:t>
      </w:r>
      <w:r>
        <w:t>general al comunei</w:t>
      </w:r>
      <w:r w:rsidRPr="00274EF9">
        <w:t>, va face publică prezenta hotărâre prin afi</w:t>
      </w:r>
      <w:r w:rsidR="00AE0FEF">
        <w:t>ș</w:t>
      </w:r>
      <w:r w:rsidRPr="00274EF9">
        <w:t>are la sediul consiliului local şi o va comunica persoanelor interesate în vederea aducerii la îndeplinire, precum si Prefectului Jude</w:t>
      </w:r>
      <w:r w:rsidR="00AE0FEF">
        <w:t>ț</w:t>
      </w:r>
      <w:r w:rsidRPr="00274EF9">
        <w:t>ului Constanta in vederea exercitării controlului cu privire la legalitate.</w:t>
      </w:r>
    </w:p>
    <w:p w14:paraId="7AB2B82C" w14:textId="77777777" w:rsidR="00A32B3F" w:rsidRPr="00274EF9" w:rsidRDefault="00A32B3F" w:rsidP="00A32B3F">
      <w:pPr>
        <w:ind w:right="261"/>
        <w:jc w:val="both"/>
      </w:pPr>
    </w:p>
    <w:p w14:paraId="3550671F" w14:textId="3ECFB6E6" w:rsidR="00A32B3F" w:rsidRPr="00170BA7" w:rsidRDefault="00A32B3F" w:rsidP="00A32B3F">
      <w:pPr>
        <w:ind w:right="261"/>
      </w:pPr>
      <w:r>
        <w:t xml:space="preserve">  </w:t>
      </w:r>
      <w:r>
        <w:tab/>
        <w:t xml:space="preserve">  </w:t>
      </w:r>
      <w:r w:rsidR="00EC7C7B">
        <w:t xml:space="preserve">   </w:t>
      </w:r>
      <w:r w:rsidRPr="00170BA7">
        <w:t>PREŞEDINTE DE ŞEDINŢĂ,</w:t>
      </w:r>
      <w:r w:rsidR="00F47289">
        <w:t xml:space="preserve">                          Contrasemneaza </w:t>
      </w:r>
      <w:r w:rsidR="00F47289" w:rsidRPr="00170BA7">
        <w:t>pentru legalitate ,</w:t>
      </w:r>
    </w:p>
    <w:p w14:paraId="6890E2E8" w14:textId="356F287B" w:rsidR="00A32B3F" w:rsidRPr="00170BA7" w:rsidRDefault="00A32B3F" w:rsidP="00A32B3F">
      <w:pPr>
        <w:ind w:right="261"/>
      </w:pPr>
      <w:r w:rsidRPr="00170BA7">
        <w:tab/>
        <w:t xml:space="preserve">   </w:t>
      </w:r>
      <w:r>
        <w:t xml:space="preserve">     </w:t>
      </w:r>
      <w:r w:rsidR="00C63270">
        <w:t>HERTEA LUIZA LUMINITA</w:t>
      </w:r>
      <w:r w:rsidRPr="00170BA7">
        <w:tab/>
      </w:r>
      <w:r w:rsidR="00EC7C7B">
        <w:t xml:space="preserve">              </w:t>
      </w:r>
      <w:r w:rsidR="00F47289" w:rsidRPr="00170BA7">
        <w:t>SECRETAR</w:t>
      </w:r>
      <w:r w:rsidR="00F47289">
        <w:t xml:space="preserve"> GENERAL AL COMUNEI,</w:t>
      </w:r>
    </w:p>
    <w:p w14:paraId="195DC589" w14:textId="1B0A58D3" w:rsidR="00A32B3F" w:rsidRPr="00170BA7" w:rsidRDefault="00A32B3F" w:rsidP="00A32B3F">
      <w:pPr>
        <w:ind w:right="261"/>
      </w:pP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>
        <w:t xml:space="preserve">          </w:t>
      </w:r>
      <w:r w:rsidR="00F47289">
        <w:t xml:space="preserve">                        </w:t>
      </w:r>
      <w:r w:rsidR="00F47289" w:rsidRPr="00F47289">
        <w:t xml:space="preserve"> </w:t>
      </w:r>
      <w:r w:rsidR="00F47289" w:rsidRPr="00170BA7">
        <w:t>NICOLAE LUCICA</w:t>
      </w:r>
    </w:p>
    <w:p w14:paraId="5FB0B7A8" w14:textId="18233AFC" w:rsidR="00EC7C7B" w:rsidRDefault="00A32B3F" w:rsidP="00A32B3F">
      <w:pPr>
        <w:ind w:right="261"/>
      </w:pP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</w:r>
      <w:r w:rsidRPr="00170BA7">
        <w:tab/>
        <w:t xml:space="preserve">  </w:t>
      </w:r>
    </w:p>
    <w:p w14:paraId="1A9A9DB5" w14:textId="77777777" w:rsidR="00F47289" w:rsidRDefault="00F47289" w:rsidP="00A32B3F">
      <w:pPr>
        <w:ind w:right="261"/>
      </w:pPr>
    </w:p>
    <w:p w14:paraId="40EDA077" w14:textId="6C5C813E" w:rsidR="00EC7C7B" w:rsidRDefault="00C63270" w:rsidP="00C63270">
      <w:pPr>
        <w:tabs>
          <w:tab w:val="left" w:pos="1215"/>
        </w:tabs>
        <w:ind w:right="261"/>
      </w:pPr>
      <w:r>
        <w:tab/>
        <w:t>INITIATOR</w:t>
      </w:r>
      <w:r w:rsidRPr="00C63270">
        <w:t xml:space="preserve"> </w:t>
      </w:r>
      <w:r>
        <w:t xml:space="preserve">                                                       Avizat </w:t>
      </w:r>
      <w:r w:rsidRPr="00C63270">
        <w:t xml:space="preserve"> pentru legalitate</w:t>
      </w:r>
    </w:p>
    <w:p w14:paraId="4C29FB45" w14:textId="67FA9FEF" w:rsidR="00C63270" w:rsidRDefault="00C63270" w:rsidP="00C63270">
      <w:pPr>
        <w:tabs>
          <w:tab w:val="left" w:pos="1215"/>
        </w:tabs>
        <w:ind w:right="261"/>
      </w:pPr>
      <w:r>
        <w:t xml:space="preserve">                    PRIMAR                                                   </w:t>
      </w:r>
      <w:r w:rsidRPr="00170BA7">
        <w:t>SECRETAR</w:t>
      </w:r>
      <w:r>
        <w:t xml:space="preserve"> GENERAL AL COMUNEI</w:t>
      </w:r>
      <w:r w:rsidRPr="00170BA7">
        <w:t>,</w:t>
      </w:r>
    </w:p>
    <w:p w14:paraId="32F0E57E" w14:textId="3C02E481" w:rsidR="00C63270" w:rsidRDefault="00C63270" w:rsidP="00C63270">
      <w:pPr>
        <w:tabs>
          <w:tab w:val="left" w:pos="1215"/>
        </w:tabs>
        <w:ind w:right="261"/>
      </w:pPr>
      <w:r>
        <w:t xml:space="preserve">                 PAUL COLIȘ</w:t>
      </w:r>
      <w:r w:rsidR="00F47289">
        <w:t xml:space="preserve">                                                             </w:t>
      </w:r>
      <w:r w:rsidR="00F47289" w:rsidRPr="00170BA7">
        <w:t>NICOLAE LUCICA</w:t>
      </w:r>
    </w:p>
    <w:p w14:paraId="6FEB692D" w14:textId="5C7710AE" w:rsidR="00EC7C7B" w:rsidRPr="00170BA7" w:rsidRDefault="00C63270" w:rsidP="00F47289">
      <w:pPr>
        <w:tabs>
          <w:tab w:val="left" w:pos="5805"/>
        </w:tabs>
        <w:ind w:right="261"/>
      </w:pPr>
      <w:r>
        <w:tab/>
      </w:r>
    </w:p>
    <w:p w14:paraId="06B60AA5" w14:textId="15AB28D2" w:rsidR="00A32B3F" w:rsidRPr="00FA6180" w:rsidRDefault="00A32B3F" w:rsidP="00A32B3F">
      <w:pPr>
        <w:ind w:right="261"/>
        <w:rPr>
          <w:b/>
          <w:sz w:val="20"/>
          <w:szCs w:val="20"/>
        </w:rPr>
      </w:pPr>
      <w:r w:rsidRPr="00FA6180">
        <w:rPr>
          <w:b/>
          <w:sz w:val="20"/>
          <w:szCs w:val="20"/>
        </w:rPr>
        <w:t>Nr.........</w:t>
      </w:r>
    </w:p>
    <w:p w14:paraId="31567AFF" w14:textId="786D56E3" w:rsidR="00D62B25" w:rsidRPr="00FA6180" w:rsidRDefault="00A32B3F" w:rsidP="00FA6180">
      <w:pPr>
        <w:ind w:right="261"/>
        <w:rPr>
          <w:b/>
          <w:sz w:val="20"/>
          <w:szCs w:val="20"/>
        </w:rPr>
      </w:pPr>
      <w:r w:rsidRPr="00FA6180">
        <w:rPr>
          <w:b/>
          <w:sz w:val="20"/>
          <w:szCs w:val="20"/>
        </w:rPr>
        <w:t>Baneasa, ...............202</w:t>
      </w:r>
      <w:r w:rsidR="00123BFD" w:rsidRPr="00FA6180">
        <w:rPr>
          <w:b/>
          <w:sz w:val="20"/>
          <w:szCs w:val="20"/>
        </w:rPr>
        <w:t>2</w:t>
      </w:r>
      <w:r w:rsidRPr="00FA6180">
        <w:rPr>
          <w:b/>
          <w:sz w:val="20"/>
          <w:szCs w:val="20"/>
        </w:rPr>
        <w:t xml:space="preserve"> </w:t>
      </w:r>
    </w:p>
    <w:sectPr w:rsidR="00D62B25" w:rsidRPr="00FA6180" w:rsidSect="003C1603">
      <w:pgSz w:w="11909" w:h="16834" w:code="9"/>
      <w:pgMar w:top="568" w:right="569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B79FA"/>
    <w:multiLevelType w:val="hybridMultilevel"/>
    <w:tmpl w:val="16F074A6"/>
    <w:lvl w:ilvl="0" w:tplc="1E2A93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AC5E17"/>
    <w:multiLevelType w:val="hybridMultilevel"/>
    <w:tmpl w:val="E62A9AEE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C42D42"/>
    <w:multiLevelType w:val="hybridMultilevel"/>
    <w:tmpl w:val="0016AF2E"/>
    <w:lvl w:ilvl="0" w:tplc="8D9E6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6674773">
    <w:abstractNumId w:val="1"/>
  </w:num>
  <w:num w:numId="2" w16cid:durableId="221257238">
    <w:abstractNumId w:val="0"/>
  </w:num>
  <w:num w:numId="3" w16cid:durableId="14045680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BB"/>
    <w:rsid w:val="00021033"/>
    <w:rsid w:val="0003568A"/>
    <w:rsid w:val="00060E75"/>
    <w:rsid w:val="0007105E"/>
    <w:rsid w:val="00083A93"/>
    <w:rsid w:val="000A64E6"/>
    <w:rsid w:val="00123BFD"/>
    <w:rsid w:val="00132D21"/>
    <w:rsid w:val="001744C3"/>
    <w:rsid w:val="002532DC"/>
    <w:rsid w:val="00264F2E"/>
    <w:rsid w:val="00286920"/>
    <w:rsid w:val="00291EEA"/>
    <w:rsid w:val="00302AE0"/>
    <w:rsid w:val="00305B5C"/>
    <w:rsid w:val="00306691"/>
    <w:rsid w:val="0035528D"/>
    <w:rsid w:val="003C1603"/>
    <w:rsid w:val="003F6E7A"/>
    <w:rsid w:val="00414BA1"/>
    <w:rsid w:val="00457EB5"/>
    <w:rsid w:val="004911C1"/>
    <w:rsid w:val="004B2A9F"/>
    <w:rsid w:val="004F6FFC"/>
    <w:rsid w:val="005A1F2A"/>
    <w:rsid w:val="005E1530"/>
    <w:rsid w:val="00600ACF"/>
    <w:rsid w:val="00656E26"/>
    <w:rsid w:val="00793FA5"/>
    <w:rsid w:val="00877A12"/>
    <w:rsid w:val="00964603"/>
    <w:rsid w:val="00994DAB"/>
    <w:rsid w:val="009B66E3"/>
    <w:rsid w:val="009C5B9B"/>
    <w:rsid w:val="00A32B3F"/>
    <w:rsid w:val="00A9353B"/>
    <w:rsid w:val="00AE0FEF"/>
    <w:rsid w:val="00AE4151"/>
    <w:rsid w:val="00AE59F2"/>
    <w:rsid w:val="00B350D8"/>
    <w:rsid w:val="00B41142"/>
    <w:rsid w:val="00B60EB5"/>
    <w:rsid w:val="00B85444"/>
    <w:rsid w:val="00B977C3"/>
    <w:rsid w:val="00BD7FCA"/>
    <w:rsid w:val="00C02EB4"/>
    <w:rsid w:val="00C164BF"/>
    <w:rsid w:val="00C63270"/>
    <w:rsid w:val="00CA7EC4"/>
    <w:rsid w:val="00CC0838"/>
    <w:rsid w:val="00D11E06"/>
    <w:rsid w:val="00D62B25"/>
    <w:rsid w:val="00D87300"/>
    <w:rsid w:val="00DB6474"/>
    <w:rsid w:val="00E2508F"/>
    <w:rsid w:val="00EC7C7B"/>
    <w:rsid w:val="00ED1F79"/>
    <w:rsid w:val="00EF335B"/>
    <w:rsid w:val="00F123BB"/>
    <w:rsid w:val="00F3262C"/>
    <w:rsid w:val="00F47289"/>
    <w:rsid w:val="00F620C4"/>
    <w:rsid w:val="00FA6180"/>
    <w:rsid w:val="00FC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B09FB"/>
  <w15:chartTrackingRefBased/>
  <w15:docId w15:val="{1E46F10A-2D06-4209-AA56-17803281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12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999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3</cp:revision>
  <cp:lastPrinted>2022-11-02T11:47:00Z</cp:lastPrinted>
  <dcterms:created xsi:type="dcterms:W3CDTF">2022-11-02T13:23:00Z</dcterms:created>
  <dcterms:modified xsi:type="dcterms:W3CDTF">2022-11-02T13:33:00Z</dcterms:modified>
</cp:coreProperties>
</file>