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C736F" w14:textId="77777777"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14:paraId="250572D2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R O M Â N I A</w:t>
      </w:r>
    </w:p>
    <w:p w14:paraId="5D12A1C0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2ED43D2F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1F3C0646" w14:textId="77777777" w:rsidR="000377AB" w:rsidRDefault="00095F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U L</w:t>
      </w:r>
    </w:p>
    <w:p w14:paraId="5CC968DF" w14:textId="77777777" w:rsidR="000377AB" w:rsidRDefault="00C8612E">
      <w:r>
        <w:rPr>
          <w:b/>
          <w:sz w:val="28"/>
          <w:szCs w:val="28"/>
        </w:rPr>
        <w:t xml:space="preserve">  Nr. </w:t>
      </w:r>
      <w:r w:rsidR="002370AC">
        <w:rPr>
          <w:b/>
          <w:sz w:val="28"/>
          <w:szCs w:val="28"/>
        </w:rPr>
        <w:t>185</w:t>
      </w:r>
      <w:r>
        <w:rPr>
          <w:b/>
          <w:sz w:val="28"/>
          <w:szCs w:val="28"/>
        </w:rPr>
        <w:t>/11</w:t>
      </w:r>
      <w:r w:rsidR="00095FBC">
        <w:rPr>
          <w:b/>
          <w:sz w:val="28"/>
          <w:szCs w:val="28"/>
        </w:rPr>
        <w:t>506</w:t>
      </w:r>
      <w:r w:rsidR="00A64EE9">
        <w:rPr>
          <w:b/>
          <w:sz w:val="28"/>
          <w:szCs w:val="28"/>
        </w:rPr>
        <w:t>/14.11</w:t>
      </w:r>
      <w:r>
        <w:rPr>
          <w:b/>
          <w:sz w:val="28"/>
          <w:szCs w:val="28"/>
        </w:rPr>
        <w:t>.202</w:t>
      </w:r>
      <w:r w:rsidR="00A64EE9">
        <w:rPr>
          <w:b/>
          <w:sz w:val="28"/>
          <w:szCs w:val="28"/>
        </w:rPr>
        <w:t>2</w:t>
      </w:r>
    </w:p>
    <w:p w14:paraId="35C90AC1" w14:textId="77777777" w:rsidR="000377AB" w:rsidRDefault="000377AB">
      <w:pPr>
        <w:jc w:val="both"/>
        <w:rPr>
          <w:sz w:val="28"/>
          <w:szCs w:val="28"/>
        </w:rPr>
      </w:pPr>
    </w:p>
    <w:p w14:paraId="7CAE5C7C" w14:textId="77777777" w:rsidR="000377AB" w:rsidRDefault="000377AB">
      <w:pPr>
        <w:jc w:val="both"/>
        <w:rPr>
          <w:sz w:val="28"/>
          <w:szCs w:val="28"/>
        </w:rPr>
      </w:pPr>
    </w:p>
    <w:p w14:paraId="481F0119" w14:textId="77777777" w:rsidR="000377AB" w:rsidRDefault="000377AB">
      <w:pPr>
        <w:jc w:val="both"/>
        <w:rPr>
          <w:sz w:val="28"/>
          <w:szCs w:val="28"/>
        </w:rPr>
      </w:pPr>
    </w:p>
    <w:p w14:paraId="687A0641" w14:textId="77777777"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2C4ED437" w14:textId="41CD6C67" w:rsidR="00EF0C8B" w:rsidRPr="00EF0C8B" w:rsidRDefault="00EF0C8B" w:rsidP="00EF0C8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C8B">
        <w:rPr>
          <w:rFonts w:ascii="Times New Roman" w:hAnsi="Times New Roman" w:cs="Times New Roman"/>
          <w:b/>
          <w:sz w:val="28"/>
          <w:szCs w:val="28"/>
        </w:rPr>
        <w:t xml:space="preserve">privind  </w:t>
      </w:r>
      <w:bookmarkStart w:id="0" w:name="_Hlk56499388"/>
      <w:bookmarkStart w:id="1" w:name="_Hlk119316243"/>
      <w:r w:rsidRPr="00EF0C8B">
        <w:rPr>
          <w:rFonts w:ascii="Times New Roman" w:hAnsi="Times New Roman" w:cs="Times New Roman"/>
          <w:b/>
          <w:sz w:val="28"/>
          <w:szCs w:val="28"/>
        </w:rPr>
        <w:t xml:space="preserve">aprobarea </w:t>
      </w:r>
      <w:r w:rsidR="00464A9F">
        <w:rPr>
          <w:rFonts w:ascii="Times New Roman" w:hAnsi="Times New Roman" w:cs="Times New Roman"/>
          <w:b/>
          <w:sz w:val="28"/>
          <w:szCs w:val="28"/>
        </w:rPr>
        <w:t>D</w:t>
      </w:r>
      <w:r w:rsidRPr="00EF0C8B">
        <w:rPr>
          <w:rFonts w:ascii="Times New Roman" w:hAnsi="Times New Roman" w:cs="Times New Roman"/>
          <w:b/>
          <w:sz w:val="28"/>
          <w:szCs w:val="28"/>
        </w:rPr>
        <w:t xml:space="preserve">ocumentației </w:t>
      </w:r>
      <w:proofErr w:type="spellStart"/>
      <w:r w:rsidR="00464A9F">
        <w:rPr>
          <w:rFonts w:ascii="Times New Roman" w:hAnsi="Times New Roman" w:cs="Times New Roman"/>
          <w:b/>
          <w:sz w:val="28"/>
          <w:szCs w:val="28"/>
        </w:rPr>
        <w:t>T</w:t>
      </w:r>
      <w:r w:rsidRPr="00EF0C8B">
        <w:rPr>
          <w:rFonts w:ascii="Times New Roman" w:hAnsi="Times New Roman" w:cs="Times New Roman"/>
          <w:b/>
          <w:sz w:val="28"/>
          <w:szCs w:val="28"/>
        </w:rPr>
        <w:t>ehnico</w:t>
      </w:r>
      <w:proofErr w:type="spellEnd"/>
      <w:r w:rsidR="00464A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0C8B">
        <w:rPr>
          <w:rFonts w:ascii="Times New Roman" w:hAnsi="Times New Roman" w:cs="Times New Roman"/>
          <w:b/>
          <w:sz w:val="28"/>
          <w:szCs w:val="28"/>
        </w:rPr>
        <w:t>-</w:t>
      </w:r>
      <w:r w:rsidR="00464A9F">
        <w:rPr>
          <w:rFonts w:ascii="Times New Roman" w:hAnsi="Times New Roman" w:cs="Times New Roman"/>
          <w:b/>
          <w:sz w:val="28"/>
          <w:szCs w:val="28"/>
        </w:rPr>
        <w:t xml:space="preserve"> E</w:t>
      </w:r>
      <w:r w:rsidRPr="00EF0C8B">
        <w:rPr>
          <w:rFonts w:ascii="Times New Roman" w:hAnsi="Times New Roman" w:cs="Times New Roman"/>
          <w:b/>
          <w:sz w:val="28"/>
          <w:szCs w:val="28"/>
        </w:rPr>
        <w:t>conomic</w:t>
      </w:r>
      <w:r w:rsidR="00464A9F">
        <w:rPr>
          <w:rFonts w:ascii="Times New Roman" w:hAnsi="Times New Roman" w:cs="Times New Roman"/>
          <w:b/>
          <w:sz w:val="28"/>
          <w:szCs w:val="28"/>
        </w:rPr>
        <w:t>ă</w:t>
      </w:r>
      <w:r w:rsidRPr="00EF0C8B">
        <w:rPr>
          <w:rFonts w:ascii="Times New Roman" w:hAnsi="Times New Roman" w:cs="Times New Roman"/>
          <w:b/>
          <w:sz w:val="28"/>
          <w:szCs w:val="28"/>
        </w:rPr>
        <w:t xml:space="preserve"> de sinteză</w:t>
      </w:r>
    </w:p>
    <w:p w14:paraId="72BF1056" w14:textId="77777777" w:rsidR="00464A9F" w:rsidRDefault="00EF0C8B" w:rsidP="00464A9F">
      <w:pPr>
        <w:pStyle w:val="instruct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F0C8B">
        <w:rPr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pentru </w:t>
      </w:r>
      <w:r w:rsidRPr="00464A9F">
        <w:rPr>
          <w:rFonts w:ascii="Times New Roman" w:hAnsi="Times New Roman" w:cs="Times New Roman"/>
          <w:b/>
          <w:i w:val="0"/>
          <w:iCs w:val="0"/>
          <w:sz w:val="28"/>
          <w:szCs w:val="28"/>
        </w:rPr>
        <w:t>proiectul</w:t>
      </w:r>
      <w:r w:rsidRPr="00464A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4A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„</w:t>
      </w:r>
      <w:r w:rsidR="00464A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</w:t>
      </w:r>
      <w:r w:rsidR="00464A9F" w:rsidRPr="00464A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nfiin</w:t>
      </w:r>
      <w:r w:rsidR="00464A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ț</w:t>
      </w:r>
      <w:r w:rsidR="00464A9F" w:rsidRPr="00464A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are sistem de distribu</w:t>
      </w:r>
      <w:r w:rsidR="00464A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ț</w:t>
      </w:r>
      <w:r w:rsidR="00464A9F" w:rsidRPr="00464A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ie gaze naturale în</w:t>
      </w:r>
    </w:p>
    <w:p w14:paraId="764F6ECF" w14:textId="00C4906D" w:rsidR="00EF0C8B" w:rsidRDefault="00464A9F" w:rsidP="00464A9F">
      <w:pPr>
        <w:pStyle w:val="instruct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64A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municipiul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B</w:t>
      </w:r>
      <w:r w:rsidRPr="00464A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rad,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64A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județul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H</w:t>
      </w:r>
      <w:r w:rsidRPr="00464A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unedoara</w:t>
      </w:r>
      <w:r w:rsidR="00EF0C8B" w:rsidRPr="00464A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”</w:t>
      </w:r>
      <w:bookmarkEnd w:id="0"/>
    </w:p>
    <w:p w14:paraId="0FE55362" w14:textId="6BBC8967" w:rsidR="00464A9F" w:rsidRDefault="00464A9F" w:rsidP="00464A9F">
      <w:pPr>
        <w:pStyle w:val="instruct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AF01F9B" w14:textId="77777777" w:rsidR="00464A9F" w:rsidRPr="00464A9F" w:rsidRDefault="00464A9F" w:rsidP="00464A9F">
      <w:pPr>
        <w:pStyle w:val="instruct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05AEA17" w14:textId="77777777" w:rsidR="00EF0C8B" w:rsidRPr="00EF0C8B" w:rsidRDefault="00EF0C8B" w:rsidP="00EF0C8B">
      <w:pPr>
        <w:pStyle w:val="instruct"/>
        <w:spacing w:before="0" w:after="0"/>
        <w:jc w:val="center"/>
        <w:rPr>
          <w:rFonts w:ascii="Times New Roman" w:hAnsi="Times New Roman" w:cs="Times New Roman"/>
          <w:b/>
          <w:i w:val="0"/>
          <w:iCs w:val="0"/>
          <w:color w:val="FF0000"/>
          <w:szCs w:val="24"/>
        </w:rPr>
      </w:pPr>
    </w:p>
    <w:bookmarkEnd w:id="1"/>
    <w:p w14:paraId="1AD36DF7" w14:textId="5A94E5FD" w:rsidR="00097C27" w:rsidRPr="00464A9F" w:rsidRDefault="00097C27" w:rsidP="00464A9F">
      <w:pPr>
        <w:pStyle w:val="instruct"/>
        <w:spacing w:before="0" w:after="0"/>
        <w:ind w:firstLine="708"/>
        <w:jc w:val="both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464A9F">
        <w:rPr>
          <w:rFonts w:ascii="Times New Roman" w:hAnsi="Times New Roman" w:cs="Times New Roman"/>
          <w:i w:val="0"/>
          <w:iCs w:val="0"/>
          <w:kern w:val="1"/>
          <w:sz w:val="28"/>
          <w:szCs w:val="28"/>
        </w:rPr>
        <w:t xml:space="preserve">Prin Hotărârea de Consiliu Local nr. 135/2020 s-a aprobat </w:t>
      </w:r>
      <w:r w:rsidRPr="00464A9F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documentația tehnico-economică faza studiu de fezabilitate și indicatorii tehnico</w:t>
      </w:r>
      <w:r w:rsidR="00BA5D16" w:rsidRPr="00464A9F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 w:rsidRPr="00464A9F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-</w:t>
      </w:r>
      <w:r w:rsidR="00BA5D16" w:rsidRPr="00464A9F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 w:rsidRPr="00464A9F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economici </w:t>
      </w:r>
      <w:r w:rsidR="00BA5D16" w:rsidRPr="00464A9F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pentru obiectivul de investiț</w:t>
      </w:r>
      <w:r w:rsidRPr="00464A9F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ii</w:t>
      </w:r>
      <w:r w:rsidRPr="00464A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4A9F" w:rsidRPr="00464A9F">
        <w:rPr>
          <w:rFonts w:ascii="Times New Roman" w:hAnsi="Times New Roman" w:cs="Times New Roman"/>
          <w:color w:val="000000"/>
          <w:sz w:val="28"/>
          <w:szCs w:val="28"/>
        </w:rPr>
        <w:t>„Înființare</w:t>
      </w:r>
      <w:r w:rsidR="00464A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4A9F" w:rsidRPr="00464A9F">
        <w:rPr>
          <w:rFonts w:ascii="Times New Roman" w:hAnsi="Times New Roman" w:cs="Times New Roman"/>
          <w:color w:val="000000"/>
          <w:sz w:val="28"/>
          <w:szCs w:val="28"/>
        </w:rPr>
        <w:t>sistem de distribuție gaze naturale în municipiul Brad, județul Hunedoara”</w:t>
      </w:r>
      <w:r w:rsidR="00464A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4A9F"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-</w:t>
      </w:r>
      <w:r w:rsidRPr="00464A9F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proiect nr. 1157/2019, elaborat de S.C. GEVIS PROTEAM  S.R.L.</w:t>
      </w:r>
      <w:r w:rsidRPr="00464A9F">
        <w:rPr>
          <w:rFonts w:ascii="Times New Roman" w:hAnsi="Times New Roman" w:cs="Times New Roman"/>
          <w:b/>
          <w:bCs/>
          <w:i w:val="0"/>
          <w:iCs w:val="0"/>
          <w:color w:val="000000"/>
          <w:sz w:val="26"/>
          <w:szCs w:val="26"/>
        </w:rPr>
        <w:t xml:space="preserve"> </w:t>
      </w:r>
      <w:r w:rsidRPr="00464A9F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,</w:t>
      </w:r>
      <w:r w:rsidRPr="00464A9F"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 xml:space="preserve"> </w:t>
      </w:r>
      <w:r w:rsidRPr="00464A9F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în valoare de </w:t>
      </w:r>
      <w:r w:rsidRPr="00464A9F"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66.175.661,33</w:t>
      </w:r>
      <w:r w:rsidRPr="00464A9F">
        <w:rPr>
          <w:rFonts w:ascii="Times New Roman" w:hAnsi="Times New Roman"/>
          <w:i w:val="0"/>
          <w:iCs w:val="0"/>
          <w:sz w:val="28"/>
          <w:szCs w:val="28"/>
        </w:rPr>
        <w:t xml:space="preserve"> lei</w:t>
      </w:r>
      <w:r w:rsidR="00464A9F">
        <w:rPr>
          <w:rFonts w:ascii="Times New Roman" w:hAnsi="Times New Roman"/>
          <w:i w:val="0"/>
          <w:iCs w:val="0"/>
          <w:sz w:val="28"/>
          <w:szCs w:val="28"/>
        </w:rPr>
        <w:t>,</w:t>
      </w:r>
      <w:r w:rsidRPr="00464A9F">
        <w:rPr>
          <w:rFonts w:ascii="Times New Roman" w:hAnsi="Times New Roman"/>
          <w:i w:val="0"/>
          <w:iCs w:val="0"/>
          <w:sz w:val="28"/>
          <w:szCs w:val="28"/>
        </w:rPr>
        <w:t xml:space="preserve"> cu TVA</w:t>
      </w:r>
      <w:r w:rsidR="00BA5D16" w:rsidRPr="00464A9F">
        <w:rPr>
          <w:rFonts w:ascii="Times New Roman" w:hAnsi="Times New Roman"/>
          <w:i w:val="0"/>
          <w:iCs w:val="0"/>
          <w:sz w:val="28"/>
          <w:szCs w:val="28"/>
        </w:rPr>
        <w:t>,</w:t>
      </w:r>
      <w:r w:rsidR="00BA5D16" w:rsidRPr="00464A9F">
        <w:rPr>
          <w:rFonts w:ascii="Times New Roman" w:hAnsi="Times New Roman"/>
          <w:b/>
          <w:bCs/>
          <w:i w:val="0"/>
          <w:iCs w:val="0"/>
          <w:sz w:val="28"/>
          <w:szCs w:val="28"/>
        </w:rPr>
        <w:t xml:space="preserve"> </w:t>
      </w:r>
      <w:r w:rsidR="00BA5D16" w:rsidRPr="00464A9F">
        <w:rPr>
          <w:rFonts w:ascii="Times New Roman" w:hAnsi="Times New Roman"/>
          <w:bCs/>
          <w:i w:val="0"/>
          <w:iCs w:val="0"/>
          <w:sz w:val="28"/>
          <w:szCs w:val="28"/>
        </w:rPr>
        <w:t>hotărâre care a fost modificată și completată prin H.C.L. nr. 139/2020 și respectiv prin H.C.L. nr. 154/2020</w:t>
      </w:r>
      <w:r w:rsidRPr="00464A9F">
        <w:rPr>
          <w:rFonts w:ascii="Times New Roman" w:hAnsi="Times New Roman" w:cs="Times New Roman"/>
          <w:bCs/>
          <w:i w:val="0"/>
          <w:iCs w:val="0"/>
          <w:color w:val="000000"/>
          <w:sz w:val="28"/>
          <w:szCs w:val="28"/>
        </w:rPr>
        <w:t>.</w:t>
      </w:r>
    </w:p>
    <w:p w14:paraId="3C2E6F01" w14:textId="78588561" w:rsidR="00097C27" w:rsidRPr="00464A9F" w:rsidRDefault="00097C27" w:rsidP="00097C27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A9F">
        <w:rPr>
          <w:rFonts w:ascii="Times New Roman" w:hAnsi="Times New Roman"/>
          <w:sz w:val="28"/>
          <w:szCs w:val="28"/>
        </w:rPr>
        <w:t xml:space="preserve">În urma evaluării </w:t>
      </w:r>
      <w:proofErr w:type="spellStart"/>
      <w:r w:rsidRPr="00464A9F">
        <w:rPr>
          <w:rFonts w:ascii="Times New Roman" w:hAnsi="Times New Roman"/>
          <w:sz w:val="28"/>
          <w:szCs w:val="28"/>
        </w:rPr>
        <w:t>tehnico</w:t>
      </w:r>
      <w:proofErr w:type="spellEnd"/>
      <w:r w:rsidR="00464A9F" w:rsidRPr="00464A9F">
        <w:rPr>
          <w:rFonts w:ascii="Times New Roman" w:hAnsi="Times New Roman"/>
          <w:sz w:val="28"/>
          <w:szCs w:val="28"/>
        </w:rPr>
        <w:t xml:space="preserve"> </w:t>
      </w:r>
      <w:r w:rsidRPr="00464A9F">
        <w:rPr>
          <w:rFonts w:ascii="Times New Roman" w:hAnsi="Times New Roman"/>
          <w:sz w:val="28"/>
          <w:szCs w:val="28"/>
        </w:rPr>
        <w:t>-</w:t>
      </w:r>
      <w:r w:rsidR="00464A9F" w:rsidRPr="00464A9F">
        <w:rPr>
          <w:rFonts w:ascii="Times New Roman" w:hAnsi="Times New Roman"/>
          <w:sz w:val="28"/>
          <w:szCs w:val="28"/>
        </w:rPr>
        <w:t xml:space="preserve"> </w:t>
      </w:r>
      <w:r w:rsidRPr="00464A9F">
        <w:rPr>
          <w:rFonts w:ascii="Times New Roman" w:hAnsi="Times New Roman"/>
          <w:sz w:val="28"/>
          <w:szCs w:val="28"/>
        </w:rPr>
        <w:t xml:space="preserve">economice </w:t>
      </w:r>
      <w:r w:rsidR="00BA5D16" w:rsidRPr="00464A9F">
        <w:rPr>
          <w:rFonts w:ascii="Times New Roman" w:hAnsi="Times New Roman"/>
          <w:sz w:val="28"/>
          <w:szCs w:val="28"/>
        </w:rPr>
        <w:t>a proiectului de către Comisia</w:t>
      </w:r>
      <w:r w:rsidRPr="00464A9F">
        <w:rPr>
          <w:rFonts w:ascii="Times New Roman" w:hAnsi="Times New Roman"/>
          <w:sz w:val="28"/>
          <w:szCs w:val="28"/>
        </w:rPr>
        <w:t xml:space="preserve"> de evaluare  </w:t>
      </w:r>
      <w:r w:rsidR="00BA5D16" w:rsidRPr="00464A9F">
        <w:rPr>
          <w:rFonts w:ascii="Times New Roman" w:hAnsi="Times New Roman"/>
          <w:sz w:val="28"/>
          <w:szCs w:val="28"/>
        </w:rPr>
        <w:t>d</w:t>
      </w:r>
      <w:r w:rsidRPr="00464A9F">
        <w:rPr>
          <w:rFonts w:ascii="Times New Roman" w:hAnsi="Times New Roman"/>
          <w:sz w:val="28"/>
          <w:szCs w:val="28"/>
        </w:rPr>
        <w:t>in cadrul Ministerului Investițiilor și Fondurilor Europene s-a încheiat CONTRACTUL DE FINANȚARE</w:t>
      </w:r>
      <w:r w:rsidR="00BA5D16" w:rsidRPr="00464A9F">
        <w:rPr>
          <w:rFonts w:ascii="Times New Roman" w:hAnsi="Times New Roman"/>
          <w:sz w:val="28"/>
          <w:szCs w:val="28"/>
        </w:rPr>
        <w:t xml:space="preserve"> -</w:t>
      </w:r>
      <w:r w:rsidRPr="00464A9F">
        <w:rPr>
          <w:rFonts w:ascii="Times New Roman" w:hAnsi="Times New Roman"/>
          <w:sz w:val="28"/>
          <w:szCs w:val="28"/>
        </w:rPr>
        <w:t xml:space="preserve"> </w:t>
      </w:r>
      <w:r w:rsidRPr="00464A9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PROGRAMUL OPERAȚIONAL INFRASTRUCTURĂ MARE</w:t>
      </w:r>
      <w:r w:rsidRPr="00464A9F">
        <w:rPr>
          <w:rFonts w:ascii="Times New Roman" w:hAnsi="Times New Roman"/>
          <w:sz w:val="28"/>
          <w:szCs w:val="28"/>
        </w:rPr>
        <w:t xml:space="preserve"> </w:t>
      </w:r>
      <w:r w:rsidR="00464A9F" w:rsidRPr="00464A9F">
        <w:rPr>
          <w:rFonts w:ascii="Times New Roman" w:hAnsi="Times New Roman"/>
          <w:sz w:val="28"/>
          <w:szCs w:val="28"/>
        </w:rPr>
        <w:t>nr</w:t>
      </w:r>
      <w:r w:rsidRPr="00464A9F">
        <w:rPr>
          <w:rFonts w:ascii="Times New Roman" w:hAnsi="Times New Roman"/>
          <w:sz w:val="28"/>
          <w:szCs w:val="28"/>
        </w:rPr>
        <w:t>. 1535/15.06.2022</w:t>
      </w:r>
      <w:r w:rsidR="00BA5D16" w:rsidRPr="00464A9F">
        <w:rPr>
          <w:rFonts w:ascii="Times New Roman" w:hAnsi="Times New Roman"/>
          <w:sz w:val="28"/>
          <w:szCs w:val="28"/>
        </w:rPr>
        <w:t xml:space="preserve"> </w:t>
      </w:r>
      <w:r w:rsidRPr="00464A9F">
        <w:rPr>
          <w:rFonts w:ascii="Times New Roman" w:hAnsi="Times New Roman"/>
          <w:sz w:val="28"/>
          <w:szCs w:val="28"/>
        </w:rPr>
        <w:t>-</w:t>
      </w:r>
      <w:r w:rsidR="00BA5D16" w:rsidRPr="00464A9F">
        <w:rPr>
          <w:rFonts w:ascii="Times New Roman" w:hAnsi="Times New Roman"/>
          <w:sz w:val="28"/>
          <w:szCs w:val="28"/>
        </w:rPr>
        <w:t xml:space="preserve"> </w:t>
      </w:r>
      <w:r w:rsidRPr="00464A9F">
        <w:rPr>
          <w:rFonts w:ascii="Times New Roman" w:hAnsi="Times New Roman"/>
          <w:sz w:val="28"/>
          <w:szCs w:val="28"/>
        </w:rPr>
        <w:t>Cod SMIS 2014</w:t>
      </w:r>
      <w:r w:rsidR="00464A9F" w:rsidRPr="00464A9F">
        <w:rPr>
          <w:rFonts w:ascii="Times New Roman" w:hAnsi="Times New Roman"/>
          <w:sz w:val="28"/>
          <w:szCs w:val="28"/>
        </w:rPr>
        <w:t xml:space="preserve"> </w:t>
      </w:r>
      <w:r w:rsidRPr="00464A9F">
        <w:rPr>
          <w:rFonts w:ascii="Times New Roman" w:hAnsi="Times New Roman"/>
          <w:sz w:val="28"/>
          <w:szCs w:val="28"/>
        </w:rPr>
        <w:t>+</w:t>
      </w:r>
      <w:r w:rsidR="00464A9F" w:rsidRPr="00464A9F">
        <w:rPr>
          <w:rFonts w:ascii="Times New Roman" w:hAnsi="Times New Roman"/>
          <w:sz w:val="28"/>
          <w:szCs w:val="28"/>
        </w:rPr>
        <w:t xml:space="preserve"> </w:t>
      </w:r>
      <w:r w:rsidRPr="00464A9F">
        <w:rPr>
          <w:rFonts w:ascii="Times New Roman" w:hAnsi="Times New Roman"/>
          <w:sz w:val="28"/>
          <w:szCs w:val="28"/>
        </w:rPr>
        <w:t>148922.</w:t>
      </w:r>
    </w:p>
    <w:p w14:paraId="5C653DC5" w14:textId="70D48E47" w:rsidR="00097C27" w:rsidRPr="00464A9F" w:rsidRDefault="00097C27" w:rsidP="00464A9F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 w:rsidRPr="00464A9F">
        <w:rPr>
          <w:sz w:val="28"/>
          <w:szCs w:val="28"/>
          <w:lang w:val="ro-RO"/>
        </w:rPr>
        <w:t>În conformitate cu prevederile Instrucțiunii nr.</w:t>
      </w:r>
      <w:r w:rsidR="00BA5D16" w:rsidRPr="00464A9F">
        <w:rPr>
          <w:sz w:val="28"/>
          <w:szCs w:val="28"/>
          <w:lang w:val="ro-RO"/>
        </w:rPr>
        <w:t xml:space="preserve"> </w:t>
      </w:r>
      <w:r w:rsidRPr="00464A9F">
        <w:rPr>
          <w:sz w:val="28"/>
          <w:szCs w:val="28"/>
          <w:lang w:val="ro-RO"/>
        </w:rPr>
        <w:t>51/2022</w:t>
      </w:r>
      <w:r w:rsidR="00BA5D16" w:rsidRPr="00464A9F">
        <w:rPr>
          <w:sz w:val="28"/>
          <w:szCs w:val="28"/>
          <w:lang w:val="ro-RO"/>
        </w:rPr>
        <w:t xml:space="preserve"> </w:t>
      </w:r>
      <w:r w:rsidRPr="00464A9F">
        <w:rPr>
          <w:i/>
          <w:iCs/>
          <w:sz w:val="28"/>
          <w:szCs w:val="28"/>
          <w:lang w:val="ro-RO"/>
        </w:rPr>
        <w:t>pentru aprobarea Metodologiei de ajustare a prețurilor și valorilor devizelor generale în cadrul proiectelor finanțate din fonduri externe nerambursabile</w:t>
      </w:r>
      <w:r w:rsidRPr="00464A9F">
        <w:rPr>
          <w:sz w:val="28"/>
          <w:szCs w:val="28"/>
          <w:lang w:val="ro-RO"/>
        </w:rPr>
        <w:t xml:space="preserve"> a fost realizată actualizarea </w:t>
      </w:r>
      <w:r w:rsidR="00464A9F">
        <w:rPr>
          <w:sz w:val="28"/>
          <w:szCs w:val="28"/>
          <w:lang w:val="ro-RO"/>
        </w:rPr>
        <w:t>D</w:t>
      </w:r>
      <w:r w:rsidRPr="00464A9F">
        <w:rPr>
          <w:sz w:val="28"/>
          <w:szCs w:val="28"/>
          <w:lang w:val="ro-RO"/>
        </w:rPr>
        <w:t xml:space="preserve">evizului </w:t>
      </w:r>
      <w:r w:rsidR="00464A9F">
        <w:rPr>
          <w:sz w:val="28"/>
          <w:szCs w:val="28"/>
          <w:lang w:val="ro-RO"/>
        </w:rPr>
        <w:t>G</w:t>
      </w:r>
      <w:r w:rsidRPr="00464A9F">
        <w:rPr>
          <w:sz w:val="28"/>
          <w:szCs w:val="28"/>
          <w:lang w:val="ro-RO"/>
        </w:rPr>
        <w:t xml:space="preserve">eneral, </w:t>
      </w:r>
      <w:r w:rsidR="00464A9F">
        <w:rPr>
          <w:rFonts w:eastAsia="Times New Roman"/>
          <w:sz w:val="28"/>
          <w:szCs w:val="28"/>
          <w:lang w:val="ro-RO"/>
        </w:rPr>
        <w:t>u</w:t>
      </w:r>
      <w:r w:rsidR="00BA5D16" w:rsidRPr="00464A9F">
        <w:rPr>
          <w:rFonts w:eastAsia="Times New Roman"/>
          <w:sz w:val="28"/>
          <w:szCs w:val="28"/>
          <w:lang w:val="ro-RO"/>
        </w:rPr>
        <w:t>rmând</w:t>
      </w:r>
      <w:r w:rsidR="00464A9F">
        <w:rPr>
          <w:rFonts w:eastAsia="Times New Roman"/>
          <w:sz w:val="28"/>
          <w:szCs w:val="28"/>
          <w:lang w:val="ro-RO"/>
        </w:rPr>
        <w:t xml:space="preserve"> </w:t>
      </w:r>
      <w:r w:rsidRPr="00464A9F">
        <w:rPr>
          <w:rFonts w:eastAsia="Times New Roman"/>
          <w:sz w:val="28"/>
          <w:szCs w:val="28"/>
          <w:lang w:val="ro-RO"/>
        </w:rPr>
        <w:t xml:space="preserve">recomandările din </w:t>
      </w:r>
      <w:r w:rsidR="00BA5D16" w:rsidRPr="00464A9F">
        <w:rPr>
          <w:rFonts w:eastAsia="Times New Roman"/>
          <w:i/>
          <w:iCs/>
          <w:sz w:val="28"/>
          <w:szCs w:val="28"/>
          <w:lang w:val="ro-RO"/>
        </w:rPr>
        <w:t>„</w:t>
      </w:r>
      <w:r w:rsidRPr="00464A9F">
        <w:rPr>
          <w:rFonts w:eastAsia="Times New Roman"/>
          <w:i/>
          <w:iCs/>
          <w:sz w:val="28"/>
          <w:szCs w:val="28"/>
          <w:lang w:val="ro-RO"/>
        </w:rPr>
        <w:t>Caz specific</w:t>
      </w:r>
      <w:r w:rsidR="00BA5D16" w:rsidRPr="00464A9F">
        <w:rPr>
          <w:rFonts w:eastAsia="Times New Roman"/>
          <w:i/>
          <w:iCs/>
          <w:sz w:val="28"/>
          <w:szCs w:val="28"/>
          <w:lang w:val="ro-RO"/>
        </w:rPr>
        <w:t>”</w:t>
      </w:r>
      <w:r w:rsidRPr="00464A9F">
        <w:rPr>
          <w:rFonts w:eastAsia="Times New Roman"/>
          <w:sz w:val="28"/>
          <w:szCs w:val="28"/>
          <w:lang w:val="ro-RO"/>
        </w:rPr>
        <w:t xml:space="preserve"> al</w:t>
      </w:r>
      <w:r w:rsidR="00464A9F">
        <w:rPr>
          <w:rFonts w:eastAsia="Times New Roman"/>
          <w:lang w:val="ro-RO"/>
        </w:rPr>
        <w:t xml:space="preserve"> </w:t>
      </w:r>
      <w:r w:rsidRPr="00464A9F">
        <w:rPr>
          <w:rFonts w:eastAsia="Times New Roman"/>
          <w:sz w:val="28"/>
          <w:szCs w:val="28"/>
          <w:lang w:val="ro-RO"/>
        </w:rPr>
        <w:t>proiectelor din Obiectiv Specific 8.2</w:t>
      </w:r>
      <w:r w:rsidR="00464A9F">
        <w:rPr>
          <w:rFonts w:eastAsia="Times New Roman"/>
          <w:sz w:val="28"/>
          <w:szCs w:val="28"/>
          <w:lang w:val="ro-RO"/>
        </w:rPr>
        <w:t xml:space="preserve">, întocmindu-se astfel o documentație </w:t>
      </w:r>
      <w:proofErr w:type="spellStart"/>
      <w:r w:rsidR="00464A9F">
        <w:rPr>
          <w:rFonts w:eastAsia="Times New Roman"/>
          <w:sz w:val="28"/>
          <w:szCs w:val="28"/>
          <w:lang w:val="ro-RO"/>
        </w:rPr>
        <w:t>tehnico</w:t>
      </w:r>
      <w:proofErr w:type="spellEnd"/>
      <w:r w:rsidR="00464A9F">
        <w:rPr>
          <w:rFonts w:eastAsia="Times New Roman"/>
          <w:sz w:val="28"/>
          <w:szCs w:val="28"/>
          <w:lang w:val="ro-RO"/>
        </w:rPr>
        <w:t xml:space="preserve"> – economică de sinteză.</w:t>
      </w:r>
      <w:r w:rsidRPr="00464A9F">
        <w:rPr>
          <w:sz w:val="28"/>
          <w:szCs w:val="28"/>
          <w:lang w:val="ro-RO"/>
        </w:rPr>
        <w:t xml:space="preserve"> </w:t>
      </w:r>
    </w:p>
    <w:p w14:paraId="32FFA88D" w14:textId="18E3FB27" w:rsidR="00097C27" w:rsidRPr="00464A9F" w:rsidRDefault="00097C27" w:rsidP="00BA5D16">
      <w:pPr>
        <w:suppressAutoHyphens/>
        <w:autoSpaceDN w:val="0"/>
        <w:ind w:firstLine="708"/>
        <w:jc w:val="both"/>
        <w:textAlignment w:val="baseline"/>
        <w:rPr>
          <w:color w:val="auto"/>
          <w:kern w:val="3"/>
          <w:sz w:val="28"/>
          <w:szCs w:val="28"/>
        </w:rPr>
      </w:pPr>
      <w:r w:rsidRPr="00464A9F">
        <w:rPr>
          <w:color w:val="auto"/>
          <w:sz w:val="28"/>
          <w:szCs w:val="28"/>
        </w:rPr>
        <w:t xml:space="preserve">În urma actualizării </w:t>
      </w:r>
      <w:bookmarkStart w:id="2" w:name="_Hlk118982554"/>
      <w:r w:rsidR="00464A9F">
        <w:rPr>
          <w:color w:val="auto"/>
          <w:sz w:val="28"/>
          <w:szCs w:val="28"/>
        </w:rPr>
        <w:t>D</w:t>
      </w:r>
      <w:r w:rsidRPr="00464A9F">
        <w:rPr>
          <w:color w:val="auto"/>
          <w:sz w:val="28"/>
          <w:szCs w:val="28"/>
        </w:rPr>
        <w:t xml:space="preserve">evizului </w:t>
      </w:r>
      <w:r w:rsidR="00464A9F">
        <w:rPr>
          <w:color w:val="auto"/>
          <w:sz w:val="28"/>
          <w:szCs w:val="28"/>
        </w:rPr>
        <w:t>G</w:t>
      </w:r>
      <w:r w:rsidRPr="00464A9F">
        <w:rPr>
          <w:color w:val="auto"/>
          <w:sz w:val="28"/>
          <w:szCs w:val="28"/>
        </w:rPr>
        <w:t>eneral</w:t>
      </w:r>
      <w:r w:rsidR="00464A9F">
        <w:rPr>
          <w:color w:val="auto"/>
          <w:sz w:val="28"/>
          <w:szCs w:val="28"/>
        </w:rPr>
        <w:t>,</w:t>
      </w:r>
      <w:r w:rsidRPr="00464A9F">
        <w:rPr>
          <w:color w:val="auto"/>
          <w:sz w:val="28"/>
          <w:szCs w:val="28"/>
        </w:rPr>
        <w:t xml:space="preserve"> </w:t>
      </w:r>
      <w:bookmarkEnd w:id="2"/>
      <w:r w:rsidRPr="00464A9F">
        <w:rPr>
          <w:color w:val="auto"/>
          <w:sz w:val="28"/>
          <w:szCs w:val="28"/>
        </w:rPr>
        <w:t xml:space="preserve">principalii indicatori </w:t>
      </w:r>
      <w:proofErr w:type="spellStart"/>
      <w:r w:rsidRPr="00464A9F">
        <w:rPr>
          <w:color w:val="auto"/>
          <w:sz w:val="28"/>
          <w:szCs w:val="28"/>
        </w:rPr>
        <w:t>tehnico</w:t>
      </w:r>
      <w:proofErr w:type="spellEnd"/>
      <w:r w:rsidR="00464A9F">
        <w:rPr>
          <w:color w:val="auto"/>
          <w:sz w:val="28"/>
          <w:szCs w:val="28"/>
        </w:rPr>
        <w:t xml:space="preserve"> </w:t>
      </w:r>
      <w:r w:rsidRPr="00464A9F">
        <w:rPr>
          <w:color w:val="auto"/>
          <w:sz w:val="28"/>
          <w:szCs w:val="28"/>
        </w:rPr>
        <w:t>-</w:t>
      </w:r>
      <w:r w:rsidR="00464A9F">
        <w:rPr>
          <w:color w:val="auto"/>
          <w:sz w:val="28"/>
          <w:szCs w:val="28"/>
        </w:rPr>
        <w:t xml:space="preserve"> </w:t>
      </w:r>
      <w:r w:rsidRPr="00464A9F">
        <w:rPr>
          <w:color w:val="auto"/>
          <w:sz w:val="28"/>
          <w:szCs w:val="28"/>
        </w:rPr>
        <w:t xml:space="preserve">economici ai </w:t>
      </w:r>
      <w:r w:rsidR="00BA5D16" w:rsidRPr="00464A9F">
        <w:rPr>
          <w:color w:val="auto"/>
          <w:sz w:val="28"/>
          <w:szCs w:val="28"/>
        </w:rPr>
        <w:t xml:space="preserve">obiectivului de investiții sunt în </w:t>
      </w:r>
      <w:r w:rsidRPr="00464A9F">
        <w:rPr>
          <w:color w:val="auto"/>
          <w:sz w:val="28"/>
          <w:szCs w:val="28"/>
        </w:rPr>
        <w:t>v</w:t>
      </w:r>
      <w:r w:rsidR="00BA5D16" w:rsidRPr="00464A9F">
        <w:rPr>
          <w:color w:val="auto"/>
          <w:sz w:val="28"/>
          <w:szCs w:val="28"/>
        </w:rPr>
        <w:t>aloare totală</w:t>
      </w:r>
      <w:r w:rsidRPr="00464A9F">
        <w:rPr>
          <w:color w:val="auto"/>
          <w:sz w:val="28"/>
          <w:szCs w:val="28"/>
        </w:rPr>
        <w:t xml:space="preserve"> 88.853.497,01 </w:t>
      </w:r>
      <w:r w:rsidRPr="00464A9F">
        <w:rPr>
          <w:color w:val="auto"/>
          <w:kern w:val="3"/>
          <w:sz w:val="28"/>
          <w:szCs w:val="28"/>
        </w:rPr>
        <w:t>lei</w:t>
      </w:r>
      <w:r w:rsidR="00BA5D16" w:rsidRPr="00464A9F">
        <w:rPr>
          <w:color w:val="auto"/>
          <w:kern w:val="3"/>
          <w:sz w:val="28"/>
          <w:szCs w:val="28"/>
        </w:rPr>
        <w:t>,</w:t>
      </w:r>
      <w:r w:rsidRPr="00464A9F">
        <w:rPr>
          <w:color w:val="auto"/>
          <w:kern w:val="3"/>
          <w:sz w:val="28"/>
          <w:szCs w:val="28"/>
        </w:rPr>
        <w:t xml:space="preserve"> cu TVA inclus, respectiv 74.787.722,82 lei</w:t>
      </w:r>
      <w:r w:rsidR="00BA5D16" w:rsidRPr="00464A9F">
        <w:rPr>
          <w:color w:val="auto"/>
          <w:kern w:val="3"/>
          <w:sz w:val="28"/>
          <w:szCs w:val="28"/>
        </w:rPr>
        <w:t>,</w:t>
      </w:r>
      <w:r w:rsidRPr="00464A9F">
        <w:rPr>
          <w:color w:val="auto"/>
          <w:kern w:val="3"/>
          <w:sz w:val="28"/>
          <w:szCs w:val="28"/>
        </w:rPr>
        <w:t xml:space="preserve"> fără TVA</w:t>
      </w:r>
      <w:r w:rsidR="00BA5D16" w:rsidRPr="00464A9F">
        <w:rPr>
          <w:color w:val="auto"/>
          <w:kern w:val="3"/>
          <w:sz w:val="28"/>
          <w:szCs w:val="28"/>
        </w:rPr>
        <w:t>, din care</w:t>
      </w:r>
      <w:r w:rsidRPr="00464A9F">
        <w:rPr>
          <w:color w:val="auto"/>
          <w:kern w:val="3"/>
          <w:sz w:val="28"/>
          <w:szCs w:val="28"/>
        </w:rPr>
        <w:t xml:space="preserve"> C+M 57.346.328,89 lei</w:t>
      </w:r>
      <w:r w:rsidR="00BA5D16" w:rsidRPr="00464A9F">
        <w:rPr>
          <w:color w:val="auto"/>
          <w:kern w:val="3"/>
          <w:sz w:val="28"/>
          <w:szCs w:val="28"/>
        </w:rPr>
        <w:t>,</w:t>
      </w:r>
      <w:r w:rsidRPr="00464A9F">
        <w:rPr>
          <w:color w:val="auto"/>
          <w:kern w:val="3"/>
          <w:sz w:val="28"/>
          <w:szCs w:val="28"/>
        </w:rPr>
        <w:t xml:space="preserve"> cu TVA inclus, respectiv 48.190.192,34 lei</w:t>
      </w:r>
      <w:r w:rsidR="00BA5D16" w:rsidRPr="00464A9F">
        <w:rPr>
          <w:color w:val="auto"/>
          <w:kern w:val="3"/>
          <w:sz w:val="28"/>
          <w:szCs w:val="28"/>
        </w:rPr>
        <w:t>,</w:t>
      </w:r>
      <w:r w:rsidRPr="00464A9F">
        <w:rPr>
          <w:color w:val="auto"/>
          <w:kern w:val="3"/>
          <w:sz w:val="28"/>
          <w:szCs w:val="28"/>
        </w:rPr>
        <w:t xml:space="preserve"> fără TVA</w:t>
      </w:r>
      <w:r w:rsidR="00BA5D16" w:rsidRPr="00464A9F">
        <w:rPr>
          <w:color w:val="auto"/>
          <w:kern w:val="3"/>
          <w:sz w:val="28"/>
          <w:szCs w:val="28"/>
        </w:rPr>
        <w:t xml:space="preserve"> și c</w:t>
      </w:r>
      <w:r w:rsidRPr="00464A9F">
        <w:rPr>
          <w:color w:val="auto"/>
          <w:kern w:val="3"/>
          <w:sz w:val="28"/>
          <w:szCs w:val="28"/>
        </w:rPr>
        <w:t>apacități fizice:</w:t>
      </w:r>
    </w:p>
    <w:p w14:paraId="14F1F7FA" w14:textId="1AD4C307" w:rsidR="00097C27" w:rsidRPr="00464A9F" w:rsidRDefault="00BA5D16" w:rsidP="00097C27">
      <w:pPr>
        <w:pStyle w:val="Textbody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A9F">
        <w:rPr>
          <w:rFonts w:ascii="Times New Roman" w:hAnsi="Times New Roman"/>
          <w:sz w:val="28"/>
          <w:szCs w:val="28"/>
        </w:rPr>
        <w:tab/>
        <w:t xml:space="preserve">- </w:t>
      </w:r>
      <w:r w:rsidR="00097C27" w:rsidRPr="00464A9F">
        <w:rPr>
          <w:rFonts w:ascii="Times New Roman" w:hAnsi="Times New Roman"/>
          <w:sz w:val="28"/>
          <w:szCs w:val="28"/>
        </w:rPr>
        <w:t xml:space="preserve">realizarea conductei de racord de înaltă presiune la SISTEMUL DE TRANSPORT: </w:t>
      </w:r>
      <w:proofErr w:type="spellStart"/>
      <w:r w:rsidR="00097C27" w:rsidRPr="00464A9F">
        <w:rPr>
          <w:rFonts w:ascii="Times New Roman" w:hAnsi="Times New Roman"/>
          <w:sz w:val="28"/>
          <w:szCs w:val="28"/>
        </w:rPr>
        <w:t>Dn</w:t>
      </w:r>
      <w:proofErr w:type="spellEnd"/>
      <w:r w:rsidR="00097C27" w:rsidRPr="00464A9F">
        <w:rPr>
          <w:rFonts w:ascii="Times New Roman" w:hAnsi="Times New Roman"/>
          <w:sz w:val="28"/>
          <w:szCs w:val="28"/>
        </w:rPr>
        <w:t xml:space="preserve"> -150 mm, L</w:t>
      </w:r>
      <w:r w:rsidR="00464A9F">
        <w:rPr>
          <w:rFonts w:ascii="Times New Roman" w:hAnsi="Times New Roman"/>
          <w:sz w:val="28"/>
          <w:szCs w:val="28"/>
        </w:rPr>
        <w:t xml:space="preserve"> </w:t>
      </w:r>
      <w:r w:rsidR="00097C27" w:rsidRPr="00464A9F">
        <w:rPr>
          <w:rFonts w:ascii="Times New Roman" w:hAnsi="Times New Roman"/>
          <w:sz w:val="28"/>
          <w:szCs w:val="28"/>
        </w:rPr>
        <w:t>-</w:t>
      </w:r>
      <w:r w:rsidR="00464A9F">
        <w:rPr>
          <w:rFonts w:ascii="Times New Roman" w:hAnsi="Times New Roman"/>
          <w:sz w:val="28"/>
          <w:szCs w:val="28"/>
        </w:rPr>
        <w:t xml:space="preserve"> </w:t>
      </w:r>
      <w:r w:rsidR="00097C27" w:rsidRPr="00464A9F">
        <w:rPr>
          <w:rFonts w:ascii="Times New Roman" w:hAnsi="Times New Roman"/>
          <w:sz w:val="28"/>
          <w:szCs w:val="28"/>
        </w:rPr>
        <w:t>50 m;</w:t>
      </w:r>
    </w:p>
    <w:p w14:paraId="21C2E1A0" w14:textId="77777777" w:rsidR="00097C27" w:rsidRPr="00464A9F" w:rsidRDefault="00BA5D16" w:rsidP="00097C27">
      <w:pPr>
        <w:suppressAutoHyphens/>
        <w:autoSpaceDN w:val="0"/>
        <w:jc w:val="both"/>
        <w:textAlignment w:val="baseline"/>
        <w:rPr>
          <w:sz w:val="28"/>
          <w:szCs w:val="28"/>
        </w:rPr>
      </w:pPr>
      <w:r w:rsidRPr="00464A9F">
        <w:rPr>
          <w:color w:val="auto"/>
          <w:kern w:val="3"/>
          <w:sz w:val="28"/>
          <w:szCs w:val="28"/>
        </w:rPr>
        <w:tab/>
        <w:t xml:space="preserve">- </w:t>
      </w:r>
      <w:r w:rsidR="00097C27" w:rsidRPr="00464A9F">
        <w:rPr>
          <w:sz w:val="28"/>
          <w:szCs w:val="28"/>
        </w:rPr>
        <w:t xml:space="preserve">realizarea drumului de acces la Stația de Reglare, Măsurare, Predare:  L-70 m; </w:t>
      </w:r>
    </w:p>
    <w:p w14:paraId="4C568C9E" w14:textId="77777777" w:rsidR="00097C27" w:rsidRPr="00464A9F" w:rsidRDefault="00BA5D16" w:rsidP="00097C27">
      <w:pPr>
        <w:pStyle w:val="Textbody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A9F">
        <w:rPr>
          <w:rFonts w:ascii="Times New Roman" w:hAnsi="Times New Roman"/>
          <w:sz w:val="28"/>
          <w:szCs w:val="28"/>
        </w:rPr>
        <w:tab/>
        <w:t xml:space="preserve">- </w:t>
      </w:r>
      <w:r w:rsidR="00097C27" w:rsidRPr="00464A9F">
        <w:rPr>
          <w:rFonts w:ascii="Times New Roman" w:hAnsi="Times New Roman"/>
          <w:sz w:val="28"/>
          <w:szCs w:val="28"/>
        </w:rPr>
        <w:t>rețea de distribuție gaze naturale presiune medie în lungime de 56.905 m;</w:t>
      </w:r>
    </w:p>
    <w:p w14:paraId="2F5D6CE8" w14:textId="77777777" w:rsidR="00097C27" w:rsidRPr="00464A9F" w:rsidRDefault="00BA5D16" w:rsidP="00097C27">
      <w:pPr>
        <w:pStyle w:val="Textbody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A9F">
        <w:rPr>
          <w:rFonts w:ascii="Times New Roman" w:hAnsi="Times New Roman"/>
          <w:sz w:val="28"/>
          <w:szCs w:val="28"/>
        </w:rPr>
        <w:tab/>
        <w:t xml:space="preserve">- </w:t>
      </w:r>
      <w:r w:rsidR="00097C27" w:rsidRPr="00464A9F">
        <w:rPr>
          <w:rFonts w:ascii="Times New Roman" w:hAnsi="Times New Roman"/>
          <w:sz w:val="28"/>
          <w:szCs w:val="28"/>
        </w:rPr>
        <w:t>racorduri gaze naturale (regulator și contor inteligent):</w:t>
      </w:r>
    </w:p>
    <w:p w14:paraId="2E27BC26" w14:textId="77777777" w:rsidR="00097C27" w:rsidRPr="00464A9F" w:rsidRDefault="00BA5D16" w:rsidP="00097C27">
      <w:pPr>
        <w:pStyle w:val="Textbody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A9F">
        <w:rPr>
          <w:rFonts w:ascii="Times New Roman" w:hAnsi="Times New Roman"/>
          <w:color w:val="FF0000"/>
          <w:sz w:val="28"/>
          <w:szCs w:val="28"/>
        </w:rPr>
        <w:tab/>
      </w:r>
      <w:r w:rsidRPr="00464A9F">
        <w:rPr>
          <w:rFonts w:ascii="Times New Roman" w:hAnsi="Times New Roman"/>
          <w:color w:val="FF0000"/>
          <w:sz w:val="28"/>
          <w:szCs w:val="28"/>
        </w:rPr>
        <w:tab/>
      </w:r>
      <w:r w:rsidR="00097C27" w:rsidRPr="00464A9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97C27" w:rsidRPr="00464A9F">
        <w:rPr>
          <w:rFonts w:ascii="Times New Roman" w:hAnsi="Times New Roman"/>
          <w:sz w:val="28"/>
          <w:szCs w:val="28"/>
        </w:rPr>
        <w:t>- total potențiali consumatori UAT-7041 din care racorduri propuse (eligibile) -6.476;</w:t>
      </w:r>
    </w:p>
    <w:p w14:paraId="4569DCAA" w14:textId="77777777" w:rsidR="00097C27" w:rsidRPr="00464A9F" w:rsidRDefault="00BA5D16" w:rsidP="00097C27">
      <w:pPr>
        <w:pStyle w:val="Textbody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A9F">
        <w:rPr>
          <w:rFonts w:ascii="Times New Roman" w:hAnsi="Times New Roman"/>
          <w:sz w:val="28"/>
          <w:szCs w:val="28"/>
        </w:rPr>
        <w:tab/>
      </w:r>
      <w:r w:rsidRPr="00464A9F">
        <w:rPr>
          <w:rFonts w:ascii="Times New Roman" w:hAnsi="Times New Roman"/>
          <w:sz w:val="28"/>
          <w:szCs w:val="28"/>
        </w:rPr>
        <w:tab/>
      </w:r>
      <w:r w:rsidR="00097C27" w:rsidRPr="00464A9F">
        <w:rPr>
          <w:rFonts w:ascii="Times New Roman" w:hAnsi="Times New Roman"/>
          <w:sz w:val="28"/>
          <w:szCs w:val="28"/>
        </w:rPr>
        <w:t>-</w:t>
      </w:r>
      <w:r w:rsidRPr="00464A9F">
        <w:rPr>
          <w:rFonts w:ascii="Times New Roman" w:hAnsi="Times New Roman"/>
          <w:sz w:val="28"/>
          <w:szCs w:val="28"/>
        </w:rPr>
        <w:t xml:space="preserve"> </w:t>
      </w:r>
      <w:r w:rsidR="00097C27" w:rsidRPr="00464A9F">
        <w:rPr>
          <w:rFonts w:ascii="Times New Roman" w:hAnsi="Times New Roman"/>
          <w:sz w:val="28"/>
          <w:szCs w:val="28"/>
        </w:rPr>
        <w:t>total gospodării echivalente UAT -11.869 din care gospodarii echivalente propuse pentru conectare prin proiect (eligibile) 11.304</w:t>
      </w:r>
      <w:r w:rsidRPr="00464A9F">
        <w:rPr>
          <w:rFonts w:ascii="Times New Roman" w:hAnsi="Times New Roman"/>
          <w:sz w:val="28"/>
          <w:szCs w:val="28"/>
        </w:rPr>
        <w:t>;</w:t>
      </w:r>
    </w:p>
    <w:p w14:paraId="09433DF4" w14:textId="2A69B96F" w:rsidR="00097C27" w:rsidRPr="00464A9F" w:rsidRDefault="00BA5D16" w:rsidP="00097C27">
      <w:pPr>
        <w:pStyle w:val="Textbody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A9F">
        <w:rPr>
          <w:rFonts w:ascii="Times New Roman" w:hAnsi="Times New Roman"/>
          <w:sz w:val="28"/>
          <w:szCs w:val="28"/>
        </w:rPr>
        <w:tab/>
        <w:t xml:space="preserve"> - </w:t>
      </w:r>
      <w:r w:rsidR="00097C27" w:rsidRPr="00464A9F">
        <w:rPr>
          <w:rFonts w:ascii="Times New Roman" w:hAnsi="Times New Roman"/>
          <w:sz w:val="28"/>
          <w:szCs w:val="28"/>
        </w:rPr>
        <w:t>SMART ENERGY TRANSMISION SYSTEM (SCADA)</w:t>
      </w:r>
      <w:r w:rsidR="002605D1">
        <w:rPr>
          <w:rFonts w:ascii="Times New Roman" w:hAnsi="Times New Roman"/>
          <w:sz w:val="28"/>
          <w:szCs w:val="28"/>
        </w:rPr>
        <w:t>.</w:t>
      </w:r>
    </w:p>
    <w:p w14:paraId="73AC6519" w14:textId="7D26D0E5" w:rsidR="00097C27" w:rsidRPr="00464A9F" w:rsidRDefault="00097C27" w:rsidP="00097C27">
      <w:pPr>
        <w:pStyle w:val="NormalWeb"/>
        <w:spacing w:before="0" w:beforeAutospacing="0" w:after="0" w:afterAutospacing="0"/>
        <w:ind w:firstLine="708"/>
        <w:jc w:val="both"/>
        <w:rPr>
          <w:rFonts w:eastAsia="Verdana"/>
          <w:sz w:val="28"/>
          <w:szCs w:val="28"/>
          <w:lang w:val="ro-RO"/>
        </w:rPr>
      </w:pPr>
      <w:r w:rsidRPr="00464A9F">
        <w:rPr>
          <w:rFonts w:eastAsia="Verdana"/>
          <w:sz w:val="28"/>
          <w:szCs w:val="28"/>
          <w:lang w:val="ro-RO"/>
        </w:rPr>
        <w:lastRenderedPageBreak/>
        <w:t>Având în vedere modificarea structurii echip</w:t>
      </w:r>
      <w:r w:rsidR="00BA5D16" w:rsidRPr="00464A9F">
        <w:rPr>
          <w:rFonts w:eastAsia="Verdana"/>
          <w:sz w:val="28"/>
          <w:szCs w:val="28"/>
          <w:lang w:val="ro-RO"/>
        </w:rPr>
        <w:t>ei de i</w:t>
      </w:r>
      <w:r w:rsidRPr="00464A9F">
        <w:rPr>
          <w:rFonts w:eastAsia="Verdana"/>
          <w:sz w:val="28"/>
          <w:szCs w:val="28"/>
          <w:lang w:val="ro-RO"/>
        </w:rPr>
        <w:t>mplementare a Proiectului</w:t>
      </w:r>
      <w:r w:rsidR="00464A9F">
        <w:rPr>
          <w:rFonts w:eastAsia="Verdana"/>
          <w:sz w:val="28"/>
          <w:szCs w:val="28"/>
          <w:lang w:val="ro-RO"/>
        </w:rPr>
        <w:t>,</w:t>
      </w:r>
      <w:r w:rsidRPr="00464A9F">
        <w:rPr>
          <w:rFonts w:eastAsia="Verdana"/>
          <w:sz w:val="28"/>
          <w:szCs w:val="28"/>
          <w:lang w:val="ro-RO"/>
        </w:rPr>
        <w:t xml:space="preserve">  a fost necesară actualizarea </w:t>
      </w:r>
      <w:r w:rsidR="00BA5D16" w:rsidRPr="00464A9F">
        <w:rPr>
          <w:rFonts w:eastAsia="Verdana"/>
          <w:i/>
          <w:iCs/>
          <w:sz w:val="28"/>
          <w:szCs w:val="28"/>
          <w:lang w:val="ro-RO"/>
        </w:rPr>
        <w:t>„</w:t>
      </w:r>
      <w:r w:rsidRPr="00464A9F">
        <w:rPr>
          <w:rFonts w:eastAsia="Verdana"/>
          <w:i/>
          <w:iCs/>
          <w:sz w:val="28"/>
          <w:szCs w:val="28"/>
          <w:lang w:val="ro-RO"/>
        </w:rPr>
        <w:t>Analizei instituționale</w:t>
      </w:r>
      <w:r w:rsidR="00BA5D16" w:rsidRPr="00464A9F">
        <w:rPr>
          <w:rFonts w:eastAsia="Verdana"/>
          <w:i/>
          <w:iCs/>
          <w:sz w:val="28"/>
          <w:szCs w:val="28"/>
          <w:lang w:val="ro-RO"/>
        </w:rPr>
        <w:t>”</w:t>
      </w:r>
      <w:r w:rsidRPr="00464A9F">
        <w:rPr>
          <w:rFonts w:eastAsia="Verdana"/>
          <w:sz w:val="28"/>
          <w:szCs w:val="28"/>
          <w:lang w:val="ro-RO"/>
        </w:rPr>
        <w:t>.</w:t>
      </w:r>
    </w:p>
    <w:p w14:paraId="6E296B76" w14:textId="418B59D1" w:rsidR="002605D1" w:rsidRDefault="002605D1" w:rsidP="002605D1">
      <w:pPr>
        <w:pStyle w:val="Textbody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C</w:t>
      </w:r>
      <w:r w:rsidRPr="00464A9F">
        <w:rPr>
          <w:rFonts w:ascii="Times New Roman" w:hAnsi="Times New Roman"/>
          <w:sz w:val="28"/>
          <w:szCs w:val="28"/>
        </w:rPr>
        <w:t>onform Devizului General</w:t>
      </w:r>
      <w:r>
        <w:rPr>
          <w:rFonts w:ascii="Times New Roman" w:hAnsi="Times New Roman"/>
          <w:sz w:val="28"/>
          <w:szCs w:val="28"/>
        </w:rPr>
        <w:t>, actualizat, c</w:t>
      </w:r>
      <w:r w:rsidR="00097C27" w:rsidRPr="002605D1">
        <w:rPr>
          <w:rFonts w:ascii="Times New Roman" w:hAnsi="Times New Roman"/>
          <w:sz w:val="28"/>
          <w:szCs w:val="28"/>
        </w:rPr>
        <w:t>ontribuți</w:t>
      </w:r>
      <w:r w:rsidRPr="002605D1">
        <w:rPr>
          <w:rFonts w:ascii="Times New Roman" w:hAnsi="Times New Roman"/>
          <w:sz w:val="28"/>
          <w:szCs w:val="28"/>
        </w:rPr>
        <w:t>a</w:t>
      </w:r>
      <w:r w:rsidR="00097C27" w:rsidRPr="002605D1">
        <w:rPr>
          <w:rFonts w:ascii="Times New Roman" w:hAnsi="Times New Roman"/>
          <w:sz w:val="28"/>
          <w:szCs w:val="28"/>
        </w:rPr>
        <w:t xml:space="preserve"> financiar</w:t>
      </w:r>
      <w:r w:rsidRPr="002605D1">
        <w:rPr>
          <w:rFonts w:ascii="Times New Roman" w:hAnsi="Times New Roman"/>
          <w:sz w:val="28"/>
          <w:szCs w:val="28"/>
        </w:rPr>
        <w:t>ă</w:t>
      </w:r>
      <w:r w:rsidR="00097C27" w:rsidRPr="002605D1">
        <w:rPr>
          <w:rFonts w:ascii="Times New Roman" w:hAnsi="Times New Roman"/>
          <w:sz w:val="28"/>
          <w:szCs w:val="28"/>
        </w:rPr>
        <w:t xml:space="preserve"> propri</w:t>
      </w:r>
      <w:r w:rsidRPr="002605D1">
        <w:rPr>
          <w:rFonts w:ascii="Times New Roman" w:hAnsi="Times New Roman"/>
          <w:sz w:val="28"/>
          <w:szCs w:val="28"/>
        </w:rPr>
        <w:t>e</w:t>
      </w:r>
      <w:r w:rsidR="00097C27" w:rsidRPr="002605D1">
        <w:rPr>
          <w:rFonts w:ascii="Times New Roman" w:hAnsi="Times New Roman"/>
          <w:sz w:val="28"/>
          <w:szCs w:val="28"/>
        </w:rPr>
        <w:t xml:space="preserve"> aferent</w:t>
      </w:r>
      <w:r w:rsidRPr="002605D1">
        <w:rPr>
          <w:rFonts w:ascii="Times New Roman" w:hAnsi="Times New Roman"/>
          <w:sz w:val="28"/>
          <w:szCs w:val="28"/>
        </w:rPr>
        <w:t>ă</w:t>
      </w:r>
      <w:r w:rsidR="00097C27" w:rsidRPr="002605D1">
        <w:rPr>
          <w:rFonts w:ascii="Times New Roman" w:hAnsi="Times New Roman"/>
          <w:sz w:val="28"/>
          <w:szCs w:val="28"/>
        </w:rPr>
        <w:t xml:space="preserve"> </w:t>
      </w:r>
      <w:r w:rsidR="00097C27" w:rsidRPr="002605D1">
        <w:rPr>
          <w:rFonts w:ascii="Times New Roman" w:hAnsi="Times New Roman"/>
          <w:b/>
          <w:bCs/>
          <w:sz w:val="28"/>
          <w:szCs w:val="28"/>
        </w:rPr>
        <w:t>cheltuielilor eligibile</w:t>
      </w:r>
      <w:r w:rsidR="00097C27" w:rsidRPr="002605D1">
        <w:rPr>
          <w:rFonts w:ascii="Times New Roman" w:hAnsi="Times New Roman"/>
          <w:sz w:val="28"/>
          <w:szCs w:val="28"/>
        </w:rPr>
        <w:t xml:space="preserve"> ale proiectului, reprezentând cofinanțarea de la bugetul local al Municipiul Brad </w:t>
      </w:r>
      <w:r w:rsidRPr="002605D1">
        <w:rPr>
          <w:rFonts w:ascii="Times New Roman" w:hAnsi="Times New Roman"/>
          <w:sz w:val="28"/>
          <w:szCs w:val="28"/>
        </w:rPr>
        <w:t xml:space="preserve">este </w:t>
      </w:r>
      <w:r w:rsidR="00097C27" w:rsidRPr="002605D1">
        <w:rPr>
          <w:rFonts w:ascii="Times New Roman" w:hAnsi="Times New Roman"/>
          <w:sz w:val="28"/>
          <w:szCs w:val="28"/>
        </w:rPr>
        <w:t xml:space="preserve">în sumă totală de </w:t>
      </w:r>
      <w:bookmarkStart w:id="3" w:name="_Hlk118874161"/>
      <w:bookmarkStart w:id="4" w:name="_Hlk118874229"/>
      <w:r w:rsidR="00097C27" w:rsidRPr="002605D1">
        <w:rPr>
          <w:rFonts w:ascii="Times New Roman" w:hAnsi="Times New Roman"/>
          <w:sz w:val="28"/>
          <w:szCs w:val="28"/>
        </w:rPr>
        <w:t xml:space="preserve">2.218.926,26 </w:t>
      </w:r>
      <w:bookmarkEnd w:id="3"/>
      <w:r w:rsidR="00097C27" w:rsidRPr="002605D1">
        <w:rPr>
          <w:rFonts w:ascii="Times New Roman" w:hAnsi="Times New Roman"/>
          <w:sz w:val="28"/>
          <w:szCs w:val="28"/>
        </w:rPr>
        <w:t>lei</w:t>
      </w:r>
      <w:r w:rsidRPr="002605D1">
        <w:rPr>
          <w:rFonts w:ascii="Times New Roman" w:hAnsi="Times New Roman"/>
          <w:sz w:val="28"/>
          <w:szCs w:val="28"/>
        </w:rPr>
        <w:t>,</w:t>
      </w:r>
      <w:r w:rsidR="00097C27" w:rsidRPr="002605D1">
        <w:rPr>
          <w:rFonts w:ascii="Times New Roman" w:hAnsi="Times New Roman"/>
          <w:sz w:val="28"/>
          <w:szCs w:val="28"/>
        </w:rPr>
        <w:t xml:space="preserve"> fără TVA</w:t>
      </w:r>
      <w:r w:rsidRPr="002605D1">
        <w:rPr>
          <w:rFonts w:ascii="Times New Roman" w:hAnsi="Times New Roman"/>
          <w:sz w:val="28"/>
          <w:szCs w:val="28"/>
        </w:rPr>
        <w:t>,</w:t>
      </w:r>
      <w:r w:rsidR="00097C27" w:rsidRPr="00464A9F">
        <w:rPr>
          <w:rFonts w:ascii="Times New Roman" w:hAnsi="Times New Roman"/>
          <w:sz w:val="28"/>
          <w:szCs w:val="28"/>
        </w:rPr>
        <w:t xml:space="preserve"> </w:t>
      </w:r>
      <w:bookmarkEnd w:id="4"/>
      <w:r w:rsidR="00097C27" w:rsidRPr="00464A9F">
        <w:rPr>
          <w:rFonts w:ascii="Times New Roman" w:hAnsi="Times New Roman"/>
          <w:sz w:val="28"/>
          <w:szCs w:val="28"/>
        </w:rPr>
        <w:t>sumă pentru care se vor demara procedurile de includere în buget</w:t>
      </w:r>
      <w:r>
        <w:rPr>
          <w:rFonts w:ascii="Times New Roman" w:hAnsi="Times New Roman"/>
          <w:sz w:val="28"/>
          <w:szCs w:val="28"/>
        </w:rPr>
        <w:t xml:space="preserve">, </w:t>
      </w:r>
      <w:r w:rsidR="00097C27" w:rsidRPr="00464A9F">
        <w:rPr>
          <w:b/>
          <w:bCs/>
          <w:sz w:val="28"/>
          <w:szCs w:val="28"/>
        </w:rPr>
        <w:t>cheltuielil</w:t>
      </w:r>
      <w:r>
        <w:rPr>
          <w:b/>
          <w:bCs/>
          <w:sz w:val="28"/>
          <w:szCs w:val="28"/>
        </w:rPr>
        <w:t>e</w:t>
      </w:r>
      <w:r w:rsidR="00097C27" w:rsidRPr="00464A9F">
        <w:rPr>
          <w:b/>
          <w:bCs/>
          <w:sz w:val="28"/>
          <w:szCs w:val="28"/>
        </w:rPr>
        <w:t xml:space="preserve">  neeligibile</w:t>
      </w:r>
      <w:r>
        <w:rPr>
          <w:b/>
          <w:bCs/>
          <w:sz w:val="28"/>
          <w:szCs w:val="28"/>
        </w:rPr>
        <w:t xml:space="preserve"> </w:t>
      </w:r>
      <w:r w:rsidRPr="002605D1">
        <w:rPr>
          <w:sz w:val="28"/>
          <w:szCs w:val="28"/>
        </w:rPr>
        <w:t>suportate din bugetul local al Municipiului Brad</w:t>
      </w:r>
      <w:r w:rsidR="00097C27" w:rsidRPr="00464A9F">
        <w:rPr>
          <w:sz w:val="28"/>
          <w:szCs w:val="28"/>
        </w:rPr>
        <w:t xml:space="preserve">  </w:t>
      </w:r>
      <w:r>
        <w:rPr>
          <w:sz w:val="28"/>
          <w:szCs w:val="28"/>
        </w:rPr>
        <w:t>sunt</w:t>
      </w:r>
      <w:r w:rsidR="00097C27" w:rsidRPr="00464A9F">
        <w:rPr>
          <w:sz w:val="28"/>
          <w:szCs w:val="28"/>
        </w:rPr>
        <w:t xml:space="preserve">  în sumă totală de </w:t>
      </w:r>
      <w:bookmarkStart w:id="5" w:name="_Hlk118874302"/>
      <w:bookmarkStart w:id="6" w:name="_Hlk118985913"/>
      <w:r w:rsidR="00097C27" w:rsidRPr="002605D1">
        <w:rPr>
          <w:sz w:val="28"/>
          <w:szCs w:val="28"/>
        </w:rPr>
        <w:t>14.392.884, 20 lei</w:t>
      </w:r>
      <w:r>
        <w:rPr>
          <w:sz w:val="28"/>
          <w:szCs w:val="28"/>
        </w:rPr>
        <w:t>,</w:t>
      </w:r>
      <w:r w:rsidR="00097C27" w:rsidRPr="002605D1">
        <w:rPr>
          <w:sz w:val="28"/>
          <w:szCs w:val="28"/>
        </w:rPr>
        <w:t xml:space="preserve"> inclusiv TVA</w:t>
      </w:r>
      <w:bookmarkEnd w:id="5"/>
      <w:r w:rsidR="00097C27" w:rsidRPr="002605D1">
        <w:rPr>
          <w:sz w:val="28"/>
          <w:szCs w:val="28"/>
        </w:rPr>
        <w:t xml:space="preserve"> </w:t>
      </w:r>
      <w:bookmarkEnd w:id="6"/>
      <w:r w:rsidR="00097C27" w:rsidRPr="002605D1">
        <w:rPr>
          <w:sz w:val="28"/>
          <w:szCs w:val="28"/>
        </w:rPr>
        <w:t>,</w:t>
      </w:r>
      <w:r w:rsidR="00097C27" w:rsidRPr="00464A9F">
        <w:rPr>
          <w:b/>
          <w:bCs/>
          <w:sz w:val="28"/>
          <w:szCs w:val="28"/>
        </w:rPr>
        <w:t xml:space="preserve"> </w:t>
      </w:r>
      <w:r w:rsidRPr="002605D1">
        <w:rPr>
          <w:rFonts w:ascii="Times New Roman" w:hAnsi="Times New Roman" w:cs="Times New Roman"/>
          <w:sz w:val="28"/>
          <w:szCs w:val="28"/>
          <w:shd w:val="clear" w:color="auto" w:fill="FFFFFF"/>
        </w:rPr>
        <w:t>din care suma de 327.110,02 lei, fără TVA, reprezentând  cheltuieli neeligibile 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ș</w:t>
      </w:r>
      <w:r w:rsidRPr="002605D1">
        <w:rPr>
          <w:rFonts w:ascii="Times New Roman" w:hAnsi="Times New Roman" w:cs="Times New Roman"/>
          <w:sz w:val="28"/>
          <w:szCs w:val="28"/>
          <w:shd w:val="clear" w:color="auto" w:fill="FFFFFF"/>
        </w:rPr>
        <w:t>i  suma de 14.065.774,18 lei, reprezentând TVA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D115AFE" w14:textId="61AEDB2D" w:rsidR="00097C27" w:rsidRPr="002605D1" w:rsidRDefault="00097C27" w:rsidP="00097C27">
      <w:pPr>
        <w:suppressAutoHyphens/>
        <w:autoSpaceDN w:val="0"/>
        <w:ind w:firstLine="708"/>
        <w:jc w:val="both"/>
        <w:textAlignment w:val="baseline"/>
        <w:rPr>
          <w:color w:val="auto"/>
          <w:kern w:val="3"/>
          <w:sz w:val="28"/>
          <w:szCs w:val="28"/>
        </w:rPr>
      </w:pPr>
      <w:bookmarkStart w:id="7" w:name="_Hlk118982146"/>
      <w:r w:rsidRPr="00464A9F">
        <w:rPr>
          <w:color w:val="auto"/>
          <w:kern w:val="3"/>
          <w:sz w:val="28"/>
          <w:szCs w:val="28"/>
        </w:rPr>
        <w:t>Preciz</w:t>
      </w:r>
      <w:r w:rsidR="002605D1">
        <w:rPr>
          <w:color w:val="auto"/>
          <w:kern w:val="3"/>
          <w:sz w:val="28"/>
          <w:szCs w:val="28"/>
        </w:rPr>
        <w:t>ez</w:t>
      </w:r>
      <w:r w:rsidRPr="00464A9F">
        <w:rPr>
          <w:color w:val="auto"/>
          <w:kern w:val="3"/>
          <w:sz w:val="28"/>
          <w:szCs w:val="28"/>
        </w:rPr>
        <w:t xml:space="preserve"> că suma de</w:t>
      </w:r>
      <w:r w:rsidRPr="00464A9F">
        <w:rPr>
          <w:b/>
          <w:bCs/>
          <w:color w:val="auto"/>
          <w:kern w:val="3"/>
          <w:sz w:val="28"/>
          <w:szCs w:val="28"/>
        </w:rPr>
        <w:t xml:space="preserve"> </w:t>
      </w:r>
      <w:r w:rsidRPr="002605D1">
        <w:rPr>
          <w:color w:val="auto"/>
          <w:kern w:val="3"/>
          <w:sz w:val="28"/>
          <w:szCs w:val="28"/>
        </w:rPr>
        <w:t>14.065.774,18 lei, reprezentând TVA</w:t>
      </w:r>
      <w:r w:rsidRPr="00464A9F">
        <w:rPr>
          <w:color w:val="auto"/>
          <w:kern w:val="3"/>
          <w:sz w:val="28"/>
          <w:szCs w:val="28"/>
        </w:rPr>
        <w:t>, va fi recuperată</w:t>
      </w:r>
      <w:r w:rsidR="002605D1">
        <w:rPr>
          <w:color w:val="auto"/>
          <w:kern w:val="3"/>
          <w:sz w:val="28"/>
          <w:szCs w:val="28"/>
        </w:rPr>
        <w:t>,</w:t>
      </w:r>
      <w:r w:rsidRPr="00464A9F">
        <w:rPr>
          <w:color w:val="auto"/>
          <w:kern w:val="3"/>
          <w:sz w:val="28"/>
          <w:szCs w:val="28"/>
        </w:rPr>
        <w:t xml:space="preserve"> ulterior</w:t>
      </w:r>
      <w:r w:rsidR="002605D1">
        <w:rPr>
          <w:color w:val="auto"/>
          <w:kern w:val="3"/>
          <w:sz w:val="28"/>
          <w:szCs w:val="28"/>
        </w:rPr>
        <w:t>,</w:t>
      </w:r>
      <w:r w:rsidRPr="00464A9F">
        <w:rPr>
          <w:color w:val="auto"/>
          <w:kern w:val="3"/>
          <w:sz w:val="28"/>
          <w:szCs w:val="28"/>
        </w:rPr>
        <w:t xml:space="preserve"> din bugetul de stat, nefiind eligibilă conform Ghidului de finanțare pentru</w:t>
      </w:r>
      <w:r w:rsidRPr="00464A9F">
        <w:rPr>
          <w:b/>
          <w:bCs/>
          <w:i/>
          <w:iCs/>
          <w:color w:val="auto"/>
          <w:kern w:val="3"/>
          <w:sz w:val="28"/>
          <w:szCs w:val="28"/>
        </w:rPr>
        <w:t xml:space="preserve"> </w:t>
      </w:r>
      <w:r w:rsidRPr="002605D1">
        <w:rPr>
          <w:color w:val="auto"/>
          <w:kern w:val="3"/>
          <w:sz w:val="28"/>
          <w:szCs w:val="28"/>
        </w:rPr>
        <w:t>Programul Operațional Infrastructură mare 2014</w:t>
      </w:r>
      <w:r w:rsidR="00143FE4">
        <w:rPr>
          <w:color w:val="auto"/>
          <w:kern w:val="3"/>
          <w:sz w:val="28"/>
          <w:szCs w:val="28"/>
        </w:rPr>
        <w:t xml:space="preserve"> </w:t>
      </w:r>
      <w:r w:rsidRPr="002605D1">
        <w:rPr>
          <w:color w:val="auto"/>
          <w:kern w:val="3"/>
          <w:sz w:val="28"/>
          <w:szCs w:val="28"/>
        </w:rPr>
        <w:t>-</w:t>
      </w:r>
      <w:r w:rsidR="00143FE4">
        <w:rPr>
          <w:color w:val="auto"/>
          <w:kern w:val="3"/>
          <w:sz w:val="28"/>
          <w:szCs w:val="28"/>
        </w:rPr>
        <w:t xml:space="preserve"> </w:t>
      </w:r>
      <w:r w:rsidRPr="002605D1">
        <w:rPr>
          <w:color w:val="auto"/>
          <w:kern w:val="3"/>
          <w:sz w:val="28"/>
          <w:szCs w:val="28"/>
        </w:rPr>
        <w:t>2020, Axa Prioritară 8, Sisteme  inteligente și sustenabile de transport al energiei electrice și gazelor naturale, Obiectivul specific 8. Creșterea gradului de interconectare a Sistemului Național de Transport a gazelor naturale cu alte state vecine.</w:t>
      </w:r>
      <w:bookmarkEnd w:id="7"/>
    </w:p>
    <w:p w14:paraId="529A5F00" w14:textId="36017669" w:rsidR="0056473A" w:rsidRPr="00464A9F" w:rsidRDefault="00EF0C8B" w:rsidP="0056473A">
      <w:pPr>
        <w:pStyle w:val="Standard"/>
        <w:ind w:firstLine="708"/>
        <w:jc w:val="both"/>
        <w:rPr>
          <w:sz w:val="28"/>
          <w:szCs w:val="28"/>
        </w:rPr>
      </w:pPr>
      <w:bookmarkStart w:id="8" w:name="_Hlk119072583"/>
      <w:r w:rsidRPr="00464A9F">
        <w:rPr>
          <w:rFonts w:ascii="Times New Roman" w:hAnsi="Times New Roman" w:cs="Times New Roman"/>
          <w:sz w:val="28"/>
          <w:szCs w:val="28"/>
        </w:rPr>
        <w:t>În contextul celor</w:t>
      </w:r>
      <w:r w:rsidR="00E93578" w:rsidRPr="00464A9F">
        <w:rPr>
          <w:rFonts w:ascii="Times New Roman" w:hAnsi="Times New Roman" w:cs="Times New Roman"/>
          <w:sz w:val="28"/>
          <w:szCs w:val="28"/>
        </w:rPr>
        <w:t xml:space="preserve"> de mai sus am inițiat prezentul </w:t>
      </w:r>
      <w:r w:rsidRPr="00464A9F">
        <w:rPr>
          <w:rFonts w:ascii="Times New Roman" w:hAnsi="Times New Roman" w:cs="Times New Roman"/>
          <w:sz w:val="28"/>
          <w:szCs w:val="28"/>
        </w:rPr>
        <w:t xml:space="preserve"> proiect de hotărâre </w:t>
      </w:r>
      <w:r w:rsidR="00E93578" w:rsidRPr="00464A9F">
        <w:rPr>
          <w:rFonts w:ascii="Times New Roman" w:hAnsi="Times New Roman" w:cs="Times New Roman"/>
          <w:sz w:val="28"/>
          <w:szCs w:val="28"/>
        </w:rPr>
        <w:t xml:space="preserve"> prin care am propus </w:t>
      </w:r>
      <w:bookmarkEnd w:id="8"/>
      <w:r w:rsidRPr="00464A9F">
        <w:rPr>
          <w:rFonts w:ascii="Times New Roman" w:hAnsi="Times New Roman" w:cs="Times New Roman"/>
          <w:sz w:val="28"/>
          <w:szCs w:val="28"/>
        </w:rPr>
        <w:t xml:space="preserve">aprobarea </w:t>
      </w:r>
      <w:r w:rsidR="002605D1">
        <w:rPr>
          <w:rFonts w:ascii="Times New Roman" w:hAnsi="Times New Roman" w:cs="Times New Roman"/>
          <w:sz w:val="28"/>
          <w:szCs w:val="28"/>
        </w:rPr>
        <w:t>D</w:t>
      </w:r>
      <w:r w:rsidRPr="00464A9F">
        <w:rPr>
          <w:rFonts w:ascii="Times New Roman" w:hAnsi="Times New Roman" w:cs="Times New Roman"/>
          <w:sz w:val="28"/>
          <w:szCs w:val="28"/>
        </w:rPr>
        <w:t xml:space="preserve">ocumentației </w:t>
      </w:r>
      <w:proofErr w:type="spellStart"/>
      <w:r w:rsidR="002605D1">
        <w:rPr>
          <w:rFonts w:ascii="Times New Roman" w:hAnsi="Times New Roman" w:cs="Times New Roman"/>
          <w:sz w:val="28"/>
          <w:szCs w:val="28"/>
        </w:rPr>
        <w:t>T</w:t>
      </w:r>
      <w:r w:rsidRPr="00464A9F">
        <w:rPr>
          <w:rFonts w:ascii="Times New Roman" w:hAnsi="Times New Roman" w:cs="Times New Roman"/>
          <w:sz w:val="28"/>
          <w:szCs w:val="28"/>
        </w:rPr>
        <w:t>ehnico</w:t>
      </w:r>
      <w:proofErr w:type="spellEnd"/>
      <w:r w:rsidR="002605D1">
        <w:rPr>
          <w:rFonts w:ascii="Times New Roman" w:hAnsi="Times New Roman" w:cs="Times New Roman"/>
          <w:sz w:val="28"/>
          <w:szCs w:val="28"/>
        </w:rPr>
        <w:t xml:space="preserve"> </w:t>
      </w:r>
      <w:r w:rsidRPr="00464A9F">
        <w:rPr>
          <w:rFonts w:ascii="Times New Roman" w:hAnsi="Times New Roman" w:cs="Times New Roman"/>
          <w:sz w:val="28"/>
          <w:szCs w:val="28"/>
        </w:rPr>
        <w:t>-</w:t>
      </w:r>
      <w:r w:rsidR="002605D1">
        <w:rPr>
          <w:rFonts w:ascii="Times New Roman" w:hAnsi="Times New Roman" w:cs="Times New Roman"/>
          <w:sz w:val="28"/>
          <w:szCs w:val="28"/>
        </w:rPr>
        <w:t xml:space="preserve"> E</w:t>
      </w:r>
      <w:r w:rsidRPr="00464A9F">
        <w:rPr>
          <w:rFonts w:ascii="Times New Roman" w:hAnsi="Times New Roman" w:cs="Times New Roman"/>
          <w:sz w:val="28"/>
          <w:szCs w:val="28"/>
        </w:rPr>
        <w:t>conomic</w:t>
      </w:r>
      <w:r w:rsidR="002605D1">
        <w:rPr>
          <w:rFonts w:ascii="Times New Roman" w:hAnsi="Times New Roman" w:cs="Times New Roman"/>
          <w:sz w:val="28"/>
          <w:szCs w:val="28"/>
        </w:rPr>
        <w:t>ă</w:t>
      </w:r>
      <w:r w:rsidRPr="00464A9F">
        <w:rPr>
          <w:rFonts w:ascii="Times New Roman" w:hAnsi="Times New Roman" w:cs="Times New Roman"/>
          <w:sz w:val="28"/>
          <w:szCs w:val="28"/>
        </w:rPr>
        <w:t xml:space="preserve"> de sinteză pentru proiectul </w:t>
      </w:r>
      <w:r w:rsidR="002605D1" w:rsidRPr="002605D1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„Înființare sistem de distribuție gaze naturale în municipiul Brad, județul Hunedoara”</w:t>
      </w:r>
      <w:r w:rsidR="00097C27" w:rsidRPr="002605D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BA647E" w:rsidRPr="00464A9F">
        <w:rPr>
          <w:sz w:val="28"/>
          <w:szCs w:val="28"/>
        </w:rPr>
        <w:t>și</w:t>
      </w:r>
      <w:r w:rsidR="00143FE4">
        <w:rPr>
          <w:sz w:val="28"/>
          <w:szCs w:val="28"/>
        </w:rPr>
        <w:t xml:space="preserve">-l supun spre dezbatere și aprobare </w:t>
      </w:r>
      <w:r w:rsidR="00BA647E" w:rsidRPr="00464A9F">
        <w:rPr>
          <w:sz w:val="28"/>
          <w:szCs w:val="28"/>
        </w:rPr>
        <w:t xml:space="preserve">plenului Consiliului Local </w:t>
      </w:r>
      <w:r w:rsidR="003F1A2E" w:rsidRPr="00464A9F">
        <w:rPr>
          <w:sz w:val="28"/>
          <w:szCs w:val="28"/>
        </w:rPr>
        <w:t xml:space="preserve">al Municipiului </w:t>
      </w:r>
      <w:r w:rsidR="00BA647E" w:rsidRPr="00464A9F">
        <w:rPr>
          <w:sz w:val="28"/>
          <w:szCs w:val="28"/>
        </w:rPr>
        <w:t>Brad în forma prezentată.</w:t>
      </w:r>
    </w:p>
    <w:p w14:paraId="073B6815" w14:textId="50FACD9A" w:rsidR="0056473A" w:rsidRPr="00464A9F" w:rsidRDefault="00BA647E" w:rsidP="0056473A">
      <w:pPr>
        <w:pStyle w:val="Standard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64A9F">
        <w:rPr>
          <w:rFonts w:ascii="Times New Roman" w:hAnsi="Times New Roman" w:cs="Times New Roman"/>
          <w:sz w:val="28"/>
          <w:szCs w:val="28"/>
        </w:rPr>
        <w:t xml:space="preserve">În </w:t>
      </w:r>
      <w:proofErr w:type="spellStart"/>
      <w:r w:rsidRPr="00464A9F">
        <w:rPr>
          <w:rFonts w:ascii="Times New Roman" w:hAnsi="Times New Roman" w:cs="Times New Roman"/>
          <w:sz w:val="28"/>
          <w:szCs w:val="28"/>
        </w:rPr>
        <w:t>susţinerea</w:t>
      </w:r>
      <w:proofErr w:type="spellEnd"/>
      <w:r w:rsidRPr="00464A9F">
        <w:rPr>
          <w:rFonts w:ascii="Times New Roman" w:hAnsi="Times New Roman" w:cs="Times New Roman"/>
          <w:sz w:val="28"/>
          <w:szCs w:val="28"/>
        </w:rPr>
        <w:t xml:space="preserve"> propunerii mele invoc prevederile </w:t>
      </w:r>
      <w:r w:rsidR="0056473A" w:rsidRPr="00464A9F">
        <w:rPr>
          <w:rFonts w:ascii="Times New Roman" w:hAnsi="Times New Roman" w:cs="Times New Roman"/>
          <w:sz w:val="28"/>
          <w:szCs w:val="28"/>
        </w:rPr>
        <w:t xml:space="preserve">art. 120 și art. 121 alin.1 și alin. 2 din Constituția României, republicată, art. 8 și art. 9 din Carta europeană  a autonomiei   locale adoptată la </w:t>
      </w:r>
      <w:proofErr w:type="spellStart"/>
      <w:r w:rsidR="0056473A" w:rsidRPr="00464A9F">
        <w:rPr>
          <w:rFonts w:ascii="Times New Roman" w:hAnsi="Times New Roman" w:cs="Times New Roman"/>
          <w:sz w:val="28"/>
          <w:szCs w:val="28"/>
        </w:rPr>
        <w:t>Stassbourg</w:t>
      </w:r>
      <w:proofErr w:type="spellEnd"/>
      <w:r w:rsidR="0056473A" w:rsidRPr="00464A9F">
        <w:rPr>
          <w:rFonts w:ascii="Times New Roman" w:hAnsi="Times New Roman" w:cs="Times New Roman"/>
          <w:sz w:val="28"/>
          <w:szCs w:val="28"/>
        </w:rPr>
        <w:t xml:space="preserve"> la 15 octombrie 1985, ratificată prin Legea nr. 199/1997, art. 7 alin. 2 și art. 1166 și următoarele din Legea nr. 287/2009 privind Codul civil, republicată, cu modificările și completările ulterioare, art. 486 alin. 6 din Legea nr. 227/2015 privind Codul Fiscal, cu modificările </w:t>
      </w:r>
      <w:proofErr w:type="spellStart"/>
      <w:r w:rsidR="0056473A" w:rsidRPr="00464A9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56473A" w:rsidRPr="00464A9F">
        <w:rPr>
          <w:rFonts w:ascii="Times New Roman" w:hAnsi="Times New Roman" w:cs="Times New Roman"/>
          <w:sz w:val="28"/>
          <w:szCs w:val="28"/>
        </w:rPr>
        <w:t xml:space="preserve"> completările ulterioare, art. 44 alin. 1 din Legea nr. 273/2006 privind </w:t>
      </w:r>
      <w:proofErr w:type="spellStart"/>
      <w:r w:rsidR="0056473A" w:rsidRPr="00464A9F">
        <w:rPr>
          <w:rFonts w:ascii="Times New Roman" w:hAnsi="Times New Roman" w:cs="Times New Roman"/>
          <w:sz w:val="28"/>
          <w:szCs w:val="28"/>
        </w:rPr>
        <w:t>finanţele</w:t>
      </w:r>
      <w:proofErr w:type="spellEnd"/>
      <w:r w:rsidR="0056473A" w:rsidRPr="00464A9F">
        <w:rPr>
          <w:rFonts w:ascii="Times New Roman" w:hAnsi="Times New Roman" w:cs="Times New Roman"/>
          <w:sz w:val="28"/>
          <w:szCs w:val="28"/>
        </w:rPr>
        <w:t xml:space="preserve"> publice locale, cu modificările și completările </w:t>
      </w:r>
      <w:proofErr w:type="spellStart"/>
      <w:r w:rsidR="0056473A" w:rsidRPr="00464A9F">
        <w:rPr>
          <w:rFonts w:ascii="Times New Roman" w:hAnsi="Times New Roman" w:cs="Times New Roman"/>
          <w:sz w:val="28"/>
          <w:szCs w:val="28"/>
        </w:rPr>
        <w:t>ulteriore</w:t>
      </w:r>
      <w:proofErr w:type="spellEnd"/>
      <w:r w:rsidR="0056473A" w:rsidRPr="00464A9F">
        <w:rPr>
          <w:rFonts w:ascii="Times New Roman" w:hAnsi="Times New Roman" w:cs="Times New Roman"/>
          <w:sz w:val="28"/>
          <w:szCs w:val="28"/>
        </w:rPr>
        <w:t xml:space="preserve">, H.G. nr. 907/2016  privind etapele de elaborare </w:t>
      </w:r>
      <w:proofErr w:type="spellStart"/>
      <w:r w:rsidR="0056473A" w:rsidRPr="00464A9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56473A" w:rsidRPr="00464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73A" w:rsidRPr="00464A9F">
        <w:rPr>
          <w:rFonts w:ascii="Times New Roman" w:hAnsi="Times New Roman" w:cs="Times New Roman"/>
          <w:sz w:val="28"/>
          <w:szCs w:val="28"/>
        </w:rPr>
        <w:t>conţinutul</w:t>
      </w:r>
      <w:proofErr w:type="spellEnd"/>
      <w:r w:rsidR="0056473A" w:rsidRPr="00464A9F">
        <w:rPr>
          <w:rFonts w:ascii="Times New Roman" w:hAnsi="Times New Roman" w:cs="Times New Roman"/>
          <w:sz w:val="28"/>
          <w:szCs w:val="28"/>
        </w:rPr>
        <w:t xml:space="preserve"> - cadru al </w:t>
      </w:r>
      <w:proofErr w:type="spellStart"/>
      <w:r w:rsidR="0056473A" w:rsidRPr="00464A9F">
        <w:rPr>
          <w:rFonts w:ascii="Times New Roman" w:hAnsi="Times New Roman" w:cs="Times New Roman"/>
          <w:sz w:val="28"/>
          <w:szCs w:val="28"/>
        </w:rPr>
        <w:t>documentaţiilor</w:t>
      </w:r>
      <w:proofErr w:type="spellEnd"/>
      <w:r w:rsidR="0056473A" w:rsidRPr="00464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73A" w:rsidRPr="00464A9F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="0056473A" w:rsidRPr="00464A9F">
        <w:rPr>
          <w:rFonts w:ascii="Times New Roman" w:hAnsi="Times New Roman" w:cs="Times New Roman"/>
          <w:sz w:val="28"/>
          <w:szCs w:val="28"/>
        </w:rPr>
        <w:t xml:space="preserve">-economice aferente obiectivelor/proiectelor de </w:t>
      </w:r>
      <w:proofErr w:type="spellStart"/>
      <w:r w:rsidR="0056473A" w:rsidRPr="00464A9F">
        <w:rPr>
          <w:rFonts w:ascii="Times New Roman" w:hAnsi="Times New Roman" w:cs="Times New Roman"/>
          <w:sz w:val="28"/>
          <w:szCs w:val="28"/>
        </w:rPr>
        <w:t>investiţii</w:t>
      </w:r>
      <w:proofErr w:type="spellEnd"/>
      <w:r w:rsidR="0056473A" w:rsidRPr="00464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73A" w:rsidRPr="00464A9F">
        <w:rPr>
          <w:rFonts w:ascii="Times New Roman" w:hAnsi="Times New Roman" w:cs="Times New Roman"/>
          <w:sz w:val="28"/>
          <w:szCs w:val="28"/>
        </w:rPr>
        <w:t>finanţate</w:t>
      </w:r>
      <w:proofErr w:type="spellEnd"/>
      <w:r w:rsidR="0056473A" w:rsidRPr="00464A9F">
        <w:rPr>
          <w:rFonts w:ascii="Times New Roman" w:hAnsi="Times New Roman" w:cs="Times New Roman"/>
          <w:sz w:val="28"/>
          <w:szCs w:val="28"/>
        </w:rPr>
        <w:t xml:space="preserve"> din fonduri publice precum și ale Ghidului Solicitantului pentru Programul Operațional Infrastructură mare 2014 - 2020, Axa Prioritară 8, Sisteme  inteligente și sustenabile de transport al energiei electrice și gazelor naturale, Obiectivul specific 8. Creșterea gradului de interconectare a Sistemului Național de Transport a gazelor naturale cu alte state vecine,</w:t>
      </w:r>
      <w:r w:rsidR="00143FE4" w:rsidRPr="00143FE4">
        <w:rPr>
          <w:sz w:val="28"/>
          <w:szCs w:val="28"/>
        </w:rPr>
        <w:t xml:space="preserve"> </w:t>
      </w:r>
      <w:r w:rsidR="00143FE4" w:rsidRPr="00464A9F">
        <w:rPr>
          <w:sz w:val="28"/>
          <w:szCs w:val="28"/>
        </w:rPr>
        <w:t>Instrucțiuni</w:t>
      </w:r>
      <w:r w:rsidR="00143FE4">
        <w:rPr>
          <w:sz w:val="28"/>
          <w:szCs w:val="28"/>
        </w:rPr>
        <w:t>le</w:t>
      </w:r>
      <w:r w:rsidR="00143FE4" w:rsidRPr="00464A9F">
        <w:rPr>
          <w:sz w:val="28"/>
          <w:szCs w:val="28"/>
        </w:rPr>
        <w:t xml:space="preserve"> nr. 51/2022 </w:t>
      </w:r>
      <w:r w:rsidR="00143FE4" w:rsidRPr="00143FE4">
        <w:rPr>
          <w:sz w:val="28"/>
          <w:szCs w:val="28"/>
        </w:rPr>
        <w:t>pentru aprobarea Metodologiei de ajustare a prețurilor și valorilor devizelor generale în cadrul proiectelor finanțate din fonduri externe nerambursabile</w:t>
      </w:r>
      <w:r w:rsidR="00143FE4">
        <w:rPr>
          <w:rFonts w:ascii="Times New Roman" w:hAnsi="Times New Roman" w:cs="Times New Roman"/>
          <w:sz w:val="28"/>
          <w:szCs w:val="28"/>
        </w:rPr>
        <w:t>,</w:t>
      </w:r>
      <w:r w:rsidR="0056473A" w:rsidRPr="00464A9F">
        <w:rPr>
          <w:rFonts w:ascii="Times New Roman" w:hAnsi="Times New Roman" w:cs="Times New Roman"/>
          <w:sz w:val="28"/>
          <w:szCs w:val="28"/>
        </w:rPr>
        <w:t xml:space="preserve"> art. 129 alin. 2 lit. d și alin. 4 lit. d din O.U.G. nr. 57/2019 privind Codul administrativ, cu modificările și completările ulterioare precum și ale art. 11 alin. 4 din Legea nr. 554/2004 a contenciosului administrativ, actualizată.</w:t>
      </w:r>
    </w:p>
    <w:p w14:paraId="0D14A262" w14:textId="77777777" w:rsidR="00BA647E" w:rsidRPr="00464A9F" w:rsidRDefault="00BA647E" w:rsidP="00BA647E">
      <w:pPr>
        <w:pStyle w:val="Corptext"/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BA63848" w14:textId="77777777" w:rsidR="000377AB" w:rsidRPr="00464A9F" w:rsidRDefault="000377AB">
      <w:pPr>
        <w:jc w:val="center"/>
        <w:rPr>
          <w:sz w:val="28"/>
          <w:szCs w:val="28"/>
        </w:rPr>
      </w:pPr>
    </w:p>
    <w:p w14:paraId="62CA0236" w14:textId="77777777" w:rsidR="000377AB" w:rsidRPr="00464A9F" w:rsidRDefault="00C8612E" w:rsidP="00BA647E">
      <w:pPr>
        <w:jc w:val="both"/>
      </w:pPr>
      <w:r w:rsidRPr="00464A9F">
        <w:rPr>
          <w:sz w:val="28"/>
          <w:szCs w:val="28"/>
        </w:rPr>
        <w:tab/>
      </w:r>
    </w:p>
    <w:p w14:paraId="7AC3CCB9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4491BFC1" w14:textId="77777777"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14:paraId="26763458" w14:textId="77777777"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14:paraId="1FC2D6A8" w14:textId="77777777" w:rsidR="00E50833" w:rsidRDefault="00E50833"/>
    <w:p w14:paraId="10B1B7D6" w14:textId="77777777" w:rsidR="00E50833" w:rsidRDefault="00E50833"/>
    <w:p w14:paraId="0CE64731" w14:textId="77777777" w:rsidR="00E50833" w:rsidRDefault="00E50833" w:rsidP="00E50833">
      <w:pPr>
        <w:rPr>
          <w:sz w:val="28"/>
          <w:szCs w:val="28"/>
        </w:rPr>
      </w:pPr>
    </w:p>
    <w:sectPr w:rsidR="00E50833" w:rsidSect="002605D1">
      <w:pgSz w:w="11906" w:h="16838"/>
      <w:pgMar w:top="851" w:right="566" w:bottom="993" w:left="993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44835"/>
    <w:multiLevelType w:val="multilevel"/>
    <w:tmpl w:val="BDEC9C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672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7AB"/>
    <w:rsid w:val="000377AB"/>
    <w:rsid w:val="00095FBC"/>
    <w:rsid w:val="00097C27"/>
    <w:rsid w:val="000C4A08"/>
    <w:rsid w:val="000E1E7D"/>
    <w:rsid w:val="00143FE4"/>
    <w:rsid w:val="001A6289"/>
    <w:rsid w:val="002370AC"/>
    <w:rsid w:val="002433C0"/>
    <w:rsid w:val="002605D1"/>
    <w:rsid w:val="002F3FF2"/>
    <w:rsid w:val="00303ED4"/>
    <w:rsid w:val="00332C96"/>
    <w:rsid w:val="00397F5F"/>
    <w:rsid w:val="003C5688"/>
    <w:rsid w:val="003E117A"/>
    <w:rsid w:val="003F1A2E"/>
    <w:rsid w:val="003F72BC"/>
    <w:rsid w:val="00464A9F"/>
    <w:rsid w:val="00476FBF"/>
    <w:rsid w:val="004E1056"/>
    <w:rsid w:val="0056473A"/>
    <w:rsid w:val="005E695E"/>
    <w:rsid w:val="00623D83"/>
    <w:rsid w:val="00696B54"/>
    <w:rsid w:val="007E1CEC"/>
    <w:rsid w:val="007F0C50"/>
    <w:rsid w:val="00847F8A"/>
    <w:rsid w:val="008B7303"/>
    <w:rsid w:val="00906D38"/>
    <w:rsid w:val="0092706E"/>
    <w:rsid w:val="00970560"/>
    <w:rsid w:val="00A64EE9"/>
    <w:rsid w:val="00B738E5"/>
    <w:rsid w:val="00BA5D16"/>
    <w:rsid w:val="00BA647E"/>
    <w:rsid w:val="00C63F72"/>
    <w:rsid w:val="00C8612E"/>
    <w:rsid w:val="00C900D2"/>
    <w:rsid w:val="00D34791"/>
    <w:rsid w:val="00DF2C3C"/>
    <w:rsid w:val="00E26F8F"/>
    <w:rsid w:val="00E32936"/>
    <w:rsid w:val="00E50833"/>
    <w:rsid w:val="00E84784"/>
    <w:rsid w:val="00E93578"/>
    <w:rsid w:val="00E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2C8AE"/>
  <w15:docId w15:val="{509F57BB-2C71-4495-B23C-871281D6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Corp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Corptext"/>
    <w:rsid w:val="000377AB"/>
    <w:rPr>
      <w:rFonts w:cs="Arial"/>
    </w:rPr>
  </w:style>
  <w:style w:type="paragraph" w:styleId="Legend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Frspaiere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  <w:style w:type="paragraph" w:customStyle="1" w:styleId="Standard">
    <w:name w:val="Standard"/>
    <w:rsid w:val="00EF0C8B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F0C8B"/>
    <w:pPr>
      <w:spacing w:after="140" w:line="288" w:lineRule="auto"/>
    </w:pPr>
  </w:style>
  <w:style w:type="paragraph" w:customStyle="1" w:styleId="instruct">
    <w:name w:val="instruct"/>
    <w:basedOn w:val="Standard"/>
    <w:rsid w:val="00EF0C8B"/>
    <w:pPr>
      <w:widowControl w:val="0"/>
      <w:autoSpaceDE w:val="0"/>
      <w:spacing w:before="40" w:after="40"/>
    </w:pPr>
    <w:rPr>
      <w:i/>
      <w:i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825</Words>
  <Characters>4785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HP</cp:lastModifiedBy>
  <cp:revision>62</cp:revision>
  <cp:lastPrinted>2022-11-14T12:54:00Z</cp:lastPrinted>
  <dcterms:created xsi:type="dcterms:W3CDTF">2020-09-16T09:48:00Z</dcterms:created>
  <dcterms:modified xsi:type="dcterms:W3CDTF">2022-11-15T09:09:00Z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