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E1D" w:rsidRPr="007005AA" w:rsidRDefault="00EB153D" w:rsidP="00144E1D">
      <w:pPr>
        <w:spacing w:after="0" w:line="240" w:lineRule="auto"/>
        <w:ind w:firstLine="720"/>
        <w:jc w:val="center"/>
        <w:rPr>
          <w:rFonts w:ascii="Times New Roman" w:hAnsi="Times New Roman" w:cs="Times New Roman"/>
          <w:b/>
          <w:sz w:val="20"/>
          <w:szCs w:val="20"/>
          <w:lang w:val="ro-RO"/>
        </w:rPr>
      </w:pPr>
      <w:r w:rsidRPr="00EB153D">
        <w:rPr>
          <w:rFonts w:ascii="Times New Roman" w:hAnsi="Times New Roman" w:cs="Times New Roman"/>
          <w:b/>
          <w:noProof/>
          <w:sz w:val="20"/>
          <w:szCs w:val="20"/>
          <w:lang w:val="ro-RO" w:eastAsia="ro-RO"/>
        </w:rPr>
        <w:drawing>
          <wp:anchor distT="0" distB="0" distL="114300" distR="114300" simplePos="0" relativeHeight="251666432" behindDoc="1" locked="0" layoutInCell="1" allowOverlap="1">
            <wp:simplePos x="0" y="0"/>
            <wp:positionH relativeFrom="column">
              <wp:posOffset>5091430</wp:posOffset>
            </wp:positionH>
            <wp:positionV relativeFrom="paragraph">
              <wp:posOffset>-368300</wp:posOffset>
            </wp:positionV>
            <wp:extent cx="914400" cy="1066800"/>
            <wp:effectExtent l="0" t="0" r="0" b="0"/>
            <wp:wrapNone/>
            <wp:docPr id="3"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0590" cy="1063625"/>
                    </a:xfrm>
                    <a:prstGeom prst="rect">
                      <a:avLst/>
                    </a:prstGeom>
                    <a:noFill/>
                  </pic:spPr>
                </pic:pic>
              </a:graphicData>
            </a:graphic>
          </wp:anchor>
        </w:drawing>
      </w:r>
      <w:r w:rsidR="00144E1D" w:rsidRPr="007005AA">
        <w:rPr>
          <w:rFonts w:ascii="Times New Roman" w:hAnsi="Times New Roman" w:cs="Times New Roman"/>
          <w:b/>
          <w:noProof/>
          <w:sz w:val="20"/>
          <w:szCs w:val="20"/>
          <w:lang w:val="ro-RO" w:eastAsia="ro-RO"/>
        </w:rPr>
        <w:drawing>
          <wp:anchor distT="0" distB="0" distL="114300" distR="114300" simplePos="0" relativeHeight="251661312" behindDoc="0" locked="0" layoutInCell="1" allowOverlap="1">
            <wp:simplePos x="0" y="0"/>
            <wp:positionH relativeFrom="column">
              <wp:posOffset>1270</wp:posOffset>
            </wp:positionH>
            <wp:positionV relativeFrom="paragraph">
              <wp:posOffset>-283210</wp:posOffset>
            </wp:positionV>
            <wp:extent cx="814705" cy="1171575"/>
            <wp:effectExtent l="19050" t="0" r="4445" b="0"/>
            <wp:wrapNone/>
            <wp:docPr id="1"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7" cstate="print"/>
                    <a:stretch>
                      <a:fillRect/>
                    </a:stretch>
                  </pic:blipFill>
                  <pic:spPr>
                    <a:xfrm>
                      <a:off x="0" y="0"/>
                      <a:ext cx="814705" cy="1171575"/>
                    </a:xfrm>
                    <a:prstGeom prst="rect">
                      <a:avLst/>
                    </a:prstGeom>
                  </pic:spPr>
                </pic:pic>
              </a:graphicData>
            </a:graphic>
          </wp:anchor>
        </w:drawing>
      </w:r>
    </w:p>
    <w:p w:rsidR="00144E1D" w:rsidRPr="007005AA" w:rsidRDefault="00144E1D" w:rsidP="00144E1D">
      <w:pPr>
        <w:spacing w:after="0" w:line="240" w:lineRule="auto"/>
        <w:ind w:firstLine="720"/>
        <w:jc w:val="center"/>
        <w:rPr>
          <w:rFonts w:ascii="Times New Roman" w:hAnsi="Times New Roman" w:cs="Times New Roman"/>
          <w:b/>
          <w:sz w:val="20"/>
          <w:szCs w:val="20"/>
          <w:lang w:val="ro-RO"/>
        </w:rPr>
      </w:pPr>
      <w:r w:rsidRPr="007005AA">
        <w:rPr>
          <w:rFonts w:ascii="Times New Roman" w:hAnsi="Times New Roman" w:cs="Times New Roman"/>
          <w:b/>
          <w:sz w:val="20"/>
          <w:szCs w:val="20"/>
          <w:lang w:val="ro-RO"/>
        </w:rPr>
        <w:t>ROMÂNIA</w:t>
      </w:r>
    </w:p>
    <w:p w:rsidR="00144E1D" w:rsidRPr="007005AA" w:rsidRDefault="00144E1D" w:rsidP="00144E1D">
      <w:pPr>
        <w:spacing w:after="0" w:line="240" w:lineRule="auto"/>
        <w:ind w:firstLine="720"/>
        <w:jc w:val="center"/>
        <w:rPr>
          <w:rFonts w:ascii="Times New Roman" w:hAnsi="Times New Roman" w:cs="Times New Roman"/>
          <w:b/>
          <w:sz w:val="20"/>
          <w:szCs w:val="20"/>
          <w:u w:val="single"/>
          <w:lang w:val="ro-RO"/>
        </w:rPr>
      </w:pPr>
      <w:r w:rsidRPr="007005AA">
        <w:rPr>
          <w:rFonts w:ascii="Times New Roman" w:hAnsi="Times New Roman" w:cs="Times New Roman"/>
          <w:b/>
          <w:sz w:val="20"/>
          <w:szCs w:val="20"/>
          <w:u w:val="single"/>
          <w:lang w:val="ro-RO"/>
        </w:rPr>
        <w:t>MUNICIPIUL MARGHITA</w:t>
      </w:r>
    </w:p>
    <w:p w:rsidR="00144E1D" w:rsidRPr="007005AA" w:rsidRDefault="00144E1D" w:rsidP="00144E1D">
      <w:pPr>
        <w:tabs>
          <w:tab w:val="left" w:pos="0"/>
        </w:tabs>
        <w:spacing w:after="0" w:line="240" w:lineRule="auto"/>
        <w:jc w:val="center"/>
        <w:rPr>
          <w:rFonts w:ascii="Times New Roman" w:hAnsi="Times New Roman" w:cs="Times New Roman"/>
          <w:b/>
          <w:sz w:val="20"/>
          <w:szCs w:val="20"/>
          <w:u w:val="single"/>
          <w:lang w:val="ro-RO"/>
        </w:rPr>
      </w:pPr>
      <w:r w:rsidRPr="007005AA">
        <w:rPr>
          <w:rFonts w:ascii="Times New Roman" w:hAnsi="Times New Roman" w:cs="Times New Roman"/>
          <w:b/>
          <w:sz w:val="20"/>
          <w:szCs w:val="20"/>
          <w:u w:val="single"/>
          <w:lang w:val="ro-RO"/>
        </w:rPr>
        <w:t>MARGITTA MEGYEI JOGU VAROS - MARGHITA TOWN</w:t>
      </w:r>
    </w:p>
    <w:p w:rsidR="00144E1D" w:rsidRPr="007005AA" w:rsidRDefault="00144E1D" w:rsidP="00144E1D">
      <w:pPr>
        <w:spacing w:after="0" w:line="240" w:lineRule="auto"/>
        <w:rPr>
          <w:rFonts w:ascii="Times New Roman" w:hAnsi="Times New Roman" w:cs="Times New Roman"/>
          <w:b/>
          <w:sz w:val="20"/>
          <w:szCs w:val="20"/>
          <w:u w:val="single"/>
          <w:lang w:val="ro-RO"/>
        </w:rPr>
      </w:pPr>
    </w:p>
    <w:p w:rsidR="00144E1D" w:rsidRPr="007005AA" w:rsidRDefault="00144E1D" w:rsidP="00144E1D">
      <w:pPr>
        <w:tabs>
          <w:tab w:val="left" w:pos="6225"/>
        </w:tabs>
        <w:spacing w:after="0" w:line="240" w:lineRule="auto"/>
        <w:rPr>
          <w:rFonts w:ascii="Times New Roman" w:hAnsi="Times New Roman" w:cs="Times New Roman"/>
          <w:sz w:val="20"/>
          <w:szCs w:val="20"/>
          <w:lang w:val="ro-RO"/>
        </w:rPr>
      </w:pPr>
      <w:r w:rsidRPr="007005AA">
        <w:rPr>
          <w:rFonts w:ascii="Times New Roman" w:hAnsi="Times New Roman" w:cs="Times New Roman"/>
          <w:sz w:val="20"/>
          <w:szCs w:val="20"/>
          <w:lang w:val="ro-RO"/>
        </w:rPr>
        <w:t xml:space="preserve">       415300 – M  Marghita,  jud. Bihor,                                                                            telefon : +40259362001</w:t>
      </w:r>
    </w:p>
    <w:p w:rsidR="00144E1D" w:rsidRPr="007005AA" w:rsidRDefault="00144E1D" w:rsidP="00144E1D">
      <w:pPr>
        <w:spacing w:after="0" w:line="240" w:lineRule="auto"/>
        <w:rPr>
          <w:rFonts w:ascii="Times New Roman" w:hAnsi="Times New Roman" w:cs="Times New Roman"/>
          <w:sz w:val="20"/>
          <w:szCs w:val="20"/>
          <w:lang w:val="ro-RO"/>
        </w:rPr>
      </w:pPr>
      <w:r w:rsidRPr="007005AA">
        <w:rPr>
          <w:rFonts w:ascii="Times New Roman" w:hAnsi="Times New Roman" w:cs="Times New Roman"/>
          <w:sz w:val="20"/>
          <w:szCs w:val="20"/>
          <w:lang w:val="ro-RO"/>
        </w:rPr>
        <w:tab/>
      </w:r>
      <w:r w:rsidRPr="007005AA">
        <w:rPr>
          <w:rFonts w:ascii="Times New Roman" w:hAnsi="Times New Roman" w:cs="Times New Roman"/>
          <w:sz w:val="20"/>
          <w:szCs w:val="20"/>
          <w:lang w:val="ro-RO"/>
        </w:rPr>
        <w:tab/>
        <w:t>Calea Republicii,  nr.1,                                                                                        +40359409977</w:t>
      </w:r>
    </w:p>
    <w:p w:rsidR="00144E1D" w:rsidRPr="007005AA" w:rsidRDefault="00144E1D" w:rsidP="00144E1D">
      <w:pPr>
        <w:spacing w:after="0" w:line="240" w:lineRule="auto"/>
        <w:rPr>
          <w:rFonts w:ascii="Times New Roman" w:hAnsi="Times New Roman" w:cs="Times New Roman"/>
          <w:sz w:val="20"/>
          <w:szCs w:val="20"/>
          <w:lang w:val="ro-RO"/>
        </w:rPr>
      </w:pPr>
      <w:r w:rsidRPr="007005AA">
        <w:rPr>
          <w:rFonts w:ascii="Times New Roman" w:hAnsi="Times New Roman" w:cs="Times New Roman"/>
          <w:sz w:val="20"/>
          <w:szCs w:val="20"/>
          <w:lang w:val="ro-RO"/>
        </w:rPr>
        <w:tab/>
      </w:r>
      <w:r w:rsidRPr="007005AA">
        <w:rPr>
          <w:rFonts w:ascii="Times New Roman" w:hAnsi="Times New Roman" w:cs="Times New Roman"/>
          <w:sz w:val="20"/>
          <w:szCs w:val="20"/>
          <w:lang w:val="ro-RO"/>
        </w:rPr>
        <w:tab/>
        <w:t xml:space="preserve">Cod fiscal 4348947                                                                         </w:t>
      </w:r>
      <w:r w:rsidRPr="007005AA">
        <w:rPr>
          <w:rFonts w:ascii="Times New Roman" w:hAnsi="Times New Roman" w:cs="Times New Roman"/>
          <w:sz w:val="20"/>
          <w:szCs w:val="20"/>
          <w:lang w:val="ro-RO"/>
        </w:rPr>
        <w:tab/>
        <w:t>fax:      +40359409982</w:t>
      </w:r>
    </w:p>
    <w:p w:rsidR="00144E1D" w:rsidRPr="007005AA" w:rsidRDefault="00144E1D" w:rsidP="00144E1D">
      <w:pPr>
        <w:tabs>
          <w:tab w:val="left" w:pos="6240"/>
        </w:tabs>
        <w:spacing w:after="0" w:line="240" w:lineRule="auto"/>
        <w:rPr>
          <w:rFonts w:ascii="Times New Roman" w:hAnsi="Times New Roman" w:cs="Times New Roman"/>
          <w:b/>
          <w:sz w:val="20"/>
          <w:szCs w:val="20"/>
          <w:lang w:val="ro-RO"/>
        </w:rPr>
      </w:pPr>
      <w:r w:rsidRPr="007005AA">
        <w:rPr>
          <w:rFonts w:ascii="Times New Roman" w:hAnsi="Times New Roman" w:cs="Times New Roman"/>
          <w:b/>
          <w:sz w:val="20"/>
          <w:szCs w:val="20"/>
          <w:lang w:val="ro-RO"/>
        </w:rPr>
        <w:t>e-mail:</w:t>
      </w:r>
      <w:hyperlink r:id="rId8" w:history="1">
        <w:r w:rsidRPr="007005AA">
          <w:rPr>
            <w:rStyle w:val="Hyperlink"/>
            <w:rFonts w:ascii="Times New Roman" w:hAnsi="Times New Roman" w:cs="Times New Roman"/>
            <w:b/>
            <w:sz w:val="20"/>
            <w:szCs w:val="20"/>
            <w:lang w:val="ro-RO"/>
          </w:rPr>
          <w:t>primaria@marghita.ro</w:t>
        </w:r>
      </w:hyperlink>
    </w:p>
    <w:p w:rsidR="00144E1D" w:rsidRPr="00144E1D" w:rsidRDefault="00180925" w:rsidP="00144E1D">
      <w:pPr>
        <w:pStyle w:val="NoSpacing"/>
        <w:jc w:val="center"/>
        <w:rPr>
          <w:rFonts w:ascii="Times New Roman" w:hAnsi="Times New Roman" w:cs="Times New Roman"/>
          <w:sz w:val="24"/>
          <w:szCs w:val="24"/>
          <w:lang w:val="ro-RO"/>
        </w:rPr>
      </w:pPr>
      <w:r w:rsidRPr="00180925">
        <w:rPr>
          <w:rFonts w:ascii="Times New Roman" w:hAnsi="Times New Roman" w:cs="Times New Roman"/>
          <w:sz w:val="20"/>
          <w:szCs w:val="20"/>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9" o:title="BD14845_" gain="49807f" blacklevel="-7209f"/>
          </v:shape>
        </w:pict>
      </w:r>
    </w:p>
    <w:p w:rsidR="00A24A03" w:rsidRDefault="000F5F98" w:rsidP="00144E1D">
      <w:pPr>
        <w:pStyle w:val="NoSpacing"/>
        <w:rPr>
          <w:rFonts w:ascii="Times New Roman" w:hAnsi="Times New Roman" w:cs="Times New Roman"/>
          <w:b/>
          <w:sz w:val="24"/>
          <w:szCs w:val="24"/>
          <w:lang w:val="ro-RO"/>
        </w:rPr>
      </w:pPr>
      <w:r>
        <w:rPr>
          <w:rFonts w:ascii="Times New Roman" w:hAnsi="Times New Roman" w:cs="Times New Roman"/>
          <w:b/>
          <w:sz w:val="24"/>
          <w:szCs w:val="24"/>
          <w:lang w:val="ro-RO"/>
        </w:rPr>
        <w:t>Direcția de Asistență Socială</w:t>
      </w:r>
    </w:p>
    <w:p w:rsidR="00144E1D" w:rsidRDefault="00144E1D" w:rsidP="00267CC1">
      <w:pPr>
        <w:pStyle w:val="NoSpacing"/>
        <w:rPr>
          <w:rFonts w:ascii="Times New Roman" w:hAnsi="Times New Roman" w:cs="Times New Roman"/>
          <w:b/>
          <w:sz w:val="24"/>
          <w:szCs w:val="24"/>
          <w:lang w:val="ro-RO"/>
        </w:rPr>
      </w:pPr>
      <w:r w:rsidRPr="007005AA">
        <w:rPr>
          <w:rFonts w:ascii="Times New Roman" w:hAnsi="Times New Roman" w:cs="Times New Roman"/>
          <w:b/>
          <w:sz w:val="24"/>
          <w:szCs w:val="24"/>
          <w:lang w:val="ro-RO"/>
        </w:rPr>
        <w:t>Nr.</w:t>
      </w:r>
      <w:r w:rsidR="00B36A7E">
        <w:rPr>
          <w:rFonts w:ascii="Times New Roman" w:hAnsi="Times New Roman" w:cs="Times New Roman"/>
          <w:b/>
          <w:sz w:val="24"/>
          <w:szCs w:val="24"/>
          <w:lang w:val="ro-RO"/>
        </w:rPr>
        <w:t xml:space="preserve"> 11940</w:t>
      </w:r>
      <w:r w:rsidRPr="007005AA">
        <w:rPr>
          <w:rFonts w:ascii="Times New Roman" w:hAnsi="Times New Roman" w:cs="Times New Roman"/>
          <w:b/>
          <w:sz w:val="24"/>
          <w:szCs w:val="24"/>
          <w:lang w:val="ro-RO"/>
        </w:rPr>
        <w:t xml:space="preserve"> din </w:t>
      </w:r>
      <w:r w:rsidR="00DF29D5">
        <w:rPr>
          <w:rFonts w:ascii="Times New Roman" w:hAnsi="Times New Roman" w:cs="Times New Roman"/>
          <w:b/>
          <w:sz w:val="24"/>
          <w:szCs w:val="24"/>
          <w:lang w:val="ro-RO"/>
        </w:rPr>
        <w:t>7</w:t>
      </w:r>
      <w:r w:rsidRPr="007005AA">
        <w:rPr>
          <w:rFonts w:ascii="Times New Roman" w:hAnsi="Times New Roman" w:cs="Times New Roman"/>
          <w:b/>
          <w:sz w:val="24"/>
          <w:szCs w:val="24"/>
          <w:lang w:val="ro-RO"/>
        </w:rPr>
        <w:t>.11 202</w:t>
      </w:r>
      <w:r w:rsidR="00DF29D5">
        <w:rPr>
          <w:rFonts w:ascii="Times New Roman" w:hAnsi="Times New Roman" w:cs="Times New Roman"/>
          <w:b/>
          <w:sz w:val="24"/>
          <w:szCs w:val="24"/>
          <w:lang w:val="ro-RO"/>
        </w:rPr>
        <w:t>2</w:t>
      </w:r>
    </w:p>
    <w:p w:rsidR="00DF29D5" w:rsidRPr="00267CC1" w:rsidRDefault="00DF29D5" w:rsidP="00267CC1">
      <w:pPr>
        <w:pStyle w:val="NoSpacing"/>
        <w:rPr>
          <w:rFonts w:ascii="Times New Roman" w:hAnsi="Times New Roman" w:cs="Times New Roman"/>
          <w:b/>
          <w:sz w:val="24"/>
          <w:szCs w:val="24"/>
          <w:lang w:val="ro-RO"/>
        </w:rPr>
      </w:pPr>
    </w:p>
    <w:p w:rsidR="00144E1D" w:rsidRPr="00EB153D" w:rsidRDefault="00144E1D" w:rsidP="00EB153D">
      <w:pPr>
        <w:spacing w:after="0" w:line="240" w:lineRule="auto"/>
        <w:rPr>
          <w:rFonts w:ascii="Times New Roman" w:hAnsi="Times New Roman" w:cs="Times New Roman"/>
          <w:b/>
          <w:sz w:val="24"/>
          <w:szCs w:val="24"/>
          <w:lang w:val="ro-RO"/>
        </w:rPr>
      </w:pPr>
      <w:r w:rsidRPr="00EB153D">
        <w:rPr>
          <w:rFonts w:ascii="Times New Roman" w:hAnsi="Times New Roman" w:cs="Times New Roman"/>
          <w:b/>
          <w:sz w:val="24"/>
          <w:szCs w:val="24"/>
          <w:lang w:val="ro-RO"/>
        </w:rPr>
        <w:t xml:space="preserve">                                               R</w:t>
      </w:r>
      <w:r w:rsidR="00B81AE9" w:rsidRPr="00EB153D">
        <w:rPr>
          <w:rFonts w:ascii="Times New Roman" w:hAnsi="Times New Roman" w:cs="Times New Roman"/>
          <w:b/>
          <w:sz w:val="24"/>
          <w:szCs w:val="24"/>
          <w:lang w:val="ro-RO"/>
        </w:rPr>
        <w:t>aport</w:t>
      </w:r>
      <w:r w:rsidRPr="00EB153D">
        <w:rPr>
          <w:rFonts w:ascii="Times New Roman" w:hAnsi="Times New Roman" w:cs="Times New Roman"/>
          <w:b/>
          <w:sz w:val="24"/>
          <w:szCs w:val="24"/>
          <w:lang w:val="ro-RO"/>
        </w:rPr>
        <w:t xml:space="preserve"> de </w:t>
      </w:r>
      <w:r w:rsidR="00A24A03" w:rsidRPr="00EB153D">
        <w:rPr>
          <w:rFonts w:ascii="Times New Roman" w:hAnsi="Times New Roman" w:cs="Times New Roman"/>
          <w:b/>
          <w:sz w:val="24"/>
          <w:szCs w:val="24"/>
          <w:lang w:val="ro-RO"/>
        </w:rPr>
        <w:t>specialitate</w:t>
      </w:r>
    </w:p>
    <w:p w:rsidR="00144E1D" w:rsidRPr="00267CC1" w:rsidRDefault="00F30278" w:rsidP="00267CC1">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l</w:t>
      </w:r>
      <w:r w:rsidR="00D72158" w:rsidRPr="00267CC1">
        <w:rPr>
          <w:rFonts w:ascii="Times New Roman" w:hAnsi="Times New Roman" w:cs="Times New Roman"/>
          <w:b/>
          <w:sz w:val="24"/>
          <w:szCs w:val="24"/>
          <w:lang w:val="ro-RO"/>
        </w:rPr>
        <w:t>a</w:t>
      </w:r>
      <w:r>
        <w:rPr>
          <w:rFonts w:ascii="Times New Roman" w:hAnsi="Times New Roman" w:cs="Times New Roman"/>
          <w:b/>
          <w:sz w:val="24"/>
          <w:szCs w:val="24"/>
          <w:lang w:val="ro-RO"/>
        </w:rPr>
        <w:t xml:space="preserve"> proiectul</w:t>
      </w:r>
      <w:r w:rsidR="00382C7D" w:rsidRPr="00267CC1">
        <w:rPr>
          <w:rFonts w:ascii="Times New Roman" w:hAnsi="Times New Roman" w:cs="Times New Roman"/>
          <w:b/>
          <w:sz w:val="24"/>
          <w:szCs w:val="24"/>
          <w:lang w:val="ro-RO"/>
        </w:rPr>
        <w:t xml:space="preserve"> de hotărâre </w:t>
      </w:r>
      <w:r w:rsidR="00382C7D" w:rsidRPr="00267CC1">
        <w:rPr>
          <w:rFonts w:ascii="Times New Roman" w:hAnsi="Times New Roman" w:cs="Times New Roman"/>
          <w:b/>
          <w:color w:val="000000"/>
          <w:sz w:val="24"/>
          <w:szCs w:val="24"/>
          <w:lang w:val="ro-RO"/>
        </w:rPr>
        <w:t xml:space="preserve">privind aprobarea acordului de parteneriat cu Direcția Generală de Asistență Socială și Protecția Copilului Bihor, </w:t>
      </w:r>
      <w:r w:rsidR="00382C7D" w:rsidRPr="00267CC1">
        <w:rPr>
          <w:rFonts w:ascii="Times New Roman" w:hAnsi="Times New Roman" w:cs="Times New Roman"/>
          <w:b/>
          <w:sz w:val="24"/>
          <w:szCs w:val="24"/>
          <w:lang w:val="ro-RO"/>
        </w:rPr>
        <w:t>pentru copiii cu dizabilități de pa raza municipiului Marghita, care necesită terapii de abilitare/reabilitare în cadrul Centrului de Zi de Recuperare pentru Copii cu Dizabilități Oradea.</w:t>
      </w:r>
    </w:p>
    <w:p w:rsidR="007D2590" w:rsidRPr="00267CC1" w:rsidRDefault="00D72158" w:rsidP="00267CC1">
      <w:pPr>
        <w:spacing w:after="0" w:line="240" w:lineRule="auto"/>
        <w:jc w:val="both"/>
        <w:rPr>
          <w:rFonts w:ascii="Times New Roman" w:hAnsi="Times New Roman" w:cs="Times New Roman"/>
          <w:sz w:val="24"/>
          <w:szCs w:val="24"/>
          <w:lang w:val="ro-RO"/>
        </w:rPr>
      </w:pPr>
      <w:r w:rsidRPr="00EB153D">
        <w:rPr>
          <w:rFonts w:ascii="Times New Roman" w:hAnsi="Times New Roman" w:cs="Times New Roman"/>
          <w:sz w:val="24"/>
          <w:szCs w:val="24"/>
        </w:rPr>
        <w:tab/>
      </w:r>
      <w:r w:rsidRPr="00267CC1">
        <w:rPr>
          <w:rFonts w:ascii="Times New Roman" w:hAnsi="Times New Roman" w:cs="Times New Roman"/>
          <w:sz w:val="24"/>
          <w:szCs w:val="24"/>
          <w:lang w:val="ro-RO"/>
        </w:rPr>
        <w:t>Avândînvedere</w:t>
      </w:r>
      <w:r w:rsidR="007D2590" w:rsidRPr="00267CC1">
        <w:rPr>
          <w:rFonts w:ascii="Times New Roman" w:hAnsi="Times New Roman" w:cs="Times New Roman"/>
          <w:sz w:val="24"/>
          <w:szCs w:val="24"/>
          <w:lang w:val="ro-RO"/>
        </w:rPr>
        <w:t>:</w:t>
      </w:r>
    </w:p>
    <w:p w:rsidR="00DB519F" w:rsidRPr="00EB153D" w:rsidRDefault="00D72158" w:rsidP="00267CC1">
      <w:pPr>
        <w:pStyle w:val="ListParagraph"/>
        <w:numPr>
          <w:ilvl w:val="0"/>
          <w:numId w:val="2"/>
        </w:numPr>
        <w:spacing w:after="0" w:line="240" w:lineRule="auto"/>
        <w:jc w:val="both"/>
        <w:rPr>
          <w:rFonts w:ascii="Times New Roman" w:hAnsi="Times New Roman" w:cs="Times New Roman"/>
          <w:sz w:val="24"/>
          <w:szCs w:val="24"/>
          <w:lang w:val="ro-RO"/>
        </w:rPr>
      </w:pPr>
      <w:r w:rsidRPr="00267CC1">
        <w:rPr>
          <w:rFonts w:ascii="Times New Roman" w:hAnsi="Times New Roman" w:cs="Times New Roman"/>
          <w:sz w:val="24"/>
          <w:szCs w:val="24"/>
          <w:lang w:val="ro-RO"/>
        </w:rPr>
        <w:t>Referatul de aprobare a</w:t>
      </w:r>
      <w:r w:rsidR="007B0BDE">
        <w:rPr>
          <w:rFonts w:ascii="Times New Roman" w:hAnsi="Times New Roman" w:cs="Times New Roman"/>
          <w:sz w:val="24"/>
          <w:szCs w:val="24"/>
          <w:lang w:val="ro-RO"/>
        </w:rPr>
        <w:t xml:space="preserve">l </w:t>
      </w:r>
      <w:r w:rsidR="00DB519F" w:rsidRPr="00267CC1">
        <w:rPr>
          <w:rFonts w:ascii="Times New Roman" w:hAnsi="Times New Roman" w:cs="Times New Roman"/>
          <w:sz w:val="24"/>
          <w:szCs w:val="24"/>
          <w:lang w:val="ro-RO"/>
        </w:rPr>
        <w:t>Primarului</w:t>
      </w:r>
      <w:r w:rsidR="007B0BDE">
        <w:rPr>
          <w:rFonts w:ascii="Times New Roman" w:hAnsi="Times New Roman" w:cs="Times New Roman"/>
          <w:sz w:val="24"/>
          <w:szCs w:val="24"/>
          <w:lang w:val="ro-RO"/>
        </w:rPr>
        <w:t xml:space="preserve"> </w:t>
      </w:r>
      <w:r w:rsidR="00DB519F" w:rsidRPr="00267CC1">
        <w:rPr>
          <w:rFonts w:ascii="Times New Roman" w:hAnsi="Times New Roman" w:cs="Times New Roman"/>
          <w:sz w:val="24"/>
          <w:szCs w:val="24"/>
          <w:lang w:val="ro-RO"/>
        </w:rPr>
        <w:t>Municipiului</w:t>
      </w:r>
      <w:r w:rsidR="007B0BDE">
        <w:rPr>
          <w:rFonts w:ascii="Times New Roman" w:hAnsi="Times New Roman" w:cs="Times New Roman"/>
          <w:sz w:val="24"/>
          <w:szCs w:val="24"/>
          <w:lang w:val="ro-RO"/>
        </w:rPr>
        <w:t xml:space="preserve"> </w:t>
      </w:r>
      <w:r w:rsidR="00DB519F" w:rsidRPr="00267CC1">
        <w:rPr>
          <w:rFonts w:ascii="Times New Roman" w:hAnsi="Times New Roman" w:cs="Times New Roman"/>
          <w:sz w:val="24"/>
          <w:szCs w:val="24"/>
          <w:lang w:val="ro-RO"/>
        </w:rPr>
        <w:t>Marghita nr.</w:t>
      </w:r>
      <w:r w:rsidR="00B36A7E">
        <w:rPr>
          <w:rFonts w:ascii="Times New Roman" w:hAnsi="Times New Roman" w:cs="Times New Roman"/>
          <w:sz w:val="24"/>
          <w:szCs w:val="24"/>
          <w:lang w:val="ro-RO"/>
        </w:rPr>
        <w:t>11939</w:t>
      </w:r>
      <w:r w:rsidR="00DB519F" w:rsidRPr="00267CC1">
        <w:rPr>
          <w:rFonts w:ascii="Times New Roman" w:hAnsi="Times New Roman" w:cs="Times New Roman"/>
          <w:sz w:val="24"/>
          <w:szCs w:val="24"/>
          <w:lang w:val="ro-RO"/>
        </w:rPr>
        <w:t xml:space="preserve"> din </w:t>
      </w:r>
      <w:r w:rsidR="006D7E13" w:rsidRPr="00267CC1">
        <w:rPr>
          <w:rFonts w:ascii="Times New Roman" w:hAnsi="Times New Roman" w:cs="Times New Roman"/>
          <w:sz w:val="24"/>
          <w:szCs w:val="24"/>
          <w:lang w:val="ro-RO"/>
        </w:rPr>
        <w:t>7</w:t>
      </w:r>
      <w:r w:rsidR="007B0BDE">
        <w:rPr>
          <w:rFonts w:ascii="Times New Roman" w:hAnsi="Times New Roman" w:cs="Times New Roman"/>
          <w:sz w:val="24"/>
          <w:szCs w:val="24"/>
          <w:lang w:val="ro-RO"/>
        </w:rPr>
        <w:t xml:space="preserve"> </w:t>
      </w:r>
      <w:r w:rsidR="00DB519F" w:rsidRPr="00267CC1">
        <w:rPr>
          <w:rFonts w:ascii="Times New Roman" w:hAnsi="Times New Roman" w:cs="Times New Roman"/>
          <w:sz w:val="24"/>
          <w:szCs w:val="24"/>
          <w:lang w:val="ro-RO"/>
        </w:rPr>
        <w:t>noiembrie 202</w:t>
      </w:r>
      <w:r w:rsidR="00DF29D5">
        <w:rPr>
          <w:rFonts w:ascii="Times New Roman" w:hAnsi="Times New Roman" w:cs="Times New Roman"/>
          <w:sz w:val="24"/>
          <w:szCs w:val="24"/>
          <w:lang w:val="ro-RO"/>
        </w:rPr>
        <w:t>2</w:t>
      </w:r>
      <w:r w:rsidR="00DB519F" w:rsidRPr="00267CC1">
        <w:rPr>
          <w:rFonts w:ascii="Times New Roman" w:hAnsi="Times New Roman" w:cs="Times New Roman"/>
          <w:sz w:val="24"/>
          <w:szCs w:val="24"/>
          <w:lang w:val="ro-RO"/>
        </w:rPr>
        <w:t xml:space="preserve"> a proiectului de hotărâre </w:t>
      </w:r>
      <w:r w:rsidR="00DB519F" w:rsidRPr="00267CC1">
        <w:rPr>
          <w:rFonts w:ascii="Times New Roman" w:hAnsi="Times New Roman" w:cs="Times New Roman"/>
          <w:color w:val="000000"/>
          <w:sz w:val="24"/>
          <w:szCs w:val="24"/>
          <w:lang w:val="ro-RO"/>
        </w:rPr>
        <w:t>privind aprobarea acordului de parteneriat cu Direcția</w:t>
      </w:r>
      <w:r w:rsidR="00DB519F" w:rsidRPr="00EB153D">
        <w:rPr>
          <w:rFonts w:ascii="Times New Roman" w:hAnsi="Times New Roman" w:cs="Times New Roman"/>
          <w:color w:val="000000"/>
          <w:sz w:val="24"/>
          <w:szCs w:val="24"/>
          <w:lang w:val="ro-RO"/>
        </w:rPr>
        <w:t xml:space="preserve"> Generală de Asistență Socială și Protecția Copilului Bihor, </w:t>
      </w:r>
      <w:r w:rsidR="00DB519F" w:rsidRPr="00EB153D">
        <w:rPr>
          <w:rFonts w:ascii="Times New Roman" w:hAnsi="Times New Roman" w:cs="Times New Roman"/>
          <w:sz w:val="24"/>
          <w:szCs w:val="24"/>
          <w:lang w:val="ro-RO"/>
        </w:rPr>
        <w:t>pentru copiii cu dizabilități de pa raza municipiului Marghita, care necesită terapii de abilitare/reabilitare în cadrul Centrului de Zi de Recuperare pentru Copii cu Dizabilități Oradea.</w:t>
      </w:r>
    </w:p>
    <w:p w:rsidR="007D2590" w:rsidRPr="00EB153D" w:rsidRDefault="00B14441" w:rsidP="00267CC1">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val="ro-RO" w:eastAsia="ro-RO"/>
        </w:rPr>
      </w:pPr>
      <w:r w:rsidRPr="00EB153D">
        <w:rPr>
          <w:rFonts w:ascii="Times New Roman" w:hAnsi="Times New Roman" w:cs="Times New Roman"/>
          <w:sz w:val="24"/>
          <w:szCs w:val="24"/>
          <w:lang w:val="ro-RO"/>
        </w:rPr>
        <w:t xml:space="preserve">Prevederile </w:t>
      </w:r>
      <w:r w:rsidR="007D2590" w:rsidRPr="00EB153D">
        <w:rPr>
          <w:rFonts w:ascii="Times New Roman" w:hAnsi="Times New Roman" w:cs="Times New Roman"/>
          <w:sz w:val="24"/>
          <w:szCs w:val="24"/>
          <w:lang w:val="ro-RO"/>
        </w:rPr>
        <w:t xml:space="preserve">Legii 272/2004 privind protecția și promovarea drepturilor copilului republicată, </w:t>
      </w:r>
      <w:r w:rsidR="008E08CA">
        <w:rPr>
          <w:rFonts w:ascii="Times New Roman" w:eastAsia="Times New Roman" w:hAnsi="Times New Roman" w:cs="Times New Roman"/>
          <w:color w:val="000000"/>
          <w:sz w:val="24"/>
          <w:szCs w:val="24"/>
          <w:lang w:val="ro-RO" w:eastAsia="ro-RO"/>
        </w:rPr>
        <w:t>  art. 124, care prevede la alin.</w:t>
      </w:r>
      <w:r w:rsidR="007D2590" w:rsidRPr="00EB153D">
        <w:rPr>
          <w:rFonts w:ascii="Times New Roman" w:eastAsia="Times New Roman" w:hAnsi="Times New Roman" w:cs="Times New Roman"/>
          <w:color w:val="000000"/>
          <w:sz w:val="24"/>
          <w:szCs w:val="24"/>
          <w:lang w:val="ro-RO" w:eastAsia="ro-RO"/>
        </w:rPr>
        <w:t> (1) </w:t>
      </w:r>
      <w:r w:rsidR="008E08CA">
        <w:rPr>
          <w:rFonts w:ascii="Times New Roman" w:eastAsia="Times New Roman" w:hAnsi="Times New Roman" w:cs="Times New Roman"/>
          <w:color w:val="000000"/>
          <w:sz w:val="24"/>
          <w:szCs w:val="24"/>
          <w:lang w:val="ro-RO" w:eastAsia="ro-RO"/>
        </w:rPr>
        <w:t xml:space="preserve"> p</w:t>
      </w:r>
      <w:r w:rsidR="007D2590" w:rsidRPr="00EB153D">
        <w:rPr>
          <w:rFonts w:ascii="Times New Roman" w:eastAsia="Times New Roman" w:hAnsi="Times New Roman" w:cs="Times New Roman"/>
          <w:color w:val="000000"/>
          <w:sz w:val="24"/>
          <w:szCs w:val="24"/>
          <w:lang w:val="ro-RO" w:eastAsia="ro-RO"/>
        </w:rPr>
        <w:t>entru asigurarea prevenirii separării copilului de părinţii lui, consiliile locale ale municipiilor, oraşelor, comunelor şi sectoarelor municipiului Bucureşti au obligaţia să organizeze, în mod autonom sau prin asociere, servicii de zi, potrivit nevoilor identificate în comunitatea respectivă, respectv alin</w:t>
      </w:r>
      <w:r w:rsidR="000F6F48">
        <w:rPr>
          <w:rFonts w:ascii="Times New Roman" w:eastAsia="Times New Roman" w:hAnsi="Times New Roman" w:cs="Times New Roman"/>
          <w:color w:val="000000"/>
          <w:sz w:val="24"/>
          <w:szCs w:val="24"/>
          <w:lang w:val="ro-RO" w:eastAsia="ro-RO"/>
        </w:rPr>
        <w:t>.</w:t>
      </w:r>
      <w:r w:rsidR="007D2590" w:rsidRPr="00EB153D">
        <w:rPr>
          <w:rFonts w:ascii="Times New Roman" w:eastAsia="Times New Roman" w:hAnsi="Times New Roman" w:cs="Times New Roman"/>
          <w:color w:val="000000"/>
          <w:sz w:val="24"/>
          <w:szCs w:val="24"/>
          <w:lang w:val="ro-RO" w:eastAsia="ro-RO"/>
        </w:rPr>
        <w:t xml:space="preserve"> (2) În situaţia în care consiliul local nu identifică resurse financiare şi umane suficiente pentru a organiza serviciile prevăzute la alin. (1), la cererea acestuia, consiliul judeţean va asigura finanţarea necesară înfiinţării acestor servicii. Consiliul local asigură finanţarea cu până la 50% a cheltuielilor de funcţionare a acestor servicii, cota-parte şi cuantumul total al acestor cheltuieli fiind stabilite anual prin hotărâre a consiliului judeţean.</w:t>
      </w:r>
    </w:p>
    <w:p w:rsidR="00B81AE9" w:rsidRPr="00EB153D" w:rsidRDefault="009E7FC4" w:rsidP="00267CC1">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val="ro-RO" w:eastAsia="ro-RO"/>
        </w:rPr>
      </w:pPr>
      <w:r w:rsidRPr="00EB153D">
        <w:rPr>
          <w:rFonts w:ascii="Times New Roman" w:hAnsi="Times New Roman" w:cs="Times New Roman"/>
          <w:sz w:val="24"/>
          <w:szCs w:val="24"/>
          <w:lang w:val="ro-RO"/>
        </w:rPr>
        <w:t>propunerea Direcției Generale de Asistență Socială și Protecția Copilului Bihor, pentru încheierea unui acord de parteneriat pe anul 202</w:t>
      </w:r>
      <w:r w:rsidR="00DF29D5">
        <w:rPr>
          <w:rFonts w:ascii="Times New Roman" w:hAnsi="Times New Roman" w:cs="Times New Roman"/>
          <w:sz w:val="24"/>
          <w:szCs w:val="24"/>
          <w:lang w:val="ro-RO"/>
        </w:rPr>
        <w:t>3</w:t>
      </w:r>
      <w:r w:rsidR="00267CC1">
        <w:rPr>
          <w:rFonts w:ascii="Times New Roman" w:hAnsi="Times New Roman" w:cs="Times New Roman"/>
          <w:sz w:val="24"/>
          <w:szCs w:val="24"/>
          <w:lang w:val="ro-RO"/>
        </w:rPr>
        <w:t>,</w:t>
      </w:r>
      <w:r w:rsidR="006029C7">
        <w:rPr>
          <w:rFonts w:ascii="Times New Roman" w:hAnsi="Times New Roman" w:cs="Times New Roman"/>
          <w:sz w:val="24"/>
          <w:szCs w:val="24"/>
          <w:lang w:val="ro-RO"/>
        </w:rPr>
        <w:t xml:space="preserve"> formulată în adresa 68049/31.10.2022</w:t>
      </w:r>
    </w:p>
    <w:p w:rsidR="009E7FC4" w:rsidRPr="00EB153D" w:rsidRDefault="009E7FC4" w:rsidP="00267CC1">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val="ro-RO" w:eastAsia="ro-RO"/>
        </w:rPr>
      </w:pPr>
      <w:r w:rsidRPr="00EB153D">
        <w:rPr>
          <w:rFonts w:ascii="Times New Roman" w:hAnsi="Times New Roman" w:cs="Times New Roman"/>
          <w:sz w:val="24"/>
          <w:szCs w:val="24"/>
          <w:lang w:val="ro-RO"/>
        </w:rPr>
        <w:t>pentru copiii cu dizabilități de pa raza municipiului Marghita, care necesită terapii de abilitare/reabilitare în cadrul Centrului de Zi de Recuperare pentru Copii cu Dizabilități Oradea</w:t>
      </w:r>
      <w:r w:rsidR="000F6F48">
        <w:rPr>
          <w:rFonts w:ascii="Times New Roman" w:hAnsi="Times New Roman" w:cs="Times New Roman"/>
          <w:sz w:val="24"/>
          <w:szCs w:val="24"/>
          <w:lang w:val="ro-RO"/>
        </w:rPr>
        <w:t>,</w:t>
      </w:r>
    </w:p>
    <w:p w:rsidR="00D72158" w:rsidRPr="009F6797" w:rsidRDefault="00730605" w:rsidP="000F6F48">
      <w:pPr>
        <w:spacing w:after="0" w:line="240" w:lineRule="auto"/>
        <w:ind w:left="57" w:firstLine="720"/>
        <w:contextualSpacing/>
        <w:jc w:val="both"/>
        <w:rPr>
          <w:rFonts w:ascii="Times New Roman" w:hAnsi="Times New Roman" w:cs="Times New Roman"/>
          <w:sz w:val="24"/>
          <w:szCs w:val="24"/>
          <w:lang w:val="ro-RO"/>
        </w:rPr>
      </w:pPr>
      <w:r w:rsidRPr="009F6797">
        <w:rPr>
          <w:rFonts w:ascii="Times New Roman" w:hAnsi="Times New Roman" w:cs="Times New Roman"/>
          <w:sz w:val="24"/>
          <w:szCs w:val="24"/>
          <w:lang w:val="ro-RO"/>
        </w:rPr>
        <w:t>Î</w:t>
      </w:r>
      <w:r w:rsidR="00DB519F" w:rsidRPr="009F6797">
        <w:rPr>
          <w:rFonts w:ascii="Times New Roman" w:hAnsi="Times New Roman" w:cs="Times New Roman"/>
          <w:sz w:val="24"/>
          <w:szCs w:val="24"/>
          <w:lang w:val="ro-RO"/>
        </w:rPr>
        <w:t>n</w:t>
      </w:r>
      <w:r w:rsidR="000F6F48" w:rsidRPr="009F6797">
        <w:rPr>
          <w:rFonts w:ascii="Times New Roman" w:hAnsi="Times New Roman" w:cs="Times New Roman"/>
          <w:sz w:val="24"/>
          <w:szCs w:val="24"/>
          <w:lang w:val="ro-RO"/>
        </w:rPr>
        <w:t xml:space="preserve"> </w:t>
      </w:r>
      <w:r w:rsidR="00DB519F" w:rsidRPr="009F6797">
        <w:rPr>
          <w:rFonts w:ascii="Times New Roman" w:hAnsi="Times New Roman" w:cs="Times New Roman"/>
          <w:sz w:val="24"/>
          <w:szCs w:val="24"/>
          <w:lang w:val="ro-RO"/>
        </w:rPr>
        <w:t>temeiul</w:t>
      </w:r>
      <w:r w:rsidR="000F6F48" w:rsidRPr="009F6797">
        <w:rPr>
          <w:rFonts w:ascii="Times New Roman" w:hAnsi="Times New Roman" w:cs="Times New Roman"/>
          <w:sz w:val="24"/>
          <w:szCs w:val="24"/>
          <w:lang w:val="ro-RO"/>
        </w:rPr>
        <w:t xml:space="preserve"> </w:t>
      </w:r>
      <w:r w:rsidR="00D72158" w:rsidRPr="009F6797">
        <w:rPr>
          <w:rFonts w:ascii="Times New Roman" w:hAnsi="Times New Roman" w:cs="Times New Roman"/>
          <w:sz w:val="24"/>
          <w:szCs w:val="24"/>
          <w:lang w:val="ro-RO"/>
        </w:rPr>
        <w:t>prevederil</w:t>
      </w:r>
      <w:r w:rsidR="00DB519F" w:rsidRPr="009F6797">
        <w:rPr>
          <w:rFonts w:ascii="Times New Roman" w:hAnsi="Times New Roman" w:cs="Times New Roman"/>
          <w:sz w:val="24"/>
          <w:szCs w:val="24"/>
          <w:lang w:val="ro-RO"/>
        </w:rPr>
        <w:t>or</w:t>
      </w:r>
      <w:r w:rsidR="00D72158" w:rsidRPr="009F6797">
        <w:rPr>
          <w:rFonts w:ascii="Times New Roman" w:hAnsi="Times New Roman" w:cs="Times New Roman"/>
          <w:sz w:val="24"/>
          <w:szCs w:val="24"/>
          <w:lang w:val="ro-RO"/>
        </w:rPr>
        <w:t xml:space="preserve"> art. 129 alin. (4) lit. e) din </w:t>
      </w:r>
      <w:r w:rsidR="00D72158" w:rsidRPr="009F6797">
        <w:rPr>
          <w:rFonts w:ascii="Times New Roman" w:hAnsi="Times New Roman" w:cs="Times New Roman"/>
          <w:bCs/>
          <w:sz w:val="24"/>
          <w:szCs w:val="24"/>
          <w:lang w:val="ro-RO"/>
        </w:rPr>
        <w:t>Ordonanța de Urgență nr. 57/2019</w:t>
      </w:r>
      <w:r w:rsidR="008E7844">
        <w:rPr>
          <w:rFonts w:ascii="Times New Roman" w:hAnsi="Times New Roman" w:cs="Times New Roman"/>
          <w:bCs/>
          <w:sz w:val="24"/>
          <w:szCs w:val="24"/>
          <w:lang w:val="ro-RO"/>
        </w:rPr>
        <w:t xml:space="preserve"> </w:t>
      </w:r>
      <w:r w:rsidR="00D72158" w:rsidRPr="009F6797">
        <w:rPr>
          <w:rFonts w:ascii="Times New Roman" w:hAnsi="Times New Roman" w:cs="Times New Roman"/>
          <w:sz w:val="24"/>
          <w:szCs w:val="24"/>
          <w:lang w:val="ro-RO"/>
        </w:rPr>
        <w:t>privind</w:t>
      </w:r>
      <w:r w:rsidR="000F6F48" w:rsidRPr="009F6797">
        <w:rPr>
          <w:rFonts w:ascii="Times New Roman" w:hAnsi="Times New Roman" w:cs="Times New Roman"/>
          <w:sz w:val="24"/>
          <w:szCs w:val="24"/>
          <w:lang w:val="ro-RO"/>
        </w:rPr>
        <w:t xml:space="preserve"> </w:t>
      </w:r>
      <w:r w:rsidR="00D72158" w:rsidRPr="009F6797">
        <w:rPr>
          <w:rFonts w:ascii="Times New Roman" w:hAnsi="Times New Roman" w:cs="Times New Roman"/>
          <w:sz w:val="24"/>
          <w:szCs w:val="24"/>
          <w:lang w:val="ro-RO"/>
        </w:rPr>
        <w:t>Codul</w:t>
      </w:r>
      <w:r w:rsidR="000F6F48" w:rsidRPr="009F6797">
        <w:rPr>
          <w:rFonts w:ascii="Times New Roman" w:hAnsi="Times New Roman" w:cs="Times New Roman"/>
          <w:sz w:val="24"/>
          <w:szCs w:val="24"/>
          <w:lang w:val="ro-RO"/>
        </w:rPr>
        <w:t xml:space="preserve"> </w:t>
      </w:r>
      <w:r w:rsidR="00D72158" w:rsidRPr="009F6797">
        <w:rPr>
          <w:rFonts w:ascii="Times New Roman" w:hAnsi="Times New Roman" w:cs="Times New Roman"/>
          <w:sz w:val="24"/>
          <w:szCs w:val="24"/>
          <w:lang w:val="ro-RO"/>
        </w:rPr>
        <w:t>Administrativ</w:t>
      </w:r>
      <w:r w:rsidR="000F6F48" w:rsidRPr="009F6797">
        <w:rPr>
          <w:rFonts w:ascii="Times New Roman" w:hAnsi="Times New Roman" w:cs="Times New Roman"/>
          <w:sz w:val="24"/>
          <w:szCs w:val="24"/>
          <w:lang w:val="ro-RO"/>
        </w:rPr>
        <w:t xml:space="preserve">, propun </w:t>
      </w:r>
      <w:r w:rsidR="00D72158" w:rsidRPr="009F6797">
        <w:rPr>
          <w:rFonts w:ascii="Times New Roman" w:hAnsi="Times New Roman" w:cs="Times New Roman"/>
          <w:sz w:val="24"/>
          <w:szCs w:val="24"/>
          <w:lang w:val="ro-RO"/>
        </w:rPr>
        <w:t>Consiliului Local Marghita</w:t>
      </w:r>
      <w:r w:rsidR="000F6F48" w:rsidRPr="009F6797">
        <w:rPr>
          <w:rFonts w:ascii="Times New Roman" w:hAnsi="Times New Roman" w:cs="Times New Roman"/>
          <w:sz w:val="24"/>
          <w:szCs w:val="24"/>
          <w:lang w:val="ro-RO"/>
        </w:rPr>
        <w:t xml:space="preserve"> a</w:t>
      </w:r>
      <w:r w:rsidR="00D72158" w:rsidRPr="009F6797">
        <w:rPr>
          <w:rFonts w:ascii="Times New Roman" w:hAnsi="Times New Roman" w:cs="Times New Roman"/>
          <w:sz w:val="24"/>
          <w:szCs w:val="24"/>
          <w:lang w:val="ro-RO"/>
        </w:rPr>
        <w:t xml:space="preserve">probarea </w:t>
      </w:r>
      <w:r w:rsidR="009F6797" w:rsidRPr="009F6797">
        <w:rPr>
          <w:rFonts w:ascii="Times New Roman" w:hAnsi="Times New Roman" w:cs="Times New Roman"/>
          <w:sz w:val="24"/>
          <w:szCs w:val="24"/>
          <w:lang w:val="ro-RO"/>
        </w:rPr>
        <w:t xml:space="preserve">încheierii </w:t>
      </w:r>
      <w:r w:rsidR="009F6797" w:rsidRPr="009F6797">
        <w:rPr>
          <w:rFonts w:ascii="Times New Roman" w:eastAsiaTheme="minorHAnsi" w:hAnsi="Times New Roman" w:cs="Times New Roman"/>
          <w:bCs/>
          <w:iCs/>
          <w:sz w:val="24"/>
          <w:szCs w:val="24"/>
          <w:lang w:val="ro-RO"/>
        </w:rPr>
        <w:t>Acord</w:t>
      </w:r>
      <w:r w:rsidR="008E7844">
        <w:rPr>
          <w:rFonts w:ascii="Times New Roman" w:eastAsiaTheme="minorHAnsi" w:hAnsi="Times New Roman" w:cs="Times New Roman"/>
          <w:bCs/>
          <w:iCs/>
          <w:sz w:val="24"/>
          <w:szCs w:val="24"/>
          <w:lang w:val="ro-RO"/>
        </w:rPr>
        <w:t>ului</w:t>
      </w:r>
      <w:r w:rsidR="00D72158" w:rsidRPr="009F6797">
        <w:rPr>
          <w:rFonts w:ascii="Times New Roman" w:eastAsiaTheme="minorHAnsi" w:hAnsi="Times New Roman" w:cs="Times New Roman"/>
          <w:bCs/>
          <w:iCs/>
          <w:sz w:val="24"/>
          <w:szCs w:val="24"/>
          <w:lang w:val="ro-RO"/>
        </w:rPr>
        <w:t xml:space="preserve"> de parteneriat</w:t>
      </w:r>
      <w:r w:rsidR="000F6F48" w:rsidRPr="009F6797">
        <w:rPr>
          <w:rFonts w:ascii="Times New Roman" w:eastAsiaTheme="minorHAnsi" w:hAnsi="Times New Roman" w:cs="Times New Roman"/>
          <w:bCs/>
          <w:iCs/>
          <w:sz w:val="24"/>
          <w:szCs w:val="24"/>
          <w:lang w:val="ro-RO"/>
        </w:rPr>
        <w:t xml:space="preserve"> </w:t>
      </w:r>
      <w:r w:rsidR="00D72158" w:rsidRPr="009F6797">
        <w:rPr>
          <w:rFonts w:ascii="Times New Roman" w:hAnsi="Times New Roman" w:cs="Times New Roman"/>
          <w:sz w:val="24"/>
          <w:szCs w:val="24"/>
          <w:lang w:val="ro-RO"/>
        </w:rPr>
        <w:t xml:space="preserve">cu Direcția Generală de Asistență Socială și Protecția Copilului Bihor, pentru copiii cu dizabilități de pa raza municipiului Marghita, care necesită terapii de abilitare/reabilitare în cadrul Centrului de Zi de Recuperare pentru Copii cu Dizabilități Oradea, </w:t>
      </w:r>
      <w:r w:rsidR="00D72158" w:rsidRPr="009F6797">
        <w:rPr>
          <w:rFonts w:ascii="Times New Roman" w:eastAsiaTheme="minorHAnsi" w:hAnsi="Times New Roman" w:cs="Times New Roman"/>
          <w:sz w:val="24"/>
          <w:szCs w:val="24"/>
          <w:lang w:val="ro-RO"/>
        </w:rPr>
        <w:t>conform anexei.</w:t>
      </w:r>
    </w:p>
    <w:p w:rsidR="00144E1D" w:rsidRPr="009F6797" w:rsidRDefault="00144E1D" w:rsidP="00EB153D">
      <w:pPr>
        <w:spacing w:after="0" w:line="240" w:lineRule="auto"/>
        <w:jc w:val="both"/>
        <w:rPr>
          <w:rFonts w:ascii="Times New Roman" w:hAnsi="Times New Roman" w:cs="Times New Roman"/>
          <w:sz w:val="24"/>
          <w:szCs w:val="24"/>
          <w:lang w:val="ro-RO"/>
        </w:rPr>
      </w:pPr>
      <w:r w:rsidRPr="009F6797">
        <w:rPr>
          <w:rFonts w:ascii="Times New Roman" w:hAnsi="Times New Roman" w:cs="Times New Roman"/>
          <w:sz w:val="24"/>
          <w:szCs w:val="24"/>
          <w:lang w:val="ro-RO"/>
        </w:rPr>
        <w:tab/>
      </w:r>
    </w:p>
    <w:p w:rsidR="007D2590" w:rsidRPr="00267CC1" w:rsidRDefault="007D2590" w:rsidP="00EB153D">
      <w:pPr>
        <w:spacing w:after="0" w:line="240" w:lineRule="auto"/>
        <w:jc w:val="both"/>
        <w:rPr>
          <w:rFonts w:ascii="Times New Roman" w:hAnsi="Times New Roman" w:cs="Times New Roman"/>
          <w:b/>
          <w:bCs/>
          <w:sz w:val="24"/>
          <w:szCs w:val="24"/>
          <w:lang w:val="ro-RO"/>
        </w:rPr>
      </w:pPr>
      <w:r w:rsidRPr="00267CC1">
        <w:rPr>
          <w:rFonts w:ascii="Times New Roman" w:hAnsi="Times New Roman" w:cs="Times New Roman"/>
          <w:b/>
          <w:bCs/>
          <w:sz w:val="24"/>
          <w:szCs w:val="24"/>
          <w:lang w:val="ro-RO"/>
        </w:rPr>
        <w:tab/>
      </w:r>
      <w:r w:rsidRPr="00267CC1">
        <w:rPr>
          <w:rFonts w:ascii="Times New Roman" w:hAnsi="Times New Roman" w:cs="Times New Roman"/>
          <w:b/>
          <w:bCs/>
          <w:sz w:val="24"/>
          <w:szCs w:val="24"/>
          <w:lang w:val="ro-RO"/>
        </w:rPr>
        <w:tab/>
      </w:r>
      <w:r w:rsidRPr="00267CC1">
        <w:rPr>
          <w:rFonts w:ascii="Times New Roman" w:hAnsi="Times New Roman" w:cs="Times New Roman"/>
          <w:b/>
          <w:bCs/>
          <w:sz w:val="24"/>
          <w:szCs w:val="24"/>
          <w:lang w:val="ro-RO"/>
        </w:rPr>
        <w:tab/>
      </w:r>
      <w:r w:rsidRPr="00267CC1">
        <w:rPr>
          <w:rFonts w:ascii="Times New Roman" w:hAnsi="Times New Roman" w:cs="Times New Roman"/>
          <w:b/>
          <w:bCs/>
          <w:sz w:val="24"/>
          <w:szCs w:val="24"/>
          <w:lang w:val="ro-RO"/>
        </w:rPr>
        <w:tab/>
      </w:r>
      <w:r w:rsidRPr="00267CC1">
        <w:rPr>
          <w:rFonts w:ascii="Times New Roman" w:hAnsi="Times New Roman" w:cs="Times New Roman"/>
          <w:b/>
          <w:bCs/>
          <w:sz w:val="24"/>
          <w:szCs w:val="24"/>
          <w:lang w:val="ro-RO"/>
        </w:rPr>
        <w:tab/>
      </w:r>
      <w:r w:rsidRPr="00267CC1">
        <w:rPr>
          <w:rFonts w:ascii="Times New Roman" w:hAnsi="Times New Roman" w:cs="Times New Roman"/>
          <w:b/>
          <w:bCs/>
          <w:sz w:val="24"/>
          <w:szCs w:val="24"/>
          <w:lang w:val="ro-RO"/>
        </w:rPr>
        <w:tab/>
      </w:r>
      <w:r w:rsidRPr="00267CC1">
        <w:rPr>
          <w:rFonts w:ascii="Times New Roman" w:hAnsi="Times New Roman" w:cs="Times New Roman"/>
          <w:b/>
          <w:bCs/>
          <w:sz w:val="24"/>
          <w:szCs w:val="24"/>
          <w:lang w:val="ro-RO"/>
        </w:rPr>
        <w:tab/>
        <w:t>INSPECTOR</w:t>
      </w:r>
    </w:p>
    <w:p w:rsidR="007D2590" w:rsidRPr="00267CC1" w:rsidRDefault="007D2590" w:rsidP="00EB153D">
      <w:pPr>
        <w:spacing w:after="0" w:line="240" w:lineRule="auto"/>
        <w:jc w:val="both"/>
        <w:rPr>
          <w:rFonts w:ascii="Times New Roman" w:hAnsi="Times New Roman" w:cs="Times New Roman"/>
          <w:b/>
          <w:bCs/>
          <w:sz w:val="24"/>
          <w:szCs w:val="24"/>
          <w:lang w:val="ro-RO"/>
        </w:rPr>
      </w:pPr>
      <w:r w:rsidRPr="00267CC1">
        <w:rPr>
          <w:rFonts w:ascii="Times New Roman" w:hAnsi="Times New Roman" w:cs="Times New Roman"/>
          <w:b/>
          <w:bCs/>
          <w:sz w:val="24"/>
          <w:szCs w:val="24"/>
          <w:lang w:val="ro-RO"/>
        </w:rPr>
        <w:tab/>
      </w:r>
      <w:r w:rsidRPr="00267CC1">
        <w:rPr>
          <w:rFonts w:ascii="Times New Roman" w:hAnsi="Times New Roman" w:cs="Times New Roman"/>
          <w:b/>
          <w:bCs/>
          <w:sz w:val="24"/>
          <w:szCs w:val="24"/>
          <w:lang w:val="ro-RO"/>
        </w:rPr>
        <w:tab/>
      </w:r>
      <w:r w:rsidRPr="00267CC1">
        <w:rPr>
          <w:rFonts w:ascii="Times New Roman" w:hAnsi="Times New Roman" w:cs="Times New Roman"/>
          <w:b/>
          <w:bCs/>
          <w:sz w:val="24"/>
          <w:szCs w:val="24"/>
          <w:lang w:val="ro-RO"/>
        </w:rPr>
        <w:tab/>
      </w:r>
      <w:r w:rsidRPr="00267CC1">
        <w:rPr>
          <w:rFonts w:ascii="Times New Roman" w:hAnsi="Times New Roman" w:cs="Times New Roman"/>
          <w:b/>
          <w:bCs/>
          <w:sz w:val="24"/>
          <w:szCs w:val="24"/>
          <w:lang w:val="ro-RO"/>
        </w:rPr>
        <w:tab/>
      </w:r>
      <w:r w:rsidRPr="00267CC1">
        <w:rPr>
          <w:rFonts w:ascii="Times New Roman" w:hAnsi="Times New Roman" w:cs="Times New Roman"/>
          <w:b/>
          <w:bCs/>
          <w:sz w:val="24"/>
          <w:szCs w:val="24"/>
          <w:lang w:val="ro-RO"/>
        </w:rPr>
        <w:tab/>
      </w:r>
      <w:r w:rsidRPr="00267CC1">
        <w:rPr>
          <w:rFonts w:ascii="Times New Roman" w:hAnsi="Times New Roman" w:cs="Times New Roman"/>
          <w:b/>
          <w:bCs/>
          <w:sz w:val="24"/>
          <w:szCs w:val="24"/>
          <w:lang w:val="ro-RO"/>
        </w:rPr>
        <w:tab/>
        <w:t>Zita-Edith HORVATH</w:t>
      </w:r>
    </w:p>
    <w:sectPr w:rsidR="007D2590" w:rsidRPr="00267CC1" w:rsidSect="002344C7">
      <w:pgSz w:w="11906" w:h="16838"/>
      <w:pgMar w:top="1417"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A1EE4"/>
    <w:multiLevelType w:val="hybridMultilevel"/>
    <w:tmpl w:val="5852C83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nsid w:val="7267383D"/>
    <w:multiLevelType w:val="hybridMultilevel"/>
    <w:tmpl w:val="BE0A2D78"/>
    <w:lvl w:ilvl="0" w:tplc="B5DA1152">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A35FD"/>
    <w:rsid w:val="00016C87"/>
    <w:rsid w:val="000205A7"/>
    <w:rsid w:val="00021ADB"/>
    <w:rsid w:val="00026DB6"/>
    <w:rsid w:val="00037C18"/>
    <w:rsid w:val="00045541"/>
    <w:rsid w:val="000625A1"/>
    <w:rsid w:val="000A1508"/>
    <w:rsid w:val="000C69D0"/>
    <w:rsid w:val="000D7985"/>
    <w:rsid w:val="000F5F98"/>
    <w:rsid w:val="000F6F48"/>
    <w:rsid w:val="00144E1D"/>
    <w:rsid w:val="00167C87"/>
    <w:rsid w:val="0017349E"/>
    <w:rsid w:val="00180925"/>
    <w:rsid w:val="00180F2D"/>
    <w:rsid w:val="001D2287"/>
    <w:rsid w:val="0023097F"/>
    <w:rsid w:val="002344C7"/>
    <w:rsid w:val="0023632D"/>
    <w:rsid w:val="00267CC1"/>
    <w:rsid w:val="00280BFA"/>
    <w:rsid w:val="002C2D98"/>
    <w:rsid w:val="002F1571"/>
    <w:rsid w:val="0030426A"/>
    <w:rsid w:val="00382C7D"/>
    <w:rsid w:val="003833D9"/>
    <w:rsid w:val="003B2158"/>
    <w:rsid w:val="003B3A16"/>
    <w:rsid w:val="003C5EBC"/>
    <w:rsid w:val="003E320C"/>
    <w:rsid w:val="004476DB"/>
    <w:rsid w:val="00450331"/>
    <w:rsid w:val="0045304B"/>
    <w:rsid w:val="00476AFF"/>
    <w:rsid w:val="0049583A"/>
    <w:rsid w:val="00497BE2"/>
    <w:rsid w:val="004C1167"/>
    <w:rsid w:val="004D7B0B"/>
    <w:rsid w:val="0051043B"/>
    <w:rsid w:val="0051296F"/>
    <w:rsid w:val="00526A60"/>
    <w:rsid w:val="0053259C"/>
    <w:rsid w:val="005332C8"/>
    <w:rsid w:val="005555B5"/>
    <w:rsid w:val="005674EA"/>
    <w:rsid w:val="005B5580"/>
    <w:rsid w:val="005C009C"/>
    <w:rsid w:val="005D5A13"/>
    <w:rsid w:val="005E20DB"/>
    <w:rsid w:val="006014B5"/>
    <w:rsid w:val="006029C7"/>
    <w:rsid w:val="006370B9"/>
    <w:rsid w:val="00661F3F"/>
    <w:rsid w:val="00666563"/>
    <w:rsid w:val="006876BD"/>
    <w:rsid w:val="006C0947"/>
    <w:rsid w:val="006D7E13"/>
    <w:rsid w:val="006E04CD"/>
    <w:rsid w:val="006F03A8"/>
    <w:rsid w:val="007005AA"/>
    <w:rsid w:val="0070136C"/>
    <w:rsid w:val="0071246F"/>
    <w:rsid w:val="007217B8"/>
    <w:rsid w:val="00730605"/>
    <w:rsid w:val="00736795"/>
    <w:rsid w:val="007B0BDE"/>
    <w:rsid w:val="007C322F"/>
    <w:rsid w:val="007D2590"/>
    <w:rsid w:val="00816DFE"/>
    <w:rsid w:val="00830BAE"/>
    <w:rsid w:val="0086055D"/>
    <w:rsid w:val="008B500B"/>
    <w:rsid w:val="008C57F1"/>
    <w:rsid w:val="008D1019"/>
    <w:rsid w:val="008E08CA"/>
    <w:rsid w:val="008E44C2"/>
    <w:rsid w:val="008E7844"/>
    <w:rsid w:val="0090054A"/>
    <w:rsid w:val="009119B3"/>
    <w:rsid w:val="00916C8A"/>
    <w:rsid w:val="00933966"/>
    <w:rsid w:val="00964F57"/>
    <w:rsid w:val="009C50AB"/>
    <w:rsid w:val="009D2F47"/>
    <w:rsid w:val="009E7FC4"/>
    <w:rsid w:val="009F6797"/>
    <w:rsid w:val="00A24A03"/>
    <w:rsid w:val="00A64363"/>
    <w:rsid w:val="00AA35FD"/>
    <w:rsid w:val="00B0343F"/>
    <w:rsid w:val="00B1095F"/>
    <w:rsid w:val="00B14441"/>
    <w:rsid w:val="00B358A0"/>
    <w:rsid w:val="00B36A7E"/>
    <w:rsid w:val="00B611E9"/>
    <w:rsid w:val="00B70208"/>
    <w:rsid w:val="00B81AE9"/>
    <w:rsid w:val="00B842DA"/>
    <w:rsid w:val="00B86DAD"/>
    <w:rsid w:val="00BB6D0B"/>
    <w:rsid w:val="00BD1687"/>
    <w:rsid w:val="00C41474"/>
    <w:rsid w:val="00C50FC7"/>
    <w:rsid w:val="00C77E76"/>
    <w:rsid w:val="00CA448E"/>
    <w:rsid w:val="00CD060E"/>
    <w:rsid w:val="00D334DB"/>
    <w:rsid w:val="00D615CE"/>
    <w:rsid w:val="00D72158"/>
    <w:rsid w:val="00DA7ED5"/>
    <w:rsid w:val="00DB519F"/>
    <w:rsid w:val="00DD56C6"/>
    <w:rsid w:val="00DE4FC0"/>
    <w:rsid w:val="00DF29D5"/>
    <w:rsid w:val="00DF60B4"/>
    <w:rsid w:val="00DF7A78"/>
    <w:rsid w:val="00E341FD"/>
    <w:rsid w:val="00E5611E"/>
    <w:rsid w:val="00E764F9"/>
    <w:rsid w:val="00E83F6A"/>
    <w:rsid w:val="00EB0914"/>
    <w:rsid w:val="00EB153D"/>
    <w:rsid w:val="00ED2AFD"/>
    <w:rsid w:val="00EE0A92"/>
    <w:rsid w:val="00EF5C24"/>
    <w:rsid w:val="00F22320"/>
    <w:rsid w:val="00F23F1E"/>
    <w:rsid w:val="00F30278"/>
    <w:rsid w:val="00F4050D"/>
    <w:rsid w:val="00F72EE4"/>
    <w:rsid w:val="00F73DB4"/>
    <w:rsid w:val="00F77A65"/>
    <w:rsid w:val="00FC4FC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5FD"/>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35FD"/>
    <w:pPr>
      <w:spacing w:after="0" w:line="240" w:lineRule="auto"/>
    </w:pPr>
    <w:rPr>
      <w:rFonts w:eastAsiaTheme="minorEastAsia"/>
      <w:lang w:val="en-US"/>
    </w:rPr>
  </w:style>
  <w:style w:type="paragraph" w:styleId="NormalWeb">
    <w:name w:val="Normal (Web)"/>
    <w:basedOn w:val="Normal"/>
    <w:uiPriority w:val="99"/>
    <w:semiHidden/>
    <w:unhideWhenUsed/>
    <w:rsid w:val="00AA35FD"/>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paragraph" w:styleId="ListParagraph">
    <w:name w:val="List Paragraph"/>
    <w:basedOn w:val="Normal"/>
    <w:uiPriority w:val="34"/>
    <w:qFormat/>
    <w:rsid w:val="005B5580"/>
    <w:pPr>
      <w:ind w:left="720"/>
      <w:contextualSpacing/>
    </w:pPr>
  </w:style>
  <w:style w:type="paragraph" w:styleId="Title">
    <w:name w:val="Title"/>
    <w:basedOn w:val="Normal"/>
    <w:link w:val="TitleChar"/>
    <w:qFormat/>
    <w:rsid w:val="005B5580"/>
    <w:pPr>
      <w:spacing w:after="0" w:line="240" w:lineRule="auto"/>
      <w:jc w:val="center"/>
    </w:pPr>
    <w:rPr>
      <w:rFonts w:ascii="Times New Roman" w:eastAsia="Times New Roman" w:hAnsi="Times New Roman" w:cs="Times New Roman"/>
      <w:b/>
      <w:bCs/>
      <w:color w:val="000000"/>
      <w:sz w:val="24"/>
      <w:szCs w:val="24"/>
      <w:lang w:val="en-AU" w:eastAsia="ro-RO"/>
    </w:rPr>
  </w:style>
  <w:style w:type="character" w:customStyle="1" w:styleId="TitleChar">
    <w:name w:val="Title Char"/>
    <w:basedOn w:val="DefaultParagraphFont"/>
    <w:link w:val="Title"/>
    <w:rsid w:val="005B5580"/>
    <w:rPr>
      <w:rFonts w:ascii="Times New Roman" w:eastAsia="Times New Roman" w:hAnsi="Times New Roman" w:cs="Times New Roman"/>
      <w:b/>
      <w:bCs/>
      <w:color w:val="000000"/>
      <w:sz w:val="24"/>
      <w:szCs w:val="24"/>
      <w:lang w:val="en-AU" w:eastAsia="ro-RO"/>
    </w:rPr>
  </w:style>
  <w:style w:type="character" w:styleId="Hyperlink">
    <w:name w:val="Hyperlink"/>
    <w:basedOn w:val="DefaultParagraphFont"/>
    <w:rsid w:val="002344C7"/>
    <w:rPr>
      <w:color w:val="0000FF"/>
      <w:u w:val="single"/>
    </w:rPr>
  </w:style>
  <w:style w:type="paragraph" w:styleId="BalloonText">
    <w:name w:val="Balloon Text"/>
    <w:basedOn w:val="Normal"/>
    <w:link w:val="BalloonTextChar"/>
    <w:uiPriority w:val="99"/>
    <w:semiHidden/>
    <w:unhideWhenUsed/>
    <w:rsid w:val="00026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DB6"/>
    <w:rPr>
      <w:rFonts w:ascii="Segoe UI" w:eastAsiaTheme="minorEastAsia" w:hAnsi="Segoe UI" w:cs="Segoe UI"/>
      <w:sz w:val="18"/>
      <w:szCs w:val="18"/>
      <w:lang w:val="en-US"/>
    </w:rPr>
  </w:style>
  <w:style w:type="paragraph" w:customStyle="1" w:styleId="Default">
    <w:name w:val="Default"/>
    <w:rsid w:val="00D72158"/>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r="http://schemas.openxmlformats.org/officeDocument/2006/relationships" xmlns:w="http://schemas.openxmlformats.org/wordprocessingml/2006/main">
  <w:divs>
    <w:div w:id="665666081">
      <w:bodyDiv w:val="1"/>
      <w:marLeft w:val="0"/>
      <w:marRight w:val="0"/>
      <w:marTop w:val="0"/>
      <w:marBottom w:val="0"/>
      <w:divBdr>
        <w:top w:val="none" w:sz="0" w:space="0" w:color="auto"/>
        <w:left w:val="none" w:sz="0" w:space="0" w:color="auto"/>
        <w:bottom w:val="none" w:sz="0" w:space="0" w:color="auto"/>
        <w:right w:val="none" w:sz="0" w:space="0" w:color="auto"/>
      </w:divBdr>
    </w:div>
    <w:div w:id="1738362665">
      <w:bodyDiv w:val="1"/>
      <w:marLeft w:val="0"/>
      <w:marRight w:val="0"/>
      <w:marTop w:val="0"/>
      <w:marBottom w:val="0"/>
      <w:divBdr>
        <w:top w:val="none" w:sz="0" w:space="0" w:color="auto"/>
        <w:left w:val="none" w:sz="0" w:space="0" w:color="auto"/>
        <w:bottom w:val="none" w:sz="0" w:space="0" w:color="auto"/>
        <w:right w:val="none" w:sz="0" w:space="0" w:color="auto"/>
      </w:divBdr>
      <w:divsChild>
        <w:div w:id="1130781131">
          <w:marLeft w:val="0"/>
          <w:marRight w:val="0"/>
          <w:marTop w:val="0"/>
          <w:marBottom w:val="0"/>
          <w:divBdr>
            <w:top w:val="none" w:sz="0" w:space="0" w:color="auto"/>
            <w:left w:val="none" w:sz="0" w:space="0" w:color="auto"/>
            <w:bottom w:val="none" w:sz="0" w:space="0" w:color="auto"/>
            <w:right w:val="none" w:sz="0" w:space="0" w:color="auto"/>
          </w:divBdr>
        </w:div>
        <w:div w:id="1894392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marghitaonline.ro"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791C49-2553-4896-969B-96262AD3D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471</Words>
  <Characters>2737</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Timea Szabó</dc:creator>
  <cp:keywords/>
  <dc:description/>
  <cp:lastModifiedBy>Windows User</cp:lastModifiedBy>
  <cp:revision>45</cp:revision>
  <cp:lastPrinted>2020-10-23T09:40:00Z</cp:lastPrinted>
  <dcterms:created xsi:type="dcterms:W3CDTF">2020-11-18T15:10:00Z</dcterms:created>
  <dcterms:modified xsi:type="dcterms:W3CDTF">2022-11-09T08:28:00Z</dcterms:modified>
</cp:coreProperties>
</file>