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30109358" r:id="rId9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30109359" r:id="rId11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F82D78" w:rsidRPr="00D8298A" w:rsidRDefault="00F82D78" w:rsidP="00F82D78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19314103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dezmembr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ării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 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 suprafață de 1301 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65304, 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 Drobeta Turnu Severin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, </w:t>
      </w:r>
      <w:bookmarkStart w:id="1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>Zona B-dul Nicolae Iorga</w:t>
      </w:r>
      <w:bookmarkEnd w:id="1"/>
    </w:p>
    <w:bookmarkEnd w:id="0"/>
    <w:p w:rsidR="001C22AA" w:rsidRPr="00CF7957" w:rsidRDefault="001C22AA" w:rsidP="001C22AA">
      <w:pPr>
        <w:pStyle w:val="Corptext2"/>
        <w:jc w:val="both"/>
        <w:rPr>
          <w:b w:val="0"/>
          <w:szCs w:val="28"/>
          <w:lang w:val="ro-RO"/>
        </w:rPr>
      </w:pPr>
    </w:p>
    <w:p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F7125F">
        <w:rPr>
          <w:rFonts w:ascii="Times New Roman" w:hAnsi="Times New Roman"/>
          <w:sz w:val="26"/>
          <w:szCs w:val="26"/>
          <w:lang w:val="ro-RO"/>
        </w:rPr>
        <w:t xml:space="preserve">Daniel </w:t>
      </w:r>
      <w:r w:rsidR="00E92728">
        <w:rPr>
          <w:rFonts w:ascii="Times New Roman" w:hAnsi="Times New Roman"/>
          <w:sz w:val="26"/>
          <w:szCs w:val="26"/>
          <w:lang w:val="ro-RO"/>
        </w:rPr>
        <w:t xml:space="preserve">Olimpiu </w:t>
      </w:r>
      <w:proofErr w:type="spellStart"/>
      <w:r w:rsidR="00F7125F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>cal privind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iei tehnice cadastrale cu propunerea de dezmembrare a </w:t>
      </w:r>
      <w:r w:rsidRPr="00CF7957">
        <w:rPr>
          <w:rFonts w:ascii="Times New Roman" w:hAnsi="Times New Roman"/>
          <w:color w:val="FFFFFF" w:themeColor="background1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9F7EC2">
        <w:rPr>
          <w:rFonts w:ascii="Times New Roman" w:hAnsi="Times New Roman"/>
          <w:sz w:val="26"/>
          <w:szCs w:val="26"/>
          <w:lang w:val="ro-RO"/>
        </w:rPr>
        <w:t>5304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9F7EC2">
        <w:rPr>
          <w:rFonts w:ascii="Times New Roman" w:hAnsi="Times New Roman"/>
          <w:sz w:val="26"/>
          <w:szCs w:val="26"/>
          <w:lang w:val="ro-RO"/>
        </w:rPr>
        <w:t>5304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r w:rsidR="009F7EC2" w:rsidRPr="009F7EC2">
        <w:rPr>
          <w:rFonts w:ascii="Times New Roman" w:hAnsi="Times New Roman"/>
          <w:bCs/>
          <w:iCs/>
          <w:sz w:val="26"/>
          <w:szCs w:val="26"/>
          <w:lang w:val="ro-RO"/>
        </w:rPr>
        <w:t>Zona B-dul N</w:t>
      </w:r>
      <w:r w:rsidR="001C22AA">
        <w:rPr>
          <w:rFonts w:ascii="Times New Roman" w:hAnsi="Times New Roman"/>
          <w:bCs/>
          <w:iCs/>
          <w:sz w:val="26"/>
          <w:szCs w:val="26"/>
          <w:lang w:val="ro-RO"/>
        </w:rPr>
        <w:t>icolae</w:t>
      </w:r>
      <w:r w:rsidR="009F7EC2" w:rsidRPr="009F7EC2">
        <w:rPr>
          <w:rFonts w:ascii="Times New Roman" w:hAnsi="Times New Roman"/>
          <w:bCs/>
          <w:iCs/>
          <w:sz w:val="26"/>
          <w:szCs w:val="26"/>
          <w:lang w:val="ro-RO"/>
        </w:rPr>
        <w:t xml:space="preserve"> Iorga</w:t>
      </w:r>
      <w:r w:rsidR="00750A2D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:rsidR="00FB6118" w:rsidRPr="00FB6118" w:rsidRDefault="00FB6118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(2) din Legea nr. 287/</w:t>
      </w:r>
      <w:r w:rsidRPr="00CF7957">
        <w:rPr>
          <w:rFonts w:ascii="Times New Roman" w:hAnsi="Times New Roman"/>
          <w:sz w:val="26"/>
          <w:szCs w:val="26"/>
          <w:lang w:val="ro-RO"/>
        </w:rPr>
        <w:t>200</w:t>
      </w:r>
      <w:r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Pr="00CF7957">
        <w:rPr>
          <w:rFonts w:ascii="Times New Roman" w:hAnsi="Times New Roman"/>
          <w:sz w:val="26"/>
          <w:szCs w:val="26"/>
          <w:lang w:val="ro-RO"/>
        </w:rPr>
        <w:t>rora ”</w:t>
      </w:r>
      <w:r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:rsidR="009944F8" w:rsidRPr="001B3FD7" w:rsidRDefault="009944F8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Pr="00CF7957">
        <w:rPr>
          <w:rFonts w:ascii="Times New Roman" w:hAnsi="Times New Roman"/>
          <w:sz w:val="26"/>
          <w:szCs w:val="26"/>
          <w:lang w:val="ro-RO"/>
        </w:rPr>
        <w:t>200</w:t>
      </w:r>
      <w:r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>
        <w:rPr>
          <w:rFonts w:ascii="Times New Roman" w:hAnsi="Times New Roman"/>
          <w:i/>
          <w:sz w:val="26"/>
          <w:szCs w:val="26"/>
          <w:lang w:val="ro-RO"/>
        </w:rPr>
        <w:t>”î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>
        <w:rPr>
          <w:rFonts w:ascii="Times New Roman" w:hAnsi="Times New Roman"/>
          <w:i/>
          <w:sz w:val="26"/>
          <w:szCs w:val="26"/>
          <w:lang w:val="ro-RO"/>
        </w:rPr>
        <w:t>i numă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:rsidR="009944F8" w:rsidRDefault="009944F8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>
        <w:rPr>
          <w:rFonts w:ascii="Times New Roman" w:hAnsi="Times New Roman"/>
          <w:sz w:val="26"/>
          <w:szCs w:val="26"/>
          <w:lang w:val="ro-RO"/>
        </w:rPr>
        <w:t>mobiliară conform că</w:t>
      </w:r>
      <w:r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Dispozițiile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imobilele ce aparțin domeniului public și privat al statului sau, după caz, al unității administrativ-teritoriale se vor înscrie în cărți funciare speciale ale </w:t>
      </w:r>
      <w:proofErr w:type="spellStart"/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unitătii</w:t>
      </w:r>
      <w:proofErr w:type="spellEnd"/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administrativ teritoriale pe care sunt situate, cu excepțiile </w:t>
      </w:r>
      <w:proofErr w:type="spellStart"/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prevazute</w:t>
      </w:r>
      <w:proofErr w:type="spellEnd"/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de lege, iar cărțile funciare speciale se țin de către birourile teritoriale ale oficiului teritorial”.</w:t>
      </w:r>
    </w:p>
    <w:p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135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(3)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700/ 09.07.2014 privind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:rsidR="00565460" w:rsidRDefault="00565460" w:rsidP="00565460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identificării unor soluții pentru realizarea de investiții pe terenurile aparținând domeniului public al municipiului Drobeta Turnu Severin. Astfel, se </w:t>
      </w:r>
      <w:proofErr w:type="spellStart"/>
      <w:r>
        <w:rPr>
          <w:rFonts w:ascii="Times New Roman" w:hAnsi="Times New Roman"/>
          <w:sz w:val="26"/>
          <w:szCs w:val="26"/>
          <w:lang w:val="ro-RO"/>
        </w:rPr>
        <w:t>crează</w:t>
      </w:r>
      <w:proofErr w:type="spellEnd"/>
      <w:r>
        <w:rPr>
          <w:rFonts w:ascii="Times New Roman" w:hAnsi="Times New Roman"/>
          <w:sz w:val="26"/>
          <w:szCs w:val="26"/>
          <w:lang w:val="ro-RO"/>
        </w:rPr>
        <w:t xml:space="preserve"> condițiile realizării unor obiective de uz și interes public local, respectiv necesitatea realizării investiției pentru terenul reprezentat de Lotul numărul 2, în suprafață de </w:t>
      </w:r>
      <w:r>
        <w:rPr>
          <w:rFonts w:ascii="Times New Roman" w:hAnsi="Times New Roman"/>
          <w:sz w:val="26"/>
          <w:szCs w:val="26"/>
          <w:lang w:val="ro-RO"/>
        </w:rPr>
        <w:t>449</w:t>
      </w:r>
      <w:r>
        <w:rPr>
          <w:rFonts w:ascii="Times New Roman" w:hAnsi="Times New Roman"/>
          <w:sz w:val="26"/>
          <w:szCs w:val="26"/>
          <w:lang w:val="ro-RO"/>
        </w:rPr>
        <w:t xml:space="preserve"> mp, cu NC 699</w:t>
      </w:r>
      <w:r>
        <w:rPr>
          <w:rFonts w:ascii="Times New Roman" w:hAnsi="Times New Roman"/>
          <w:sz w:val="26"/>
          <w:szCs w:val="26"/>
          <w:lang w:val="ro-RO"/>
        </w:rPr>
        <w:t>40</w:t>
      </w:r>
      <w:r>
        <w:rPr>
          <w:rFonts w:ascii="Times New Roman" w:hAnsi="Times New Roman"/>
          <w:sz w:val="26"/>
          <w:szCs w:val="26"/>
          <w:lang w:val="ro-RO"/>
        </w:rPr>
        <w:t xml:space="preserve">, teren ce are destinația parcare, investiție ce </w:t>
      </w:r>
      <w:r w:rsidR="00E57861">
        <w:rPr>
          <w:rFonts w:ascii="Times New Roman" w:hAnsi="Times New Roman"/>
          <w:sz w:val="26"/>
          <w:szCs w:val="26"/>
          <w:lang w:val="ro-RO"/>
        </w:rPr>
        <w:t>vine în sprijinul cetățenilor din zonă.</w:t>
      </w:r>
    </w:p>
    <w:p w:rsidR="009944F8" w:rsidRPr="00CF7957" w:rsidRDefault="00AD70ED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>
        <w:rPr>
          <w:rFonts w:ascii="Times New Roman" w:hAnsi="Times New Roman"/>
          <w:sz w:val="26"/>
          <w:szCs w:val="26"/>
          <w:lang w:val="ro-RO"/>
        </w:rPr>
        <w:t>Susț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 w:rsidR="009944F8"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U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G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 w:rsidR="009944F8">
        <w:rPr>
          <w:rFonts w:ascii="Times New Roman" w:hAnsi="Times New Roman"/>
          <w:sz w:val="26"/>
          <w:szCs w:val="26"/>
          <w:lang w:val="ro-RO"/>
        </w:rPr>
        <w:t>d Codul administrativ,  Dispoziț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 w:rsidR="009944F8">
        <w:rPr>
          <w:rFonts w:ascii="Times New Roman" w:hAnsi="Times New Roman"/>
          <w:sz w:val="26"/>
          <w:szCs w:val="26"/>
          <w:lang w:val="ro-RO"/>
        </w:rPr>
        <w:t>09 privind Codul civil,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132-135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>l A.N.C.P.I. nr. 700/09.07.2014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iei tehnice cadastrale cu propunerea de dezmembrare a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9F7EC2">
        <w:rPr>
          <w:rFonts w:ascii="Times New Roman" w:hAnsi="Times New Roman"/>
          <w:sz w:val="26"/>
          <w:szCs w:val="26"/>
          <w:lang w:val="ro-RO"/>
        </w:rPr>
        <w:t>65304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9F7EC2">
        <w:rPr>
          <w:rFonts w:ascii="Times New Roman" w:hAnsi="Times New Roman"/>
          <w:sz w:val="26"/>
          <w:szCs w:val="26"/>
          <w:lang w:val="ro-RO"/>
        </w:rPr>
        <w:t>5304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9F7EC2" w:rsidRPr="009F7EC2">
        <w:rPr>
          <w:rFonts w:ascii="Times New Roman" w:hAnsi="Times New Roman"/>
          <w:bCs/>
          <w:iCs/>
          <w:sz w:val="26"/>
          <w:szCs w:val="26"/>
          <w:lang w:val="ro-RO"/>
        </w:rPr>
        <w:t>Zona B-dul N</w:t>
      </w:r>
      <w:r w:rsidR="001C22AA">
        <w:rPr>
          <w:rFonts w:ascii="Times New Roman" w:hAnsi="Times New Roman"/>
          <w:bCs/>
          <w:iCs/>
          <w:sz w:val="26"/>
          <w:szCs w:val="26"/>
          <w:lang w:val="ro-RO"/>
        </w:rPr>
        <w:t>icolae</w:t>
      </w:r>
      <w:r w:rsidR="009F7EC2" w:rsidRPr="009F7EC2">
        <w:rPr>
          <w:rFonts w:ascii="Times New Roman" w:hAnsi="Times New Roman"/>
          <w:bCs/>
          <w:iCs/>
          <w:sz w:val="26"/>
          <w:szCs w:val="26"/>
          <w:lang w:val="ro-RO"/>
        </w:rPr>
        <w:t xml:space="preserve"> Iorga</w:t>
      </w:r>
      <w:r w:rsidR="00F7125F" w:rsidRPr="009F7EC2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9944F8" w:rsidRPr="00FC6A29" w:rsidRDefault="009944F8" w:rsidP="009944F8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C6A29">
        <w:rPr>
          <w:rFonts w:ascii="Times New Roman" w:hAnsi="Times New Roman"/>
          <w:sz w:val="26"/>
          <w:szCs w:val="26"/>
        </w:rPr>
        <w:t xml:space="preserve">Director,               Șef Serviciu Administrare Terenuri,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FC6A29">
        <w:rPr>
          <w:rFonts w:ascii="Times New Roman" w:hAnsi="Times New Roman"/>
          <w:sz w:val="26"/>
          <w:szCs w:val="26"/>
        </w:rPr>
        <w:t xml:space="preserve"> </w:t>
      </w:r>
      <w:r w:rsidR="00750A2D">
        <w:rPr>
          <w:rFonts w:ascii="Times New Roman" w:hAnsi="Times New Roman"/>
          <w:sz w:val="26"/>
          <w:szCs w:val="26"/>
        </w:rPr>
        <w:t>Referent</w:t>
      </w:r>
      <w:r w:rsidRPr="00FC6A29">
        <w:rPr>
          <w:rFonts w:ascii="Times New Roman" w:hAnsi="Times New Roman"/>
          <w:sz w:val="26"/>
          <w:szCs w:val="26"/>
        </w:rPr>
        <w:t>,</w:t>
      </w:r>
    </w:p>
    <w:p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 w:rsidRPr="004A40D3">
        <w:rPr>
          <w:rFonts w:ascii="Times New Roman" w:hAnsi="Times New Roman"/>
          <w:sz w:val="26"/>
          <w:szCs w:val="26"/>
        </w:rPr>
        <w:t xml:space="preserve">     Radu Lăpădat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750A2D">
        <w:rPr>
          <w:rFonts w:ascii="Times New Roman" w:hAnsi="Times New Roman"/>
          <w:sz w:val="26"/>
          <w:szCs w:val="26"/>
        </w:rPr>
        <w:t>Laura Stoican</w:t>
      </w:r>
      <w:r w:rsidR="00C304D6" w:rsidRPr="00233E41">
        <w:rPr>
          <w:rFonts w:ascii="Times New Roman" w:hAnsi="Times New Roman"/>
          <w:sz w:val="26"/>
          <w:szCs w:val="26"/>
        </w:rPr>
        <w:t xml:space="preserve">                       </w:t>
      </w:r>
    </w:p>
    <w:sectPr w:rsidR="009226CA" w:rsidRPr="009226AC" w:rsidSect="002435E8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20571"/>
    <w:rsid w:val="0003270C"/>
    <w:rsid w:val="00047735"/>
    <w:rsid w:val="00051499"/>
    <w:rsid w:val="000567CC"/>
    <w:rsid w:val="00063F04"/>
    <w:rsid w:val="00082BC8"/>
    <w:rsid w:val="000908FB"/>
    <w:rsid w:val="000A35FF"/>
    <w:rsid w:val="000B1376"/>
    <w:rsid w:val="000C0DC9"/>
    <w:rsid w:val="000D435B"/>
    <w:rsid w:val="000E0A83"/>
    <w:rsid w:val="000E782E"/>
    <w:rsid w:val="001037C0"/>
    <w:rsid w:val="00114056"/>
    <w:rsid w:val="00115BC4"/>
    <w:rsid w:val="001256E0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22AA"/>
    <w:rsid w:val="001C3266"/>
    <w:rsid w:val="001D02C7"/>
    <w:rsid w:val="002241EA"/>
    <w:rsid w:val="002410F8"/>
    <w:rsid w:val="002435E8"/>
    <w:rsid w:val="00255300"/>
    <w:rsid w:val="00264E22"/>
    <w:rsid w:val="0028061B"/>
    <w:rsid w:val="0029417E"/>
    <w:rsid w:val="002B6DB9"/>
    <w:rsid w:val="00320402"/>
    <w:rsid w:val="00321DFE"/>
    <w:rsid w:val="00331912"/>
    <w:rsid w:val="00345390"/>
    <w:rsid w:val="003636C2"/>
    <w:rsid w:val="003D0163"/>
    <w:rsid w:val="003E73EA"/>
    <w:rsid w:val="004142B8"/>
    <w:rsid w:val="00463A1D"/>
    <w:rsid w:val="00473120"/>
    <w:rsid w:val="00480AB9"/>
    <w:rsid w:val="004D3FD3"/>
    <w:rsid w:val="004D5281"/>
    <w:rsid w:val="00503EBC"/>
    <w:rsid w:val="00521755"/>
    <w:rsid w:val="00524EBF"/>
    <w:rsid w:val="0054150B"/>
    <w:rsid w:val="00547A42"/>
    <w:rsid w:val="00550030"/>
    <w:rsid w:val="00565460"/>
    <w:rsid w:val="00593AB1"/>
    <w:rsid w:val="005D7FDC"/>
    <w:rsid w:val="005F6621"/>
    <w:rsid w:val="006164EB"/>
    <w:rsid w:val="00697644"/>
    <w:rsid w:val="006D1CAD"/>
    <w:rsid w:val="006F1520"/>
    <w:rsid w:val="006F4B50"/>
    <w:rsid w:val="00706255"/>
    <w:rsid w:val="00750A2D"/>
    <w:rsid w:val="007606B9"/>
    <w:rsid w:val="0076721F"/>
    <w:rsid w:val="007927DC"/>
    <w:rsid w:val="00796F02"/>
    <w:rsid w:val="007A098C"/>
    <w:rsid w:val="007A1B1C"/>
    <w:rsid w:val="007A3325"/>
    <w:rsid w:val="007C068E"/>
    <w:rsid w:val="007C0C8B"/>
    <w:rsid w:val="00834E0D"/>
    <w:rsid w:val="00835FE8"/>
    <w:rsid w:val="0088326F"/>
    <w:rsid w:val="008A7780"/>
    <w:rsid w:val="008B3B76"/>
    <w:rsid w:val="008D0A9B"/>
    <w:rsid w:val="008D501F"/>
    <w:rsid w:val="009226AC"/>
    <w:rsid w:val="009226CA"/>
    <w:rsid w:val="0093642C"/>
    <w:rsid w:val="00941E70"/>
    <w:rsid w:val="009638F4"/>
    <w:rsid w:val="00992629"/>
    <w:rsid w:val="009944F8"/>
    <w:rsid w:val="009D0965"/>
    <w:rsid w:val="009F7EC2"/>
    <w:rsid w:val="00A04629"/>
    <w:rsid w:val="00A12F72"/>
    <w:rsid w:val="00A37703"/>
    <w:rsid w:val="00A55EA8"/>
    <w:rsid w:val="00A86DAC"/>
    <w:rsid w:val="00AC3FB5"/>
    <w:rsid w:val="00AD70ED"/>
    <w:rsid w:val="00AE0D77"/>
    <w:rsid w:val="00AE7D9D"/>
    <w:rsid w:val="00AF07CE"/>
    <w:rsid w:val="00B251FD"/>
    <w:rsid w:val="00B26E05"/>
    <w:rsid w:val="00B43055"/>
    <w:rsid w:val="00B52447"/>
    <w:rsid w:val="00B8642E"/>
    <w:rsid w:val="00BA0EE6"/>
    <w:rsid w:val="00BE4DB8"/>
    <w:rsid w:val="00C11DE0"/>
    <w:rsid w:val="00C304D6"/>
    <w:rsid w:val="00C32485"/>
    <w:rsid w:val="00C442DB"/>
    <w:rsid w:val="00C53F80"/>
    <w:rsid w:val="00C83517"/>
    <w:rsid w:val="00CD4383"/>
    <w:rsid w:val="00CD5387"/>
    <w:rsid w:val="00CD652D"/>
    <w:rsid w:val="00D003B3"/>
    <w:rsid w:val="00D26395"/>
    <w:rsid w:val="00D27887"/>
    <w:rsid w:val="00D6690F"/>
    <w:rsid w:val="00D70604"/>
    <w:rsid w:val="00D848F8"/>
    <w:rsid w:val="00D86369"/>
    <w:rsid w:val="00DE2835"/>
    <w:rsid w:val="00E06E4A"/>
    <w:rsid w:val="00E4724A"/>
    <w:rsid w:val="00E57861"/>
    <w:rsid w:val="00E714D7"/>
    <w:rsid w:val="00E91F60"/>
    <w:rsid w:val="00E92728"/>
    <w:rsid w:val="00EA09EC"/>
    <w:rsid w:val="00ED645F"/>
    <w:rsid w:val="00F130B1"/>
    <w:rsid w:val="00F137F1"/>
    <w:rsid w:val="00F22EFC"/>
    <w:rsid w:val="00F56F3C"/>
    <w:rsid w:val="00F576A0"/>
    <w:rsid w:val="00F645A0"/>
    <w:rsid w:val="00F7125F"/>
    <w:rsid w:val="00F82D78"/>
    <w:rsid w:val="00F85867"/>
    <w:rsid w:val="00FB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D632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727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19</cp:revision>
  <cp:lastPrinted>2022-10-13T06:23:00Z</cp:lastPrinted>
  <dcterms:created xsi:type="dcterms:W3CDTF">2022-10-07T06:38:00Z</dcterms:created>
  <dcterms:modified xsi:type="dcterms:W3CDTF">2022-11-16T11:09:00Z</dcterms:modified>
</cp:coreProperties>
</file>